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CA" w:rsidRDefault="00FF5DCA" w:rsidP="003408C0">
      <w:pPr>
        <w:rPr>
          <w:b/>
        </w:rPr>
      </w:pPr>
    </w:p>
    <w:p w:rsidR="00AC2962" w:rsidRPr="009D7EA5" w:rsidRDefault="00AD5196" w:rsidP="00570352">
      <w:pPr>
        <w:jc w:val="center"/>
        <w:rPr>
          <w:b/>
          <w:sz w:val="28"/>
          <w:szCs w:val="28"/>
        </w:rPr>
      </w:pPr>
      <w:r w:rsidRPr="009D7EA5">
        <w:rPr>
          <w:b/>
          <w:sz w:val="28"/>
          <w:szCs w:val="28"/>
        </w:rPr>
        <w:t>АДМИНИСТРАЦИЯ</w:t>
      </w:r>
    </w:p>
    <w:p w:rsidR="00570352" w:rsidRPr="009D7EA5" w:rsidRDefault="00AC2962" w:rsidP="00570352">
      <w:pPr>
        <w:jc w:val="center"/>
        <w:rPr>
          <w:b/>
          <w:sz w:val="28"/>
          <w:szCs w:val="28"/>
        </w:rPr>
      </w:pPr>
      <w:r w:rsidRPr="009D7EA5">
        <w:rPr>
          <w:b/>
          <w:sz w:val="28"/>
          <w:szCs w:val="28"/>
        </w:rPr>
        <w:t>ИЛЬЕВСКОГО СЕЛЬСКОГО ПОСЕЛЕНИЯ</w:t>
      </w:r>
    </w:p>
    <w:p w:rsidR="00570352" w:rsidRPr="009D7EA5" w:rsidRDefault="00570352" w:rsidP="00570352">
      <w:pPr>
        <w:jc w:val="center"/>
        <w:rPr>
          <w:b/>
          <w:sz w:val="28"/>
          <w:szCs w:val="28"/>
        </w:rPr>
      </w:pPr>
      <w:r w:rsidRPr="009D7EA5">
        <w:rPr>
          <w:b/>
          <w:sz w:val="28"/>
          <w:szCs w:val="28"/>
        </w:rPr>
        <w:t xml:space="preserve">КАЛАЧЕВСКОГО </w:t>
      </w:r>
      <w:r w:rsidR="00513C0C" w:rsidRPr="009D7EA5">
        <w:rPr>
          <w:b/>
          <w:sz w:val="28"/>
          <w:szCs w:val="28"/>
        </w:rPr>
        <w:t xml:space="preserve">МУНИЦИПАЛЬНОГО </w:t>
      </w:r>
      <w:r w:rsidRPr="009D7EA5">
        <w:rPr>
          <w:b/>
          <w:sz w:val="28"/>
          <w:szCs w:val="28"/>
        </w:rPr>
        <w:t>РАЙОНА</w:t>
      </w:r>
    </w:p>
    <w:p w:rsidR="00570352" w:rsidRPr="009D7EA5" w:rsidRDefault="00570352" w:rsidP="00570352">
      <w:pPr>
        <w:spacing w:line="240" w:lineRule="atLeast"/>
        <w:jc w:val="center"/>
        <w:rPr>
          <w:b/>
          <w:sz w:val="28"/>
          <w:szCs w:val="28"/>
        </w:rPr>
      </w:pPr>
      <w:r w:rsidRPr="009D7EA5">
        <w:rPr>
          <w:b/>
          <w:sz w:val="28"/>
          <w:szCs w:val="28"/>
        </w:rPr>
        <w:t>ВОЛГОГРАДСКОЙ ОБЛАСТИ</w:t>
      </w:r>
    </w:p>
    <w:p w:rsidR="00570352" w:rsidRPr="009D7EA5" w:rsidRDefault="00570352" w:rsidP="0057035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570352" w:rsidRPr="009D7EA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0352" w:rsidRPr="009D7EA5" w:rsidRDefault="009D7EA5" w:rsidP="00AD519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D7EA5">
              <w:rPr>
                <w:b/>
                <w:sz w:val="28"/>
                <w:szCs w:val="28"/>
              </w:rPr>
              <w:t xml:space="preserve">   </w:t>
            </w:r>
            <w:r w:rsidR="00AD5196" w:rsidRPr="009D7EA5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F5DCA" w:rsidRPr="00570352" w:rsidRDefault="004F602D">
      <w:pPr>
        <w:rPr>
          <w:spacing w:val="20"/>
          <w:sz w:val="28"/>
        </w:rPr>
      </w:pPr>
      <w:r>
        <w:rPr>
          <w:spacing w:val="20"/>
          <w:sz w:val="28"/>
        </w:rPr>
        <w:t>27</w:t>
      </w:r>
      <w:r w:rsidR="00546C76">
        <w:rPr>
          <w:spacing w:val="20"/>
          <w:sz w:val="28"/>
        </w:rPr>
        <w:t>.</w:t>
      </w:r>
      <w:r w:rsidR="00711BE3">
        <w:rPr>
          <w:spacing w:val="20"/>
          <w:sz w:val="28"/>
        </w:rPr>
        <w:t>01</w:t>
      </w:r>
      <w:r w:rsidR="005851E1">
        <w:rPr>
          <w:spacing w:val="20"/>
          <w:sz w:val="28"/>
        </w:rPr>
        <w:t>.201</w:t>
      </w:r>
      <w:r w:rsidR="00711BE3">
        <w:rPr>
          <w:spacing w:val="20"/>
          <w:sz w:val="28"/>
        </w:rPr>
        <w:t>5</w:t>
      </w:r>
      <w:r w:rsidR="000B5C78" w:rsidRPr="00570352">
        <w:rPr>
          <w:spacing w:val="20"/>
          <w:sz w:val="28"/>
        </w:rPr>
        <w:t xml:space="preserve"> </w:t>
      </w:r>
      <w:r w:rsidR="00FF5DCA" w:rsidRPr="00570352">
        <w:rPr>
          <w:spacing w:val="20"/>
          <w:sz w:val="28"/>
        </w:rPr>
        <w:t>года</w:t>
      </w:r>
      <w:r w:rsidR="00570352">
        <w:rPr>
          <w:spacing w:val="20"/>
          <w:sz w:val="28"/>
        </w:rPr>
        <w:t xml:space="preserve"> </w:t>
      </w:r>
      <w:r w:rsidR="00597A3F">
        <w:rPr>
          <w:spacing w:val="20"/>
          <w:sz w:val="28"/>
        </w:rPr>
        <w:tab/>
      </w:r>
      <w:r w:rsidR="00597A3F">
        <w:rPr>
          <w:spacing w:val="20"/>
          <w:sz w:val="28"/>
        </w:rPr>
        <w:tab/>
      </w:r>
      <w:r w:rsidR="00597A3F">
        <w:rPr>
          <w:spacing w:val="20"/>
          <w:sz w:val="28"/>
        </w:rPr>
        <w:tab/>
      </w:r>
      <w:r w:rsidR="00597A3F">
        <w:rPr>
          <w:spacing w:val="20"/>
          <w:sz w:val="28"/>
        </w:rPr>
        <w:tab/>
      </w:r>
      <w:r w:rsidR="00597A3F">
        <w:rPr>
          <w:spacing w:val="20"/>
          <w:sz w:val="28"/>
        </w:rPr>
        <w:tab/>
      </w:r>
      <w:r w:rsidR="00597A3F">
        <w:rPr>
          <w:spacing w:val="20"/>
          <w:sz w:val="28"/>
        </w:rPr>
        <w:tab/>
      </w:r>
      <w:r w:rsidR="00597A3F">
        <w:rPr>
          <w:spacing w:val="20"/>
          <w:sz w:val="28"/>
        </w:rPr>
        <w:tab/>
      </w:r>
      <w:r w:rsidR="00597A3F">
        <w:rPr>
          <w:spacing w:val="20"/>
          <w:sz w:val="28"/>
        </w:rPr>
        <w:tab/>
      </w:r>
      <w:r w:rsidR="00597A3F">
        <w:rPr>
          <w:spacing w:val="20"/>
          <w:sz w:val="28"/>
        </w:rPr>
        <w:tab/>
      </w:r>
      <w:r w:rsidR="00FF5DCA" w:rsidRPr="00570352">
        <w:rPr>
          <w:spacing w:val="20"/>
          <w:sz w:val="28"/>
        </w:rPr>
        <w:t>№</w:t>
      </w:r>
      <w:r w:rsidR="001C7581" w:rsidRPr="00570352">
        <w:rPr>
          <w:spacing w:val="20"/>
          <w:sz w:val="28"/>
        </w:rPr>
        <w:t xml:space="preserve"> </w:t>
      </w:r>
      <w:r>
        <w:rPr>
          <w:spacing w:val="20"/>
          <w:sz w:val="28"/>
        </w:rPr>
        <w:t>10</w:t>
      </w:r>
    </w:p>
    <w:p w:rsidR="00570352" w:rsidRDefault="00570352">
      <w:pPr>
        <w:rPr>
          <w:b/>
          <w:spacing w:val="20"/>
          <w:sz w:val="28"/>
        </w:rPr>
      </w:pPr>
    </w:p>
    <w:p w:rsidR="000B56EF" w:rsidRPr="00AD5196" w:rsidRDefault="000B56EF" w:rsidP="00570352">
      <w:pPr>
        <w:jc w:val="both"/>
        <w:rPr>
          <w:b/>
          <w:spacing w:val="20"/>
          <w:sz w:val="28"/>
          <w:szCs w:val="28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4B3">
        <w:rPr>
          <w:b/>
          <w:bCs/>
          <w:sz w:val="28"/>
          <w:szCs w:val="28"/>
        </w:rPr>
        <w:t>ОБ ОРГАНИЗАЦИИ ДОСТУПА К ИНФОРМАЦИИ О ДЕЯТЕЛЬНОСТИ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4B3">
        <w:rPr>
          <w:b/>
          <w:bCs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ИЛЬЕВСКОГО</w:t>
      </w:r>
      <w:r w:rsidRPr="008F74B3">
        <w:rPr>
          <w:b/>
          <w:sz w:val="28"/>
          <w:szCs w:val="28"/>
        </w:rPr>
        <w:t xml:space="preserve"> СЕЛЬСКОГО ПОСЕЛЕНИЯ</w:t>
      </w:r>
      <w:r w:rsidRPr="008F74B3">
        <w:rPr>
          <w:b/>
          <w:bCs/>
          <w:sz w:val="28"/>
          <w:szCs w:val="28"/>
        </w:rPr>
        <w:t xml:space="preserve"> КАЛАЧЕВСКОГО МУНИЦИПАЛЬНОГО РАЙОНА</w:t>
      </w:r>
    </w:p>
    <w:p w:rsidR="00711BE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74B3">
        <w:rPr>
          <w:b/>
          <w:bCs/>
          <w:sz w:val="28"/>
          <w:szCs w:val="28"/>
        </w:rPr>
        <w:t>ВОЛГОГРАДСКОЙ ОБЛАСТИ В СЕТИ «ИНТЕРНЕТ»</w:t>
      </w: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В соответствии с Федеральным </w:t>
      </w:r>
      <w:hyperlink r:id="rId5" w:history="1">
        <w:r w:rsidRPr="004F602D">
          <w:rPr>
            <w:color w:val="000000" w:themeColor="text1"/>
            <w:sz w:val="28"/>
            <w:szCs w:val="28"/>
          </w:rPr>
          <w:t>законом</w:t>
        </w:r>
      </w:hyperlink>
      <w:r w:rsidRPr="008F74B3">
        <w:rPr>
          <w:sz w:val="28"/>
          <w:szCs w:val="28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самоуправления», в целях обеспечения информационной открытости деятельности администрации </w:t>
      </w:r>
      <w:r>
        <w:rPr>
          <w:sz w:val="28"/>
          <w:szCs w:val="28"/>
        </w:rPr>
        <w:t>Ильевского</w:t>
      </w:r>
      <w:r w:rsidRPr="008F74B3">
        <w:rPr>
          <w:sz w:val="28"/>
          <w:szCs w:val="28"/>
        </w:rPr>
        <w:t xml:space="preserve"> сельского поселения Калачевского муниципального района</w:t>
      </w: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27E8">
        <w:rPr>
          <w:b/>
          <w:sz w:val="28"/>
          <w:szCs w:val="28"/>
        </w:rPr>
        <w:t>постановляю:</w:t>
      </w:r>
    </w:p>
    <w:p w:rsidR="004F602D" w:rsidRDefault="004F602D" w:rsidP="00711BE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1. Утвердить </w:t>
      </w:r>
      <w:hyperlink w:anchor="Par37" w:history="1">
        <w:r w:rsidRPr="004F602D">
          <w:rPr>
            <w:sz w:val="28"/>
            <w:szCs w:val="28"/>
          </w:rPr>
          <w:t>Положение</w:t>
        </w:r>
      </w:hyperlink>
      <w:r w:rsidRPr="008F74B3">
        <w:rPr>
          <w:sz w:val="28"/>
          <w:szCs w:val="28"/>
        </w:rPr>
        <w:t xml:space="preserve"> о порядке организации доступа к информации о деятельности администрации </w:t>
      </w:r>
      <w:r>
        <w:rPr>
          <w:sz w:val="28"/>
          <w:szCs w:val="28"/>
        </w:rPr>
        <w:t>Ильевского</w:t>
      </w:r>
      <w:r w:rsidRPr="008F74B3">
        <w:rPr>
          <w:sz w:val="28"/>
          <w:szCs w:val="28"/>
        </w:rPr>
        <w:t xml:space="preserve"> сельского поселения Калачевского муниципального района согласно приложению N 1.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2. Утвердить </w:t>
      </w:r>
      <w:hyperlink w:anchor="Par191" w:history="1">
        <w:r w:rsidRPr="004F602D">
          <w:rPr>
            <w:sz w:val="28"/>
            <w:szCs w:val="28"/>
          </w:rPr>
          <w:t>перечень</w:t>
        </w:r>
      </w:hyperlink>
      <w:r w:rsidRPr="008F74B3">
        <w:rPr>
          <w:sz w:val="28"/>
          <w:szCs w:val="28"/>
        </w:rPr>
        <w:t xml:space="preserve"> информации о деятельности администрации </w:t>
      </w:r>
      <w:r>
        <w:rPr>
          <w:sz w:val="28"/>
          <w:szCs w:val="28"/>
        </w:rPr>
        <w:t>Ильевского</w:t>
      </w:r>
      <w:r w:rsidRPr="008F74B3">
        <w:rPr>
          <w:sz w:val="28"/>
          <w:szCs w:val="28"/>
        </w:rPr>
        <w:t xml:space="preserve"> сельского поселения Калачевского муниципального района, размещаемой в сети «Интернет», согласно приложению N 2.</w:t>
      </w: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на официальном сайте администрации Ильевского сельского поселения Калачевского муниципального района Волгоградской области возложить на ведущего специалиста администрации Ильевского сельского поселения Адамович Наталью Сергеевну.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74B3">
        <w:rPr>
          <w:sz w:val="28"/>
          <w:szCs w:val="28"/>
        </w:rPr>
        <w:t>Настоящее постановление вступает в силу с момента подписания и подлежит официальному обнародованию</w:t>
      </w:r>
      <w:r>
        <w:rPr>
          <w:sz w:val="28"/>
          <w:szCs w:val="28"/>
        </w:rPr>
        <w:t>, размещению на официальном сайте администрации Ильевского сельского  поселения Калачевского муниципального района Волгоградской области.</w:t>
      </w:r>
    </w:p>
    <w:p w:rsidR="00711BE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4B3">
        <w:rPr>
          <w:sz w:val="28"/>
          <w:szCs w:val="28"/>
        </w:rPr>
        <w:t xml:space="preserve">. </w:t>
      </w:r>
      <w:proofErr w:type="gramStart"/>
      <w:r w:rsidRPr="008F74B3">
        <w:rPr>
          <w:sz w:val="28"/>
          <w:szCs w:val="28"/>
        </w:rPr>
        <w:t>Контроль за</w:t>
      </w:r>
      <w:proofErr w:type="gramEnd"/>
      <w:r w:rsidRPr="008F74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11BE3" w:rsidRDefault="00711BE3" w:rsidP="00711B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7490">
        <w:rPr>
          <w:b/>
          <w:sz w:val="28"/>
          <w:szCs w:val="28"/>
        </w:rPr>
        <w:t>Ильевского</w:t>
      </w:r>
      <w:r w:rsidRPr="00D5749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                                И.В.Горбатова</w:t>
      </w:r>
    </w:p>
    <w:p w:rsidR="00711BE3" w:rsidRPr="00CF6F36" w:rsidRDefault="00711BE3" w:rsidP="00340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F74B3">
        <w:rPr>
          <w:sz w:val="22"/>
          <w:szCs w:val="22"/>
        </w:rPr>
        <w:lastRenderedPageBreak/>
        <w:t>Приложение N 1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№ 10</w:t>
      </w:r>
      <w:r w:rsidRPr="008F74B3">
        <w:rPr>
          <w:sz w:val="22"/>
          <w:szCs w:val="22"/>
        </w:rPr>
        <w:t xml:space="preserve"> 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 «27» января 2015</w:t>
      </w:r>
      <w:r w:rsidRPr="008F74B3">
        <w:rPr>
          <w:sz w:val="22"/>
          <w:szCs w:val="22"/>
        </w:rPr>
        <w:t xml:space="preserve"> г.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softHyphen/>
      </w:r>
      <w:r>
        <w:rPr>
          <w:sz w:val="22"/>
          <w:szCs w:val="22"/>
        </w:rPr>
        <w:t>Ильевского</w:t>
      </w:r>
      <w:r w:rsidRPr="008F74B3">
        <w:rPr>
          <w:sz w:val="22"/>
          <w:szCs w:val="22"/>
        </w:rPr>
        <w:t xml:space="preserve"> сельского поселения 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t>Калачевского муниципального района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t>Волгоградской области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7"/>
      <w:bookmarkEnd w:id="0"/>
      <w:r w:rsidRPr="008F74B3">
        <w:rPr>
          <w:b/>
          <w:bCs/>
          <w:sz w:val="28"/>
          <w:szCs w:val="28"/>
        </w:rPr>
        <w:t>ПОЛОЖЕНИЕ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4B3">
        <w:rPr>
          <w:b/>
          <w:bCs/>
          <w:sz w:val="28"/>
          <w:szCs w:val="28"/>
        </w:rPr>
        <w:t>О ПОРЯДКЕ ОРГАНИЗАЦИИ ДОСТУПА К ИНФОРМАЦИИ О ДЕЯТЕЛЬНОСТИ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4B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ИЛЬЕВСКОГО </w:t>
      </w:r>
      <w:r w:rsidRPr="008F74B3">
        <w:rPr>
          <w:b/>
          <w:bCs/>
          <w:sz w:val="28"/>
          <w:szCs w:val="28"/>
        </w:rPr>
        <w:t>СЕЛЬСКОГО ПОСЕЛЕНИЯ КАЛАЧЕВСКОГО МУНИЦИПАЛЬНОГО РАЙОНА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4B3">
        <w:rPr>
          <w:b/>
          <w:bCs/>
          <w:sz w:val="28"/>
          <w:szCs w:val="28"/>
        </w:rPr>
        <w:t>ВОЛГОГРАДСКОЙ ОБЛАСТИ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2"/>
      <w:bookmarkEnd w:id="1"/>
      <w:r w:rsidRPr="008F74B3">
        <w:rPr>
          <w:sz w:val="28"/>
          <w:szCs w:val="28"/>
        </w:rPr>
        <w:t>1. Общие положения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1.1. Настоящее Положение регулирует отношения, связанные с обеспечением доступа пользователей к информации о деятельности администрации </w:t>
      </w:r>
      <w:r>
        <w:rPr>
          <w:sz w:val="28"/>
          <w:szCs w:val="28"/>
        </w:rPr>
        <w:t>Ильевского</w:t>
      </w:r>
      <w:r w:rsidRPr="008F74B3">
        <w:rPr>
          <w:sz w:val="28"/>
          <w:szCs w:val="28"/>
        </w:rPr>
        <w:t xml:space="preserve"> сельского поселения Калачевского муниципального района </w:t>
      </w:r>
      <w:r>
        <w:rPr>
          <w:sz w:val="28"/>
          <w:szCs w:val="28"/>
        </w:rPr>
        <w:t>размещаемой в сети «Интернет»</w:t>
      </w:r>
      <w:r w:rsidRPr="008F74B3">
        <w:rPr>
          <w:sz w:val="28"/>
          <w:szCs w:val="28"/>
        </w:rPr>
        <w:t>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1.2. Действие настоящего Положения не распространяется </w:t>
      </w:r>
      <w:proofErr w:type="gramStart"/>
      <w:r w:rsidRPr="008F74B3">
        <w:rPr>
          <w:sz w:val="28"/>
          <w:szCs w:val="28"/>
        </w:rPr>
        <w:t>на</w:t>
      </w:r>
      <w:proofErr w:type="gramEnd"/>
      <w:r w:rsidRPr="008F74B3">
        <w:rPr>
          <w:sz w:val="28"/>
          <w:szCs w:val="28"/>
        </w:rPr>
        <w:t>: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администрацией;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>2) порядок рассмотрения обращений граждан в администрацию;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>3) порядок представления в иные государственные органы, органы местного самоуправления информации о деятельности администрации в связи с осуществлением администрацией своих полномочий.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>1.3. Основные принципы обеспечения доступа к информации о деятельности администрации: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1) открытость и доступность информации о деятельности администрации, за исключением случаев, предусмотренных Федеральным </w:t>
      </w:r>
      <w:hyperlink r:id="rId6" w:history="1">
        <w:r w:rsidRPr="003408C0">
          <w:rPr>
            <w:sz w:val="28"/>
            <w:szCs w:val="28"/>
          </w:rPr>
          <w:t>законом</w:t>
        </w:r>
      </w:hyperlink>
      <w:r w:rsidRPr="008F74B3">
        <w:rPr>
          <w:sz w:val="28"/>
          <w:szCs w:val="28"/>
        </w:rPr>
        <w:t>;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>2) достоверность и своевременность предоставления информации о деятельности администрации;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>3) свобода поиска, получения, передачи и распространения информации о деятельности администрации;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1.4. Доступ к информации о деятельности администрации ограничивается в случаях, если указанная информация отнесена в установленном Федеральным </w:t>
      </w:r>
      <w:hyperlink r:id="rId7" w:history="1">
        <w:r w:rsidRPr="003408C0">
          <w:rPr>
            <w:sz w:val="28"/>
            <w:szCs w:val="28"/>
          </w:rPr>
          <w:t>законом</w:t>
        </w:r>
      </w:hyperlink>
      <w:r w:rsidRPr="008F74B3">
        <w:rPr>
          <w:sz w:val="28"/>
          <w:szCs w:val="28"/>
        </w:rPr>
        <w:t xml:space="preserve"> порядке к сведениям, составляющим государственную или иную охраняемую законом тайну.</w:t>
      </w: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1.5.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</w:t>
      </w:r>
      <w:hyperlink r:id="rId8" w:history="1">
        <w:r w:rsidRPr="003408C0">
          <w:rPr>
            <w:sz w:val="28"/>
            <w:szCs w:val="28"/>
          </w:rPr>
          <w:t>законом</w:t>
        </w:r>
      </w:hyperlink>
      <w:r w:rsidRPr="003408C0">
        <w:rPr>
          <w:sz w:val="28"/>
          <w:szCs w:val="28"/>
        </w:rPr>
        <w:t>.</w:t>
      </w:r>
    </w:p>
    <w:p w:rsidR="003408C0" w:rsidRDefault="003408C0" w:rsidP="003408C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57"/>
      <w:bookmarkEnd w:id="2"/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F74B3">
        <w:rPr>
          <w:sz w:val="28"/>
          <w:szCs w:val="28"/>
        </w:rPr>
        <w:lastRenderedPageBreak/>
        <w:t>2. Организация доступа к информации о деятельности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74B3">
        <w:rPr>
          <w:sz w:val="28"/>
          <w:szCs w:val="28"/>
        </w:rPr>
        <w:t xml:space="preserve">администрации, размещаемой в сети </w:t>
      </w:r>
      <w:r>
        <w:rPr>
          <w:sz w:val="28"/>
          <w:szCs w:val="28"/>
        </w:rPr>
        <w:t>«</w:t>
      </w:r>
      <w:r w:rsidRPr="008F74B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>
        <w:rPr>
          <w:sz w:val="28"/>
          <w:szCs w:val="28"/>
        </w:rPr>
        <w:t>2.</w:t>
      </w:r>
      <w:r w:rsidRPr="008F74B3">
        <w:rPr>
          <w:sz w:val="28"/>
          <w:szCs w:val="28"/>
        </w:rPr>
        <w:t xml:space="preserve">1. Для размещения информации о деятельности администрации в сети </w:t>
      </w:r>
      <w:r>
        <w:rPr>
          <w:sz w:val="28"/>
          <w:szCs w:val="28"/>
        </w:rPr>
        <w:t>«</w:t>
      </w:r>
      <w:r w:rsidRPr="008F74B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F74B3">
        <w:rPr>
          <w:sz w:val="28"/>
          <w:szCs w:val="28"/>
        </w:rPr>
        <w:t xml:space="preserve"> используется официальный сайт, определяемый администрацией </w:t>
      </w:r>
      <w:r w:rsidR="003408C0">
        <w:rPr>
          <w:sz w:val="28"/>
          <w:szCs w:val="28"/>
        </w:rPr>
        <w:t>Ильевского</w:t>
      </w:r>
      <w:r w:rsidRPr="008F74B3">
        <w:rPr>
          <w:sz w:val="28"/>
          <w:szCs w:val="28"/>
        </w:rPr>
        <w:t xml:space="preserve"> сельского поселения Калачевского муниципального района, по которому пользователем информаци</w:t>
      </w:r>
      <w:r>
        <w:rPr>
          <w:sz w:val="28"/>
          <w:szCs w:val="28"/>
        </w:rPr>
        <w:t>и</w:t>
      </w:r>
      <w:r w:rsidRPr="008F74B3">
        <w:rPr>
          <w:sz w:val="28"/>
          <w:szCs w:val="28"/>
        </w:rPr>
        <w:t xml:space="preserve"> может быть направлен запрос и получена запрашиваемая информация.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74B3">
        <w:rPr>
          <w:sz w:val="28"/>
          <w:szCs w:val="28"/>
        </w:rPr>
        <w:t xml:space="preserve">.2. </w:t>
      </w:r>
      <w:proofErr w:type="gramStart"/>
      <w:r w:rsidRPr="008F74B3">
        <w:rPr>
          <w:sz w:val="28"/>
          <w:szCs w:val="28"/>
        </w:rPr>
        <w:t>Перечень информации о деятельности администрации</w:t>
      </w:r>
      <w:r>
        <w:rPr>
          <w:sz w:val="28"/>
          <w:szCs w:val="28"/>
        </w:rPr>
        <w:t xml:space="preserve"> </w:t>
      </w:r>
      <w:r w:rsidR="003408C0">
        <w:rPr>
          <w:sz w:val="28"/>
          <w:szCs w:val="28"/>
        </w:rPr>
        <w:t>Ильевского</w:t>
      </w:r>
      <w:r w:rsidRPr="008F74B3">
        <w:rPr>
          <w:sz w:val="28"/>
          <w:szCs w:val="28"/>
        </w:rPr>
        <w:t xml:space="preserve"> сельского поселения Калачевского</w:t>
      </w:r>
      <w:r>
        <w:rPr>
          <w:sz w:val="28"/>
          <w:szCs w:val="28"/>
        </w:rPr>
        <w:t xml:space="preserve"> муниципального района</w:t>
      </w:r>
      <w:r w:rsidRPr="008F74B3">
        <w:rPr>
          <w:sz w:val="28"/>
          <w:szCs w:val="28"/>
        </w:rPr>
        <w:t xml:space="preserve">, обязательной для размещения в сети </w:t>
      </w:r>
      <w:r>
        <w:rPr>
          <w:sz w:val="28"/>
          <w:szCs w:val="28"/>
        </w:rPr>
        <w:t>«</w:t>
      </w:r>
      <w:r w:rsidRPr="008F74B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F74B3">
        <w:rPr>
          <w:sz w:val="28"/>
          <w:szCs w:val="28"/>
        </w:rPr>
        <w:t xml:space="preserve">, периодичность размещения и обновления такой информации, а также требования к технологическим, программным и лингвистическим средствам обеспечения пользования сайтом в сети </w:t>
      </w:r>
      <w:r>
        <w:rPr>
          <w:sz w:val="28"/>
          <w:szCs w:val="28"/>
        </w:rPr>
        <w:t>«</w:t>
      </w:r>
      <w:r w:rsidRPr="008F74B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F74B3">
        <w:rPr>
          <w:sz w:val="28"/>
          <w:szCs w:val="28"/>
        </w:rPr>
        <w:t xml:space="preserve"> устанавливаются постановлением </w:t>
      </w:r>
      <w:r>
        <w:rPr>
          <w:sz w:val="28"/>
          <w:szCs w:val="28"/>
        </w:rPr>
        <w:t xml:space="preserve">администрации </w:t>
      </w:r>
      <w:r w:rsidR="003408C0"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(городского) поселения Калачевского</w:t>
      </w:r>
      <w:r w:rsidRPr="008F74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8F74B3">
        <w:rPr>
          <w:sz w:val="28"/>
          <w:szCs w:val="28"/>
        </w:rPr>
        <w:t xml:space="preserve"> в соответствии с законодательством Российской Федерации.</w:t>
      </w:r>
      <w:proofErr w:type="gramEnd"/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4"/>
      <w:bookmarkEnd w:id="4"/>
      <w:r>
        <w:rPr>
          <w:sz w:val="28"/>
          <w:szCs w:val="28"/>
        </w:rPr>
        <w:t>3</w:t>
      </w:r>
      <w:r w:rsidRPr="008F74B3">
        <w:rPr>
          <w:sz w:val="28"/>
          <w:szCs w:val="28"/>
        </w:rPr>
        <w:t xml:space="preserve">. Порядок предоставления информации 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ответственному должностному лицу для последующего размещения на официальном сайте поселения в сети «Интернет»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Информационные материалы подготавливаются ответственными специалистами администрации </w:t>
      </w:r>
      <w:r w:rsidR="003408C0"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на бумажном и электронном носителях.</w:t>
      </w: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Указанные в п. 3.1. настоящего Положения материалы в течение 5 рабочих дней передаются  лицу, ответственному за размещение информации в сети «Интернет», о чем производится отметка в Журнале учета материалов, размещаемых на официальном сайте администрации </w:t>
      </w:r>
      <w:r w:rsidR="003408C0">
        <w:rPr>
          <w:sz w:val="28"/>
          <w:szCs w:val="28"/>
        </w:rPr>
        <w:t xml:space="preserve">Ильевского </w:t>
      </w:r>
      <w:r>
        <w:rPr>
          <w:sz w:val="28"/>
          <w:szCs w:val="28"/>
        </w:rPr>
        <w:t>сельского поселения Калачевского муниципального района в сети «Интернет» (приложение №3).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Специалист администрации, ответственный за размещение информации на официальном сайте администрации </w:t>
      </w:r>
      <w:r w:rsidR="003408C0"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 в сети «Интернет», размещает необходимую информацию в сроки, установленные Прило</w:t>
      </w:r>
      <w:r w:rsidR="003408C0">
        <w:rPr>
          <w:sz w:val="28"/>
          <w:szCs w:val="28"/>
        </w:rPr>
        <w:t>жением №2 к постановлению №10 от 27.01.2015 года</w:t>
      </w:r>
      <w:r>
        <w:rPr>
          <w:sz w:val="28"/>
          <w:szCs w:val="28"/>
        </w:rPr>
        <w:t>.</w:t>
      </w: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60"/>
      <w:bookmarkEnd w:id="5"/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F74B3">
        <w:rPr>
          <w:sz w:val="28"/>
          <w:szCs w:val="28"/>
        </w:rPr>
        <w:t xml:space="preserve">4. Требования к </w:t>
      </w:r>
      <w:proofErr w:type="gramStart"/>
      <w:r w:rsidRPr="008F74B3">
        <w:rPr>
          <w:sz w:val="28"/>
          <w:szCs w:val="28"/>
        </w:rPr>
        <w:t>технологическим</w:t>
      </w:r>
      <w:proofErr w:type="gramEnd"/>
      <w:r w:rsidRPr="008F74B3">
        <w:rPr>
          <w:sz w:val="28"/>
          <w:szCs w:val="28"/>
        </w:rPr>
        <w:t>, программным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74B3">
        <w:rPr>
          <w:sz w:val="28"/>
          <w:szCs w:val="28"/>
        </w:rPr>
        <w:t>и лингвистическим средствам обеспечения пользования сайтом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74B3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8F74B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F74B3">
        <w:rPr>
          <w:sz w:val="28"/>
          <w:szCs w:val="28"/>
        </w:rPr>
        <w:t xml:space="preserve"> для размещения информации о деятельности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74B3">
        <w:rPr>
          <w:sz w:val="28"/>
          <w:szCs w:val="28"/>
        </w:rPr>
        <w:t>администрации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08C0" w:rsidRDefault="004F602D" w:rsidP="00340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4.1. Технологические и программные средства обеспечения пользования сайтом в сети </w:t>
      </w:r>
      <w:r>
        <w:rPr>
          <w:sz w:val="28"/>
          <w:szCs w:val="28"/>
        </w:rPr>
        <w:t>«</w:t>
      </w:r>
      <w:r w:rsidRPr="008F74B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F74B3">
        <w:rPr>
          <w:sz w:val="28"/>
          <w:szCs w:val="28"/>
        </w:rPr>
        <w:t xml:space="preserve"> для размещения информации о деятельности администрации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Плата за доступ к информации, размещаемой на официальном сайте </w:t>
      </w:r>
      <w:r w:rsidR="003408C0">
        <w:rPr>
          <w:sz w:val="28"/>
          <w:szCs w:val="28"/>
        </w:rPr>
        <w:lastRenderedPageBreak/>
        <w:t>Ильевского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в сети «Интернет» не взимается. </w:t>
      </w: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76"/>
      <w:bookmarkEnd w:id="6"/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F74B3">
        <w:rPr>
          <w:sz w:val="28"/>
          <w:szCs w:val="28"/>
        </w:rPr>
        <w:t xml:space="preserve">5. </w:t>
      </w:r>
      <w:proofErr w:type="gramStart"/>
      <w:r w:rsidRPr="008F74B3">
        <w:rPr>
          <w:sz w:val="28"/>
          <w:szCs w:val="28"/>
        </w:rPr>
        <w:t>Контроль за</w:t>
      </w:r>
      <w:proofErr w:type="gramEnd"/>
      <w:r w:rsidRPr="008F74B3">
        <w:rPr>
          <w:sz w:val="28"/>
          <w:szCs w:val="28"/>
        </w:rPr>
        <w:t xml:space="preserve"> обеспечением доступа к информации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74B3">
        <w:rPr>
          <w:sz w:val="28"/>
          <w:szCs w:val="28"/>
        </w:rPr>
        <w:t>о деятельности администрации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4B3">
        <w:rPr>
          <w:sz w:val="28"/>
          <w:szCs w:val="28"/>
        </w:rPr>
        <w:t xml:space="preserve">5.1. </w:t>
      </w:r>
      <w:proofErr w:type="gramStart"/>
      <w:r w:rsidRPr="008F74B3">
        <w:rPr>
          <w:sz w:val="28"/>
          <w:szCs w:val="28"/>
        </w:rPr>
        <w:t>Контроль за</w:t>
      </w:r>
      <w:proofErr w:type="gramEnd"/>
      <w:r w:rsidRPr="008F74B3">
        <w:rPr>
          <w:sz w:val="28"/>
          <w:szCs w:val="28"/>
        </w:rPr>
        <w:t xml:space="preserve"> обеспечением доступа к информации о деятельности администрации осуществляет глава </w:t>
      </w:r>
      <w:r w:rsidR="003408C0"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 Калачевского</w:t>
      </w:r>
      <w:r w:rsidRPr="008F74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8F74B3">
        <w:rPr>
          <w:sz w:val="28"/>
          <w:szCs w:val="28"/>
        </w:rPr>
        <w:t>.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7" w:name="Par185"/>
      <w:bookmarkEnd w:id="7"/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8F74B3" w:rsidRDefault="004F602D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F74B3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2</w:t>
      </w:r>
    </w:p>
    <w:p w:rsidR="004F602D" w:rsidRPr="008F74B3" w:rsidRDefault="003408C0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 10</w:t>
      </w:r>
      <w:r w:rsidR="004F602D" w:rsidRPr="008F74B3">
        <w:rPr>
          <w:sz w:val="22"/>
          <w:szCs w:val="22"/>
        </w:rPr>
        <w:t xml:space="preserve"> </w:t>
      </w:r>
    </w:p>
    <w:p w:rsidR="004F602D" w:rsidRPr="008F74B3" w:rsidRDefault="003408C0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 «27» января  2015</w:t>
      </w:r>
      <w:r w:rsidR="004F602D" w:rsidRPr="008F74B3">
        <w:rPr>
          <w:sz w:val="22"/>
          <w:szCs w:val="22"/>
        </w:rPr>
        <w:t xml:space="preserve"> г.</w:t>
      </w:r>
    </w:p>
    <w:p w:rsidR="004F602D" w:rsidRPr="008F74B3" w:rsidRDefault="004F602D" w:rsidP="003408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softHyphen/>
      </w:r>
      <w:r w:rsidR="003408C0">
        <w:rPr>
          <w:sz w:val="22"/>
          <w:szCs w:val="22"/>
        </w:rPr>
        <w:t>Ильевского</w:t>
      </w:r>
      <w:r w:rsidRPr="008F74B3">
        <w:rPr>
          <w:sz w:val="22"/>
          <w:szCs w:val="22"/>
        </w:rPr>
        <w:t xml:space="preserve"> сельского поселения 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t>Калачевского муниципального района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t>Волгоградской области</w:t>
      </w:r>
    </w:p>
    <w:p w:rsidR="004F602D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191"/>
      <w:bookmarkEnd w:id="8"/>
      <w:r>
        <w:rPr>
          <w:b/>
          <w:bCs/>
        </w:rPr>
        <w:t>ПЕРЕЧЕНЬ</w:t>
      </w: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ИНФОРМАЦИИ О ДЕЯТЕЛЬНОСТИ АДМИНИСТРАЦИИ</w:t>
      </w: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РАЗМЕЩАЕМОЙ В СЕТИ «ИНТЕРНЕТ»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60"/>
      </w:tblGrid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/>
                <w:bCs/>
              </w:rPr>
              <w:t>Состав информации</w:t>
            </w:r>
          </w:p>
        </w:tc>
        <w:tc>
          <w:tcPr>
            <w:tcW w:w="396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/>
                <w:bCs/>
              </w:rPr>
              <w:t>Сроки размещения в сети интернет</w:t>
            </w:r>
          </w:p>
        </w:tc>
      </w:tr>
      <w:tr w:rsidR="004F602D" w:rsidRPr="004F602D" w:rsidTr="004F602D">
        <w:tc>
          <w:tcPr>
            <w:tcW w:w="9468" w:type="dxa"/>
            <w:gridSpan w:val="2"/>
          </w:tcPr>
          <w:p w:rsidR="004F602D" w:rsidRDefault="004F602D" w:rsidP="004F602D">
            <w:pPr>
              <w:jc w:val="center"/>
            </w:pPr>
            <w:r w:rsidRPr="004F602D">
              <w:rPr>
                <w:b/>
                <w:bCs/>
              </w:rPr>
              <w:t>Общая информация об органе местного самоуправления, в том числе: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В течение 15 рабочих дней со дня принятия соответствующих нормативных правовых актов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Сведения о руководителях органа местного самоуправления,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9468" w:type="dxa"/>
            <w:gridSpan w:val="2"/>
            <w:vAlign w:val="center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4F602D">
              <w:rPr>
                <w:b/>
                <w:bCs/>
              </w:rPr>
              <w:t>Информация о нормотворческой деятельности органа местного самоуправления, в том числе: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В течение 15 рабочих дней со дня принятия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Не позднее следующего рабочего дня за днем направления материалов в представительный орган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Информация о зак</w:t>
            </w:r>
            <w:r w:rsidR="003408C0">
              <w:rPr>
                <w:bCs/>
              </w:rPr>
              <w:t xml:space="preserve">упках товаров, работ, услуг </w:t>
            </w:r>
            <w:proofErr w:type="spellStart"/>
            <w:r w:rsidR="003408C0">
              <w:rPr>
                <w:bCs/>
              </w:rPr>
              <w:lastRenderedPageBreak/>
              <w:t>для</w:t>
            </w:r>
            <w:r w:rsidRPr="004F602D">
              <w:rPr>
                <w:bCs/>
              </w:rPr>
              <w:t>обеспечения</w:t>
            </w:r>
            <w:proofErr w:type="spellEnd"/>
            <w:r w:rsidRPr="004F602D">
              <w:rPr>
                <w:bCs/>
              </w:rPr>
              <w:t xml:space="preserve">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lastRenderedPageBreak/>
              <w:t xml:space="preserve">В течение 5 рабочих дней со дня </w:t>
            </w:r>
            <w:r w:rsidRPr="004F602D">
              <w:rPr>
                <w:bCs/>
              </w:rPr>
              <w:lastRenderedPageBreak/>
              <w:t>размещения заказа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lastRenderedPageBreak/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В течение 15 рабочих дней со дня принятия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Порядок обжалования муниципальных правовых актов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10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Информация о результатах проверок, проведенных органом местного самоуправления,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В течение 5 рабочих дней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Тексты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9468" w:type="dxa"/>
            <w:gridSpan w:val="2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/>
                <w:bCs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Ежеквартально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Ежеквартально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9468" w:type="dxa"/>
            <w:gridSpan w:val="2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/>
                <w:bCs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Порядок поступления граждан на муниципальную службу</w:t>
            </w:r>
          </w:p>
        </w:tc>
        <w:tc>
          <w:tcPr>
            <w:tcW w:w="3960" w:type="dxa"/>
            <w:vMerge w:val="restart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Cs/>
              </w:rPr>
              <w:lastRenderedPageBreak/>
              <w:t>(в течение 5 рабочих дней)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lastRenderedPageBreak/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960" w:type="dxa"/>
            <w:vMerge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lastRenderedPageBreak/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960" w:type="dxa"/>
            <w:vMerge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4F602D">
              <w:rPr>
                <w:bCs/>
              </w:rPr>
              <w:t>Условия и результаты конкурсов на замещение вакантных муниципальной службы</w:t>
            </w:r>
          </w:p>
        </w:tc>
        <w:tc>
          <w:tcPr>
            <w:tcW w:w="3960" w:type="dxa"/>
            <w:vMerge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4F602D">
              <w:rPr>
                <w:bCs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960" w:type="dxa"/>
            <w:vMerge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02D" w:rsidRPr="004F602D" w:rsidTr="004F602D">
        <w:tc>
          <w:tcPr>
            <w:tcW w:w="9468" w:type="dxa"/>
            <w:gridSpan w:val="2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/>
                <w:bCs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4F602D">
              <w:rPr>
                <w:bCs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4F602D">
              <w:rPr>
                <w:bCs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4F602D">
              <w:rPr>
                <w:bCs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Актуализируется в случае обновления информации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Cs/>
              </w:rPr>
              <w:t>(в течение 5 рабочих дней)</w:t>
            </w:r>
          </w:p>
        </w:tc>
      </w:tr>
      <w:tr w:rsidR="004F602D" w:rsidRPr="004F602D" w:rsidTr="004F602D">
        <w:tc>
          <w:tcPr>
            <w:tcW w:w="5508" w:type="dxa"/>
          </w:tcPr>
          <w:p w:rsidR="004F602D" w:rsidRPr="004F602D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4F602D">
              <w:rPr>
                <w:bCs/>
              </w:rPr>
              <w:t>Обзоры обращений лиц, а также обобщенную информацию о результатах рассмотрения этих обращений и принятых мерах.</w:t>
            </w:r>
          </w:p>
          <w:p w:rsidR="004F602D" w:rsidRPr="004F602D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Ежеквартально</w:t>
            </w:r>
          </w:p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02D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</w:tbl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F74B3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3</w:t>
      </w:r>
    </w:p>
    <w:p w:rsidR="004F602D" w:rsidRPr="008F74B3" w:rsidRDefault="003408C0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 10</w:t>
      </w:r>
      <w:r w:rsidR="004F602D" w:rsidRPr="008F74B3">
        <w:rPr>
          <w:sz w:val="22"/>
          <w:szCs w:val="22"/>
        </w:rPr>
        <w:t xml:space="preserve"> </w:t>
      </w:r>
    </w:p>
    <w:p w:rsidR="004F602D" w:rsidRPr="008F74B3" w:rsidRDefault="003408C0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 «27» января 2015</w:t>
      </w:r>
      <w:r w:rsidR="004F602D" w:rsidRPr="008F74B3">
        <w:rPr>
          <w:sz w:val="22"/>
          <w:szCs w:val="22"/>
        </w:rPr>
        <w:t xml:space="preserve"> г.</w:t>
      </w:r>
    </w:p>
    <w:p w:rsidR="004F602D" w:rsidRPr="008F74B3" w:rsidRDefault="004F602D" w:rsidP="003408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softHyphen/>
      </w:r>
      <w:r w:rsidR="003408C0">
        <w:rPr>
          <w:sz w:val="22"/>
          <w:szCs w:val="22"/>
        </w:rPr>
        <w:t>Ильевского</w:t>
      </w:r>
      <w:r w:rsidRPr="008F74B3">
        <w:rPr>
          <w:sz w:val="22"/>
          <w:szCs w:val="22"/>
        </w:rPr>
        <w:t xml:space="preserve"> сельского поселения 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t>Калачевского муниципального района</w:t>
      </w:r>
    </w:p>
    <w:p w:rsidR="004F602D" w:rsidRPr="008F74B3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74B3">
        <w:rPr>
          <w:sz w:val="22"/>
          <w:szCs w:val="22"/>
        </w:rPr>
        <w:t>Волгоградской области</w:t>
      </w: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Форма Журнала учета материалов, размещаемых на официальном сайте </w:t>
      </w:r>
      <w:r w:rsidR="003408C0">
        <w:rPr>
          <w:b/>
          <w:bCs/>
        </w:rPr>
        <w:t>Ильевского</w:t>
      </w:r>
      <w:r>
        <w:rPr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4F602D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1800"/>
        <w:gridCol w:w="1903"/>
      </w:tblGrid>
      <w:tr w:rsidR="004F602D" w:rsidRPr="004F602D" w:rsidTr="004F602D">
        <w:tc>
          <w:tcPr>
            <w:tcW w:w="64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 xml:space="preserve">№ </w:t>
            </w:r>
            <w:proofErr w:type="spellStart"/>
            <w:proofErr w:type="gramStart"/>
            <w:r w:rsidRPr="004F602D">
              <w:rPr>
                <w:bCs/>
              </w:rPr>
              <w:t>п</w:t>
            </w:r>
            <w:proofErr w:type="spellEnd"/>
            <w:proofErr w:type="gramEnd"/>
            <w:r w:rsidRPr="004F602D">
              <w:rPr>
                <w:bCs/>
              </w:rPr>
              <w:t>/</w:t>
            </w:r>
            <w:proofErr w:type="spellStart"/>
            <w:r w:rsidRPr="004F602D">
              <w:rPr>
                <w:bCs/>
              </w:rPr>
              <w:t>п</w:t>
            </w:r>
            <w:proofErr w:type="spellEnd"/>
          </w:p>
        </w:tc>
        <w:tc>
          <w:tcPr>
            <w:tcW w:w="342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Наименование информации, подлежащей размещению в сети «Интернет»</w:t>
            </w:r>
          </w:p>
        </w:tc>
        <w:tc>
          <w:tcPr>
            <w:tcW w:w="180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Дата передачи информации, подлежащей размещению в сети «Интернет»</w:t>
            </w:r>
          </w:p>
        </w:tc>
        <w:tc>
          <w:tcPr>
            <w:tcW w:w="180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Подпись лица, ответственного за размещение информации в сети «Интернет»</w:t>
            </w:r>
          </w:p>
        </w:tc>
        <w:tc>
          <w:tcPr>
            <w:tcW w:w="1903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Дата размещения информации в сети «Интернет»</w:t>
            </w:r>
          </w:p>
        </w:tc>
      </w:tr>
      <w:tr w:rsidR="004F602D" w:rsidRPr="004F602D" w:rsidTr="004F602D">
        <w:tc>
          <w:tcPr>
            <w:tcW w:w="64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1</w:t>
            </w:r>
          </w:p>
        </w:tc>
        <w:tc>
          <w:tcPr>
            <w:tcW w:w="342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2</w:t>
            </w:r>
          </w:p>
        </w:tc>
        <w:tc>
          <w:tcPr>
            <w:tcW w:w="180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3</w:t>
            </w:r>
          </w:p>
        </w:tc>
        <w:tc>
          <w:tcPr>
            <w:tcW w:w="180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4</w:t>
            </w:r>
          </w:p>
        </w:tc>
        <w:tc>
          <w:tcPr>
            <w:tcW w:w="1903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602D">
              <w:rPr>
                <w:bCs/>
              </w:rPr>
              <w:t>5</w:t>
            </w:r>
          </w:p>
        </w:tc>
      </w:tr>
      <w:tr w:rsidR="004F602D" w:rsidRPr="004F602D" w:rsidTr="004F602D">
        <w:tc>
          <w:tcPr>
            <w:tcW w:w="648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03" w:type="dxa"/>
          </w:tcPr>
          <w:p w:rsidR="004F602D" w:rsidRPr="004F602D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11BE3" w:rsidRPr="00CF6F36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CF6F36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CF6F36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BE3" w:rsidRDefault="00711BE3" w:rsidP="00711B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46C" w:rsidRDefault="0006446C" w:rsidP="00711BE3">
      <w:pPr>
        <w:widowControl w:val="0"/>
        <w:autoSpaceDE w:val="0"/>
        <w:autoSpaceDN w:val="0"/>
        <w:adjustRightInd w:val="0"/>
        <w:ind w:firstLine="540"/>
        <w:jc w:val="both"/>
        <w:rPr>
          <w:b/>
          <w:spacing w:val="20"/>
          <w:sz w:val="28"/>
          <w:szCs w:val="28"/>
        </w:rPr>
      </w:pPr>
    </w:p>
    <w:sectPr w:rsidR="0006446C" w:rsidSect="003408C0">
      <w:pgSz w:w="11907" w:h="16840"/>
      <w:pgMar w:top="851" w:right="70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4CC"/>
    <w:multiLevelType w:val="hybridMultilevel"/>
    <w:tmpl w:val="D20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78"/>
    <w:rsid w:val="00026DDB"/>
    <w:rsid w:val="00032F41"/>
    <w:rsid w:val="0006446C"/>
    <w:rsid w:val="000813D7"/>
    <w:rsid w:val="00081F67"/>
    <w:rsid w:val="00091677"/>
    <w:rsid w:val="000B56EF"/>
    <w:rsid w:val="000B5C78"/>
    <w:rsid w:val="000E59E1"/>
    <w:rsid w:val="000F1A93"/>
    <w:rsid w:val="0014308E"/>
    <w:rsid w:val="001919A7"/>
    <w:rsid w:val="001A6B43"/>
    <w:rsid w:val="001C7581"/>
    <w:rsid w:val="001D362C"/>
    <w:rsid w:val="002417BF"/>
    <w:rsid w:val="00254FEE"/>
    <w:rsid w:val="002E2DE3"/>
    <w:rsid w:val="00332F21"/>
    <w:rsid w:val="003408C0"/>
    <w:rsid w:val="00373541"/>
    <w:rsid w:val="004C39C4"/>
    <w:rsid w:val="004D6F91"/>
    <w:rsid w:val="004D7925"/>
    <w:rsid w:val="004F602D"/>
    <w:rsid w:val="00513C0C"/>
    <w:rsid w:val="00540B8C"/>
    <w:rsid w:val="00546C76"/>
    <w:rsid w:val="005667A6"/>
    <w:rsid w:val="00570352"/>
    <w:rsid w:val="00583B3C"/>
    <w:rsid w:val="005851E1"/>
    <w:rsid w:val="00597A3F"/>
    <w:rsid w:val="006901F4"/>
    <w:rsid w:val="006E2DBB"/>
    <w:rsid w:val="00711BE3"/>
    <w:rsid w:val="00730195"/>
    <w:rsid w:val="008108A1"/>
    <w:rsid w:val="00821C1E"/>
    <w:rsid w:val="008509D3"/>
    <w:rsid w:val="00861D2A"/>
    <w:rsid w:val="00890016"/>
    <w:rsid w:val="008A0311"/>
    <w:rsid w:val="008A546F"/>
    <w:rsid w:val="008C028B"/>
    <w:rsid w:val="008D34B6"/>
    <w:rsid w:val="00973D4D"/>
    <w:rsid w:val="00984195"/>
    <w:rsid w:val="009B58AE"/>
    <w:rsid w:val="009D7EA5"/>
    <w:rsid w:val="00A00BD6"/>
    <w:rsid w:val="00A02FC1"/>
    <w:rsid w:val="00A13EF7"/>
    <w:rsid w:val="00A37F1D"/>
    <w:rsid w:val="00AB1A96"/>
    <w:rsid w:val="00AC2962"/>
    <w:rsid w:val="00AD5196"/>
    <w:rsid w:val="00AE60B8"/>
    <w:rsid w:val="00AF364C"/>
    <w:rsid w:val="00B12253"/>
    <w:rsid w:val="00B124B4"/>
    <w:rsid w:val="00B61885"/>
    <w:rsid w:val="00BB3216"/>
    <w:rsid w:val="00C617A5"/>
    <w:rsid w:val="00CA421A"/>
    <w:rsid w:val="00CE2413"/>
    <w:rsid w:val="00D2665F"/>
    <w:rsid w:val="00D62E7C"/>
    <w:rsid w:val="00DD64BE"/>
    <w:rsid w:val="00DD69CA"/>
    <w:rsid w:val="00E074E8"/>
    <w:rsid w:val="00E548E3"/>
    <w:rsid w:val="00E55940"/>
    <w:rsid w:val="00E75BA4"/>
    <w:rsid w:val="00EB6D9E"/>
    <w:rsid w:val="00ED6ABE"/>
    <w:rsid w:val="00F0443F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pacing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1"/>
    <w:basedOn w:val="a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pPr>
      <w:numPr>
        <w:ilvl w:val="1"/>
        <w:numId w:val="2"/>
      </w:numPr>
    </w:pPr>
  </w:style>
  <w:style w:type="paragraph" w:styleId="30">
    <w:name w:val="Body Text Indent 3"/>
    <w:basedOn w:val="a"/>
    <w:pPr>
      <w:ind w:firstLine="1134"/>
    </w:pPr>
    <w:rPr>
      <w:sz w:val="28"/>
    </w:rPr>
  </w:style>
  <w:style w:type="paragraph" w:styleId="a3">
    <w:name w:val="Body Text"/>
    <w:basedOn w:val="a"/>
    <w:pPr>
      <w:jc w:val="both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4F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24FD348B75AD1726C325D367E3C2D7DEB7570419FC271AED547161CHEZ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24FD348B75AD1726C325D367E3C2D7DEB7570419FC271AED547161CHE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24FD348B75AD1726C325D367E3C2D7DEB7570419FC271AED547161CHEZ0G" TargetMode="External"/><Relationship Id="rId5" Type="http://schemas.openxmlformats.org/officeDocument/2006/relationships/hyperlink" Target="consultantplus://offline/ref=9EB24FD348B75AD1726C325D367E3C2D7DEB7570419FC271AED547161CE0EDC4F21DE77860BAADAAHCZ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14833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consultantplus://offline/ref=A48687A90E3BB1BEA694B8362C4270005B6C70673194D95522CF9C87B027725A841A6B3A4D25C1EBX5S5I</vt:lpwstr>
      </vt:variant>
      <vt:variant>
        <vt:lpwstr/>
      </vt:variant>
      <vt:variant>
        <vt:i4>8126564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consultantplus://offline/ref=A48687A90E3BB1BEA694B8362C4270005B6C75623596D95522CF9C87B027725A841A6B3A4925XCSCI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consultantplus://offline/ref=A48687A90E3BB1BEA694B8362C4270005B6C75623596D95522CF9C87B027725A841A6B3A4925XCSCI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1</cp:lastModifiedBy>
  <cp:revision>2</cp:revision>
  <cp:lastPrinted>2015-01-29T06:26:00Z</cp:lastPrinted>
  <dcterms:created xsi:type="dcterms:W3CDTF">2015-01-29T06:29:00Z</dcterms:created>
  <dcterms:modified xsi:type="dcterms:W3CDTF">2015-01-29T06:29:00Z</dcterms:modified>
</cp:coreProperties>
</file>