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6C" w:rsidRPr="00BF360F" w:rsidRDefault="00BD086C" w:rsidP="00BD086C">
      <w:pPr>
        <w:jc w:val="center"/>
        <w:rPr>
          <w:rFonts w:ascii="Times New Roman" w:hAnsi="Times New Roman"/>
          <w:b/>
          <w:sz w:val="28"/>
          <w:szCs w:val="28"/>
        </w:rPr>
      </w:pPr>
      <w:r w:rsidRPr="00BF360F">
        <w:rPr>
          <w:rFonts w:ascii="Times New Roman" w:hAnsi="Times New Roman"/>
          <w:b/>
          <w:sz w:val="28"/>
          <w:szCs w:val="28"/>
        </w:rPr>
        <w:t>АДМИНИСТРАЦИЯ</w:t>
      </w:r>
    </w:p>
    <w:p w:rsidR="00BD086C" w:rsidRPr="00BF360F" w:rsidRDefault="00BD086C" w:rsidP="00BD086C">
      <w:pPr>
        <w:tabs>
          <w:tab w:val="left" w:pos="4160"/>
        </w:tabs>
        <w:jc w:val="center"/>
        <w:rPr>
          <w:rFonts w:ascii="Times New Roman" w:hAnsi="Times New Roman"/>
          <w:b/>
          <w:sz w:val="28"/>
          <w:szCs w:val="28"/>
        </w:rPr>
      </w:pPr>
      <w:r w:rsidRPr="00BF360F">
        <w:rPr>
          <w:rFonts w:ascii="Times New Roman" w:hAnsi="Times New Roman"/>
          <w:b/>
          <w:sz w:val="28"/>
          <w:szCs w:val="28"/>
        </w:rPr>
        <w:t>ИЛЬЕВСКОГО СЕЛЬСКОГО ПОСЕЛЕНИЯ</w:t>
      </w:r>
    </w:p>
    <w:p w:rsidR="00BD086C" w:rsidRPr="00BF360F" w:rsidRDefault="00BD086C" w:rsidP="00BD086C">
      <w:pPr>
        <w:pBdr>
          <w:bottom w:val="double" w:sz="6" w:space="1" w:color="auto"/>
        </w:pBdr>
        <w:tabs>
          <w:tab w:val="left" w:pos="4160"/>
        </w:tabs>
        <w:jc w:val="center"/>
        <w:rPr>
          <w:rFonts w:ascii="Times New Roman" w:hAnsi="Times New Roman"/>
          <w:sz w:val="28"/>
          <w:szCs w:val="28"/>
        </w:rPr>
      </w:pPr>
      <w:r w:rsidRPr="00BF360F">
        <w:rPr>
          <w:rFonts w:ascii="Times New Roman" w:hAnsi="Times New Roman"/>
          <w:sz w:val="28"/>
          <w:szCs w:val="28"/>
        </w:rPr>
        <w:t xml:space="preserve">КАЛАЧЕВСКОГО МУНИЦИПАЛЬНОГО РАЙОНА </w:t>
      </w:r>
    </w:p>
    <w:p w:rsidR="00BD086C" w:rsidRPr="008F235E" w:rsidRDefault="00BD086C" w:rsidP="008F235E">
      <w:pPr>
        <w:pBdr>
          <w:bottom w:val="double" w:sz="6" w:space="1" w:color="auto"/>
        </w:pBdr>
        <w:tabs>
          <w:tab w:val="left" w:pos="4160"/>
        </w:tabs>
        <w:jc w:val="center"/>
        <w:rPr>
          <w:rFonts w:ascii="Times New Roman" w:hAnsi="Times New Roman"/>
          <w:sz w:val="28"/>
          <w:szCs w:val="28"/>
        </w:rPr>
      </w:pPr>
      <w:r w:rsidRPr="00BF360F">
        <w:rPr>
          <w:rFonts w:ascii="Times New Roman" w:hAnsi="Times New Roman"/>
          <w:sz w:val="28"/>
          <w:szCs w:val="28"/>
        </w:rPr>
        <w:t>ВОЛГОГРАДСКОЙ ОБЛАСТИ</w:t>
      </w:r>
    </w:p>
    <w:p w:rsidR="00BD086C" w:rsidRPr="00BF360F" w:rsidRDefault="00BD086C" w:rsidP="00BD086C">
      <w:pPr>
        <w:tabs>
          <w:tab w:val="left" w:pos="4160"/>
        </w:tabs>
        <w:jc w:val="center"/>
        <w:rPr>
          <w:rFonts w:ascii="Times New Roman" w:hAnsi="Times New Roman"/>
          <w:b/>
          <w:sz w:val="28"/>
          <w:szCs w:val="28"/>
        </w:rPr>
      </w:pPr>
      <w:r w:rsidRPr="00BF360F">
        <w:rPr>
          <w:rFonts w:ascii="Times New Roman" w:hAnsi="Times New Roman"/>
          <w:b/>
          <w:sz w:val="28"/>
          <w:szCs w:val="28"/>
        </w:rPr>
        <w:t>ПОСТАНОВЛЕНИЕ</w:t>
      </w:r>
      <w:r>
        <w:rPr>
          <w:rFonts w:ascii="Times New Roman" w:hAnsi="Times New Roman"/>
          <w:b/>
          <w:sz w:val="28"/>
          <w:szCs w:val="28"/>
        </w:rPr>
        <w:t xml:space="preserve"> </w:t>
      </w:r>
    </w:p>
    <w:p w:rsidR="00BD086C" w:rsidRPr="00BF360F" w:rsidRDefault="00BD086C" w:rsidP="00BD086C">
      <w:pPr>
        <w:tabs>
          <w:tab w:val="left" w:pos="4160"/>
        </w:tabs>
        <w:rPr>
          <w:rFonts w:ascii="Times New Roman" w:hAnsi="Times New Roman"/>
          <w:b/>
          <w:sz w:val="28"/>
          <w:szCs w:val="28"/>
        </w:rPr>
      </w:pPr>
    </w:p>
    <w:p w:rsidR="00BD086C" w:rsidRPr="00BF360F" w:rsidRDefault="008F235E" w:rsidP="00BD086C">
      <w:pPr>
        <w:tabs>
          <w:tab w:val="left" w:pos="4160"/>
        </w:tabs>
        <w:rPr>
          <w:rFonts w:ascii="Times New Roman" w:hAnsi="Times New Roman"/>
          <w:b/>
          <w:sz w:val="28"/>
          <w:szCs w:val="28"/>
        </w:rPr>
      </w:pPr>
      <w:r>
        <w:rPr>
          <w:rFonts w:ascii="Times New Roman" w:hAnsi="Times New Roman"/>
          <w:b/>
          <w:sz w:val="28"/>
          <w:szCs w:val="28"/>
        </w:rPr>
        <w:t>от 01июня</w:t>
      </w:r>
      <w:r w:rsidR="00BD086C" w:rsidRPr="00BF360F">
        <w:rPr>
          <w:rFonts w:ascii="Times New Roman" w:hAnsi="Times New Roman"/>
          <w:b/>
          <w:sz w:val="28"/>
          <w:szCs w:val="28"/>
        </w:rPr>
        <w:t xml:space="preserve"> 2015г                                                                                </w:t>
      </w:r>
      <w:r>
        <w:rPr>
          <w:rFonts w:ascii="Times New Roman" w:hAnsi="Times New Roman"/>
          <w:b/>
          <w:sz w:val="28"/>
          <w:szCs w:val="28"/>
        </w:rPr>
        <w:t xml:space="preserve">     № 62</w:t>
      </w:r>
    </w:p>
    <w:p w:rsidR="00E30DC3" w:rsidRPr="000132E8" w:rsidRDefault="00E30DC3" w:rsidP="00CA3C2F">
      <w:pPr>
        <w:ind w:left="0" w:firstLine="0"/>
        <w:jc w:val="center"/>
        <w:rPr>
          <w:rFonts w:ascii="Times New Roman" w:hAnsi="Times New Roman"/>
          <w:b/>
          <w:bCs/>
          <w:sz w:val="28"/>
          <w:szCs w:val="28"/>
          <w:lang w:eastAsia="ru-RU"/>
        </w:rPr>
      </w:pPr>
    </w:p>
    <w:p w:rsidR="00E30DC3" w:rsidRPr="000132E8" w:rsidRDefault="00E30DC3" w:rsidP="00CA3C2F">
      <w:pPr>
        <w:ind w:left="0" w:firstLine="0"/>
        <w:jc w:val="center"/>
        <w:rPr>
          <w:rFonts w:ascii="Times New Roman" w:hAnsi="Times New Roman"/>
          <w:b/>
          <w:sz w:val="28"/>
          <w:szCs w:val="28"/>
        </w:rPr>
      </w:pPr>
      <w:r w:rsidRPr="000132E8">
        <w:rPr>
          <w:rFonts w:ascii="Times New Roman" w:hAnsi="Times New Roman"/>
          <w:b/>
          <w:bCs/>
          <w:sz w:val="28"/>
          <w:szCs w:val="28"/>
          <w:lang w:eastAsia="ru-RU"/>
        </w:rPr>
        <w:t xml:space="preserve">Об утверждении Административного регламента предоставления муниципальной услуги </w:t>
      </w:r>
      <w:r w:rsidR="00CA3C2F" w:rsidRPr="000132E8">
        <w:rPr>
          <w:rFonts w:ascii="Times New Roman" w:hAnsi="Times New Roman"/>
          <w:b/>
          <w:bCs/>
          <w:sz w:val="28"/>
          <w:szCs w:val="28"/>
          <w:lang w:eastAsia="ru-RU"/>
        </w:rPr>
        <w:t xml:space="preserve">Администрации </w:t>
      </w:r>
      <w:r w:rsidR="00BD086C">
        <w:rPr>
          <w:rFonts w:ascii="Times New Roman" w:hAnsi="Times New Roman"/>
          <w:b/>
          <w:bCs/>
          <w:sz w:val="28"/>
          <w:szCs w:val="28"/>
          <w:lang w:eastAsia="ru-RU"/>
        </w:rPr>
        <w:t>Ильевского</w:t>
      </w:r>
      <w:r w:rsidR="00041829">
        <w:rPr>
          <w:rFonts w:ascii="Times New Roman" w:hAnsi="Times New Roman"/>
          <w:b/>
          <w:bCs/>
          <w:sz w:val="28"/>
          <w:szCs w:val="28"/>
          <w:lang w:eastAsia="ru-RU"/>
        </w:rPr>
        <w:t xml:space="preserve"> сельского поселения</w:t>
      </w:r>
      <w:r w:rsidRPr="000132E8">
        <w:rPr>
          <w:rFonts w:ascii="Times New Roman" w:hAnsi="Times New Roman"/>
          <w:b/>
          <w:bCs/>
          <w:sz w:val="28"/>
          <w:szCs w:val="28"/>
          <w:lang w:eastAsia="ru-RU"/>
        </w:rPr>
        <w:t xml:space="preserve"> </w:t>
      </w:r>
      <w:r w:rsidRPr="000132E8">
        <w:rPr>
          <w:rFonts w:ascii="Times New Roman" w:hAnsi="Times New Roman"/>
          <w:b/>
          <w:sz w:val="28"/>
          <w:szCs w:val="28"/>
        </w:rPr>
        <w:t>«</w:t>
      </w:r>
      <w:r w:rsidR="00C71BF2" w:rsidRPr="000132E8">
        <w:rPr>
          <w:rFonts w:ascii="Times New Roman" w:hAnsi="Times New Roman"/>
          <w:b/>
          <w:sz w:val="28"/>
          <w:szCs w:val="28"/>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r w:rsidRPr="000132E8">
        <w:rPr>
          <w:rFonts w:ascii="Times New Roman" w:hAnsi="Times New Roman"/>
          <w:b/>
          <w:sz w:val="28"/>
          <w:szCs w:val="28"/>
        </w:rPr>
        <w:t>»</w:t>
      </w:r>
    </w:p>
    <w:p w:rsidR="00E30DC3" w:rsidRPr="000132E8" w:rsidRDefault="00E30DC3" w:rsidP="00CA3C2F">
      <w:pPr>
        <w:ind w:left="0" w:firstLine="0"/>
        <w:jc w:val="center"/>
        <w:rPr>
          <w:rFonts w:ascii="Times New Roman" w:hAnsi="Times New Roman"/>
          <w:b/>
          <w:bCs/>
          <w:sz w:val="28"/>
          <w:szCs w:val="28"/>
          <w:lang w:eastAsia="ru-RU"/>
        </w:rPr>
      </w:pPr>
    </w:p>
    <w:p w:rsidR="00041829" w:rsidRPr="00E30DC3" w:rsidRDefault="00E30DC3" w:rsidP="00041829">
      <w:pPr>
        <w:widowControl w:val="0"/>
        <w:autoSpaceDE w:val="0"/>
        <w:autoSpaceDN w:val="0"/>
        <w:adjustRightInd w:val="0"/>
        <w:ind w:left="0" w:firstLine="709"/>
        <w:rPr>
          <w:rFonts w:ascii="Times New Roman" w:hAnsi="Times New Roman"/>
          <w:sz w:val="28"/>
          <w:szCs w:val="28"/>
          <w:lang w:eastAsia="ru-RU"/>
        </w:rPr>
      </w:pPr>
      <w:r w:rsidRPr="000132E8">
        <w:rPr>
          <w:rFonts w:ascii="Times New Roman" w:hAnsi="Times New Roman"/>
          <w:sz w:val="28"/>
          <w:szCs w:val="28"/>
          <w:lang w:eastAsia="ru-RU"/>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041829" w:rsidRPr="00E30DC3">
        <w:rPr>
          <w:rFonts w:ascii="Times New Roman" w:hAnsi="Times New Roman"/>
          <w:sz w:val="28"/>
          <w:szCs w:val="28"/>
          <w:lang w:eastAsia="ru-RU"/>
        </w:rPr>
        <w:t xml:space="preserve">руководствуясь </w:t>
      </w:r>
      <w:r w:rsidR="00041829">
        <w:rPr>
          <w:rFonts w:ascii="Times New Roman" w:hAnsi="Times New Roman"/>
          <w:sz w:val="28"/>
          <w:szCs w:val="28"/>
          <w:lang w:eastAsia="ru-RU"/>
        </w:rPr>
        <w:t>Уставом</w:t>
      </w:r>
      <w:r w:rsidR="00041829" w:rsidRPr="00E30DC3">
        <w:rPr>
          <w:rFonts w:ascii="Times New Roman" w:hAnsi="Times New Roman"/>
          <w:sz w:val="28"/>
          <w:szCs w:val="28"/>
          <w:lang w:eastAsia="ru-RU"/>
        </w:rPr>
        <w:t xml:space="preserve"> </w:t>
      </w:r>
      <w:r w:rsidR="00BD086C">
        <w:rPr>
          <w:rFonts w:ascii="Times New Roman" w:hAnsi="Times New Roman"/>
          <w:sz w:val="28"/>
          <w:szCs w:val="28"/>
          <w:lang w:eastAsia="ru-RU"/>
        </w:rPr>
        <w:t>Ильевского</w:t>
      </w:r>
      <w:r w:rsidR="00041829">
        <w:rPr>
          <w:rFonts w:ascii="Times New Roman" w:hAnsi="Times New Roman"/>
          <w:sz w:val="28"/>
          <w:szCs w:val="28"/>
          <w:lang w:eastAsia="ru-RU"/>
        </w:rPr>
        <w:t xml:space="preserve"> сельского поселения Калачевского муниципального района Волгоградской области</w:t>
      </w:r>
    </w:p>
    <w:p w:rsidR="00E30DC3" w:rsidRPr="000132E8" w:rsidRDefault="00E30DC3" w:rsidP="00CA3C2F">
      <w:pPr>
        <w:widowControl w:val="0"/>
        <w:autoSpaceDE w:val="0"/>
        <w:autoSpaceDN w:val="0"/>
        <w:adjustRightInd w:val="0"/>
        <w:ind w:left="0" w:firstLine="709"/>
        <w:rPr>
          <w:rFonts w:ascii="Times New Roman" w:hAnsi="Times New Roman"/>
          <w:sz w:val="28"/>
          <w:szCs w:val="28"/>
          <w:lang w:eastAsia="ru-RU"/>
        </w:rPr>
      </w:pPr>
    </w:p>
    <w:p w:rsidR="00E30DC3" w:rsidRPr="000132E8" w:rsidRDefault="00E30DC3" w:rsidP="00CA3C2F">
      <w:pPr>
        <w:ind w:left="0" w:firstLine="0"/>
        <w:jc w:val="center"/>
        <w:rPr>
          <w:rFonts w:ascii="Times New Roman" w:hAnsi="Times New Roman"/>
          <w:b/>
          <w:bCs/>
          <w:sz w:val="28"/>
          <w:szCs w:val="28"/>
          <w:lang w:eastAsia="ru-RU"/>
        </w:rPr>
      </w:pPr>
      <w:r w:rsidRPr="000132E8">
        <w:rPr>
          <w:rFonts w:ascii="Times New Roman" w:hAnsi="Times New Roman"/>
          <w:b/>
          <w:bCs/>
          <w:sz w:val="28"/>
          <w:szCs w:val="28"/>
          <w:lang w:eastAsia="ru-RU"/>
        </w:rPr>
        <w:t>П О С Т А Н О В Л Я Е Т:</w:t>
      </w:r>
    </w:p>
    <w:p w:rsidR="00E30DC3" w:rsidRPr="000132E8" w:rsidRDefault="00E30DC3" w:rsidP="00CA3C2F">
      <w:pPr>
        <w:autoSpaceDE w:val="0"/>
        <w:autoSpaceDN w:val="0"/>
        <w:adjustRightInd w:val="0"/>
        <w:ind w:left="0" w:firstLine="0"/>
        <w:rPr>
          <w:rFonts w:ascii="Times New Roman" w:hAnsi="Times New Roman"/>
          <w:bCs/>
          <w:sz w:val="28"/>
          <w:szCs w:val="28"/>
          <w:lang w:eastAsia="ru-RU"/>
        </w:rPr>
      </w:pPr>
    </w:p>
    <w:p w:rsidR="00E30DC3" w:rsidRPr="000132E8" w:rsidRDefault="00E30DC3" w:rsidP="004004D5">
      <w:pPr>
        <w:numPr>
          <w:ilvl w:val="0"/>
          <w:numId w:val="3"/>
        </w:numPr>
        <w:ind w:left="0" w:firstLine="709"/>
        <w:contextualSpacing/>
        <w:rPr>
          <w:rFonts w:ascii="Times New Roman" w:hAnsi="Times New Roman"/>
          <w:bCs/>
          <w:sz w:val="28"/>
          <w:szCs w:val="28"/>
          <w:lang w:eastAsia="ru-RU"/>
        </w:rPr>
      </w:pPr>
      <w:r w:rsidRPr="000132E8">
        <w:rPr>
          <w:rFonts w:ascii="Times New Roman" w:hAnsi="Times New Roman"/>
          <w:sz w:val="28"/>
          <w:szCs w:val="28"/>
          <w:lang w:eastAsia="ru-RU"/>
        </w:rPr>
        <w:t xml:space="preserve">Утвердить прилагаемый Административный </w:t>
      </w:r>
      <w:r w:rsidRPr="000132E8">
        <w:rPr>
          <w:rFonts w:ascii="Times New Roman" w:hAnsi="Times New Roman"/>
          <w:bCs/>
          <w:sz w:val="28"/>
          <w:szCs w:val="28"/>
          <w:lang w:eastAsia="ru-RU"/>
        </w:rPr>
        <w:t xml:space="preserve">регламент предоставления муниципальной услуги </w:t>
      </w:r>
      <w:r w:rsidR="00CA3C2F" w:rsidRPr="000132E8">
        <w:rPr>
          <w:rFonts w:ascii="Times New Roman" w:hAnsi="Times New Roman"/>
          <w:bCs/>
          <w:sz w:val="28"/>
          <w:szCs w:val="28"/>
          <w:lang w:eastAsia="ru-RU"/>
        </w:rPr>
        <w:t xml:space="preserve">Администрации </w:t>
      </w:r>
      <w:r w:rsidR="00BD086C">
        <w:rPr>
          <w:rFonts w:ascii="Times New Roman" w:hAnsi="Times New Roman"/>
          <w:bCs/>
          <w:sz w:val="28"/>
          <w:szCs w:val="28"/>
          <w:lang w:eastAsia="ru-RU"/>
        </w:rPr>
        <w:t>Ильевского</w:t>
      </w:r>
      <w:r w:rsidR="00041829">
        <w:rPr>
          <w:rFonts w:ascii="Times New Roman" w:hAnsi="Times New Roman"/>
          <w:bCs/>
          <w:sz w:val="28"/>
          <w:szCs w:val="28"/>
          <w:lang w:eastAsia="ru-RU"/>
        </w:rPr>
        <w:t xml:space="preserve"> сельского поселения</w:t>
      </w:r>
      <w:r w:rsidRPr="000132E8">
        <w:rPr>
          <w:rFonts w:ascii="Times New Roman" w:hAnsi="Times New Roman"/>
          <w:bCs/>
          <w:sz w:val="28"/>
          <w:szCs w:val="28"/>
          <w:lang w:eastAsia="ru-RU"/>
        </w:rPr>
        <w:t xml:space="preserve"> «</w:t>
      </w:r>
      <w:r w:rsidR="00C71BF2" w:rsidRPr="000132E8">
        <w:rPr>
          <w:rFonts w:ascii="Times New Roman" w:hAnsi="Times New Roman"/>
          <w:sz w:val="28"/>
          <w:szCs w:val="28"/>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r w:rsidRPr="000132E8">
        <w:rPr>
          <w:rFonts w:ascii="Times New Roman" w:hAnsi="Times New Roman"/>
          <w:bCs/>
          <w:sz w:val="28"/>
          <w:szCs w:val="28"/>
          <w:lang w:eastAsia="ru-RU"/>
        </w:rPr>
        <w:t>»</w:t>
      </w:r>
      <w:r w:rsidR="004C4D9E">
        <w:rPr>
          <w:rFonts w:ascii="Times New Roman" w:hAnsi="Times New Roman"/>
          <w:bCs/>
          <w:sz w:val="28"/>
          <w:szCs w:val="28"/>
          <w:lang w:eastAsia="ru-RU"/>
        </w:rPr>
        <w:t>, согласно приложению</w:t>
      </w:r>
      <w:r w:rsidRPr="000132E8">
        <w:rPr>
          <w:rFonts w:ascii="Times New Roman" w:hAnsi="Times New Roman"/>
          <w:bCs/>
          <w:sz w:val="28"/>
          <w:szCs w:val="28"/>
          <w:lang w:eastAsia="ru-RU"/>
        </w:rPr>
        <w:t>.</w:t>
      </w:r>
    </w:p>
    <w:p w:rsidR="000132E8" w:rsidRPr="000132E8" w:rsidRDefault="000132E8" w:rsidP="004004D5">
      <w:pPr>
        <w:numPr>
          <w:ilvl w:val="0"/>
          <w:numId w:val="3"/>
        </w:numPr>
        <w:ind w:left="0" w:firstLine="709"/>
        <w:contextualSpacing/>
        <w:rPr>
          <w:rFonts w:ascii="Times New Roman" w:hAnsi="Times New Roman"/>
          <w:sz w:val="28"/>
          <w:szCs w:val="28"/>
          <w:lang w:eastAsia="ru-RU"/>
        </w:rPr>
      </w:pPr>
      <w:r w:rsidRPr="000132E8">
        <w:rPr>
          <w:rFonts w:ascii="Times New Roman" w:hAnsi="Times New Roman"/>
          <w:sz w:val="28"/>
          <w:szCs w:val="28"/>
          <w:lang w:eastAsia="ru-RU"/>
        </w:rPr>
        <w:t>Обнародовать настоящее постановление в установленном порядке.</w:t>
      </w:r>
    </w:p>
    <w:p w:rsidR="00E30DC3" w:rsidRPr="000132E8" w:rsidRDefault="00E30DC3" w:rsidP="004004D5">
      <w:pPr>
        <w:numPr>
          <w:ilvl w:val="0"/>
          <w:numId w:val="3"/>
        </w:numPr>
        <w:ind w:left="0" w:firstLine="709"/>
        <w:contextualSpacing/>
        <w:rPr>
          <w:rFonts w:ascii="Times New Roman" w:hAnsi="Times New Roman"/>
          <w:bCs/>
          <w:sz w:val="28"/>
          <w:szCs w:val="28"/>
          <w:lang w:eastAsia="ru-RU"/>
        </w:rPr>
      </w:pPr>
      <w:r w:rsidRPr="000132E8">
        <w:rPr>
          <w:rFonts w:ascii="Times New Roman" w:hAnsi="Times New Roman"/>
          <w:sz w:val="28"/>
          <w:szCs w:val="28"/>
          <w:lang w:eastAsia="ru-RU"/>
        </w:rPr>
        <w:t xml:space="preserve">Контроль </w:t>
      </w:r>
      <w:r w:rsidR="00F810D8">
        <w:rPr>
          <w:rFonts w:ascii="Times New Roman" w:hAnsi="Times New Roman"/>
          <w:sz w:val="28"/>
          <w:szCs w:val="28"/>
          <w:lang w:eastAsia="ru-RU"/>
        </w:rPr>
        <w:t xml:space="preserve"> </w:t>
      </w:r>
      <w:r w:rsidRPr="000132E8">
        <w:rPr>
          <w:rFonts w:ascii="Times New Roman" w:hAnsi="Times New Roman"/>
          <w:sz w:val="28"/>
          <w:szCs w:val="28"/>
          <w:lang w:eastAsia="ru-RU"/>
        </w:rPr>
        <w:t>исполнени</w:t>
      </w:r>
      <w:r w:rsidR="00F810D8">
        <w:rPr>
          <w:rFonts w:ascii="Times New Roman" w:hAnsi="Times New Roman"/>
          <w:sz w:val="28"/>
          <w:szCs w:val="28"/>
          <w:lang w:eastAsia="ru-RU"/>
        </w:rPr>
        <w:t>я</w:t>
      </w:r>
      <w:r w:rsidRPr="000132E8">
        <w:rPr>
          <w:rFonts w:ascii="Times New Roman" w:hAnsi="Times New Roman"/>
          <w:sz w:val="28"/>
          <w:szCs w:val="28"/>
          <w:lang w:eastAsia="ru-RU"/>
        </w:rPr>
        <w:t xml:space="preserve"> настоящего постановления </w:t>
      </w:r>
      <w:r w:rsidR="00CA3C2F" w:rsidRPr="000132E8">
        <w:rPr>
          <w:rFonts w:ascii="Times New Roman" w:hAnsi="Times New Roman"/>
          <w:sz w:val="28"/>
          <w:szCs w:val="28"/>
          <w:lang w:eastAsia="ru-RU"/>
        </w:rPr>
        <w:t>оставляю за собой.</w:t>
      </w:r>
    </w:p>
    <w:p w:rsidR="00E30DC3" w:rsidRPr="000132E8" w:rsidRDefault="00E30DC3" w:rsidP="004004D5">
      <w:pPr>
        <w:ind w:left="0" w:firstLine="709"/>
        <w:jc w:val="left"/>
        <w:rPr>
          <w:rFonts w:ascii="Times New Roman" w:hAnsi="Times New Roman"/>
          <w:sz w:val="28"/>
          <w:szCs w:val="28"/>
          <w:lang w:eastAsia="ru-RU"/>
        </w:rPr>
      </w:pPr>
    </w:p>
    <w:p w:rsidR="00E30DC3" w:rsidRDefault="00E30DC3" w:rsidP="00CA3C2F">
      <w:pPr>
        <w:ind w:left="0" w:firstLine="0"/>
        <w:jc w:val="left"/>
        <w:rPr>
          <w:rFonts w:ascii="Times New Roman" w:hAnsi="Times New Roman"/>
          <w:sz w:val="28"/>
          <w:szCs w:val="28"/>
          <w:lang w:eastAsia="ru-RU"/>
        </w:rPr>
      </w:pPr>
    </w:p>
    <w:p w:rsidR="004004D5" w:rsidRPr="000132E8" w:rsidRDefault="004004D5" w:rsidP="00CA3C2F">
      <w:pPr>
        <w:ind w:left="0" w:firstLine="0"/>
        <w:jc w:val="left"/>
        <w:rPr>
          <w:rFonts w:ascii="Times New Roman" w:hAnsi="Times New Roman"/>
          <w:sz w:val="28"/>
          <w:szCs w:val="28"/>
          <w:lang w:eastAsia="ru-RU"/>
        </w:rPr>
      </w:pPr>
    </w:p>
    <w:p w:rsidR="00041829" w:rsidRPr="007E0165" w:rsidRDefault="00041829" w:rsidP="00041829">
      <w:pPr>
        <w:ind w:left="0" w:firstLine="709"/>
        <w:jc w:val="left"/>
        <w:rPr>
          <w:rFonts w:ascii="Times New Roman" w:hAnsi="Times New Roman"/>
          <w:sz w:val="28"/>
          <w:szCs w:val="28"/>
          <w:lang w:eastAsia="ru-RU"/>
        </w:rPr>
      </w:pPr>
    </w:p>
    <w:p w:rsidR="00041829" w:rsidRPr="00590FE5" w:rsidRDefault="00041829" w:rsidP="00041829">
      <w:pPr>
        <w:autoSpaceDE w:val="0"/>
        <w:autoSpaceDN w:val="0"/>
        <w:adjustRightInd w:val="0"/>
        <w:ind w:left="284" w:firstLine="0"/>
        <w:jc w:val="left"/>
        <w:rPr>
          <w:rFonts w:ascii="Times New Roman" w:hAnsi="Times New Roman"/>
          <w:b/>
          <w:sz w:val="28"/>
          <w:szCs w:val="24"/>
          <w:lang w:eastAsia="ru-RU"/>
        </w:rPr>
      </w:pPr>
      <w:r w:rsidRPr="00590FE5">
        <w:rPr>
          <w:rFonts w:ascii="Times New Roman" w:hAnsi="Times New Roman"/>
          <w:b/>
          <w:sz w:val="28"/>
          <w:szCs w:val="24"/>
          <w:lang w:eastAsia="ru-RU"/>
        </w:rPr>
        <w:t xml:space="preserve">Глава </w:t>
      </w:r>
      <w:r w:rsidR="00BD086C">
        <w:rPr>
          <w:rFonts w:ascii="Times New Roman" w:hAnsi="Times New Roman"/>
          <w:b/>
          <w:sz w:val="28"/>
          <w:szCs w:val="24"/>
          <w:lang w:eastAsia="ru-RU"/>
        </w:rPr>
        <w:t>Ильевского</w:t>
      </w:r>
    </w:p>
    <w:p w:rsidR="00590FE5" w:rsidRPr="00590FE5" w:rsidRDefault="00041829" w:rsidP="00590FE5">
      <w:pPr>
        <w:autoSpaceDE w:val="0"/>
        <w:autoSpaceDN w:val="0"/>
        <w:adjustRightInd w:val="0"/>
        <w:ind w:left="284" w:firstLine="0"/>
        <w:jc w:val="left"/>
        <w:rPr>
          <w:rFonts w:ascii="Times New Roman" w:hAnsi="Times New Roman"/>
          <w:b/>
          <w:sz w:val="28"/>
          <w:szCs w:val="24"/>
          <w:lang w:eastAsia="ru-RU"/>
        </w:rPr>
      </w:pPr>
      <w:r w:rsidRPr="00590FE5">
        <w:rPr>
          <w:rFonts w:ascii="Times New Roman" w:hAnsi="Times New Roman"/>
          <w:b/>
          <w:sz w:val="28"/>
          <w:szCs w:val="24"/>
          <w:lang w:eastAsia="ru-RU"/>
        </w:rPr>
        <w:t>сельского поселения</w:t>
      </w:r>
      <w:r w:rsidRPr="00590FE5">
        <w:rPr>
          <w:rFonts w:ascii="Times New Roman" w:hAnsi="Times New Roman"/>
          <w:b/>
          <w:sz w:val="28"/>
          <w:szCs w:val="24"/>
          <w:lang w:eastAsia="ru-RU"/>
        </w:rPr>
        <w:tab/>
        <w:t xml:space="preserve">                          </w:t>
      </w:r>
      <w:r w:rsidRPr="00590FE5">
        <w:rPr>
          <w:rFonts w:ascii="Times New Roman" w:hAnsi="Times New Roman"/>
          <w:b/>
          <w:sz w:val="28"/>
          <w:szCs w:val="24"/>
          <w:lang w:eastAsia="ru-RU"/>
        </w:rPr>
        <w:tab/>
      </w:r>
      <w:r w:rsidRPr="00590FE5">
        <w:rPr>
          <w:rFonts w:ascii="Times New Roman" w:hAnsi="Times New Roman"/>
          <w:b/>
          <w:sz w:val="28"/>
          <w:szCs w:val="24"/>
          <w:lang w:eastAsia="ru-RU"/>
        </w:rPr>
        <w:tab/>
        <w:t xml:space="preserve">        </w:t>
      </w:r>
      <w:r w:rsidR="00BD086C">
        <w:rPr>
          <w:rFonts w:ascii="Times New Roman" w:hAnsi="Times New Roman"/>
          <w:b/>
          <w:sz w:val="28"/>
          <w:szCs w:val="24"/>
          <w:lang w:eastAsia="ru-RU"/>
        </w:rPr>
        <w:t>И.В.Горбатова</w:t>
      </w:r>
    </w:p>
    <w:p w:rsidR="00590FE5" w:rsidRPr="00590FE5" w:rsidRDefault="00590FE5" w:rsidP="00590FE5">
      <w:pPr>
        <w:autoSpaceDE w:val="0"/>
        <w:autoSpaceDN w:val="0"/>
        <w:adjustRightInd w:val="0"/>
        <w:ind w:left="284" w:firstLine="0"/>
        <w:jc w:val="left"/>
        <w:rPr>
          <w:rFonts w:ascii="Times New Roman" w:hAnsi="Times New Roman"/>
          <w:b/>
          <w:sz w:val="28"/>
          <w:szCs w:val="24"/>
          <w:lang w:eastAsia="ru-RU"/>
        </w:rPr>
      </w:pPr>
    </w:p>
    <w:p w:rsidR="00590FE5" w:rsidRDefault="00590FE5" w:rsidP="00590FE5">
      <w:pPr>
        <w:autoSpaceDE w:val="0"/>
        <w:autoSpaceDN w:val="0"/>
        <w:adjustRightInd w:val="0"/>
        <w:ind w:left="284" w:firstLine="0"/>
        <w:jc w:val="left"/>
        <w:rPr>
          <w:rFonts w:ascii="Times New Roman" w:hAnsi="Times New Roman"/>
          <w:sz w:val="24"/>
          <w:szCs w:val="24"/>
          <w:lang w:eastAsia="ru-RU"/>
        </w:rPr>
      </w:pPr>
    </w:p>
    <w:p w:rsidR="00BD086C" w:rsidRDefault="00590FE5" w:rsidP="00590FE5">
      <w:pPr>
        <w:autoSpaceDE w:val="0"/>
        <w:autoSpaceDN w:val="0"/>
        <w:adjustRightInd w:val="0"/>
        <w:ind w:left="284" w:firstLine="0"/>
        <w:jc w:val="left"/>
        <w:rPr>
          <w:rFonts w:ascii="Times New Roman" w:hAnsi="Times New Roman"/>
          <w:sz w:val="24"/>
          <w:szCs w:val="24"/>
          <w:lang w:eastAsia="ru-RU"/>
        </w:rPr>
      </w:pPr>
      <w:r>
        <w:rPr>
          <w:rFonts w:ascii="Times New Roman" w:hAnsi="Times New Roman"/>
          <w:sz w:val="24"/>
          <w:szCs w:val="24"/>
          <w:lang w:eastAsia="ru-RU"/>
        </w:rPr>
        <w:t xml:space="preserve">                                                                                                                   </w:t>
      </w:r>
    </w:p>
    <w:p w:rsidR="00BD086C" w:rsidRDefault="00BD086C" w:rsidP="00590FE5">
      <w:pPr>
        <w:autoSpaceDE w:val="0"/>
        <w:autoSpaceDN w:val="0"/>
        <w:adjustRightInd w:val="0"/>
        <w:ind w:left="284" w:firstLine="0"/>
        <w:jc w:val="left"/>
        <w:rPr>
          <w:rFonts w:ascii="Times New Roman" w:hAnsi="Times New Roman"/>
          <w:sz w:val="24"/>
          <w:szCs w:val="24"/>
          <w:lang w:eastAsia="ru-RU"/>
        </w:rPr>
      </w:pPr>
    </w:p>
    <w:p w:rsidR="00BD086C" w:rsidRDefault="00BD086C" w:rsidP="00590FE5">
      <w:pPr>
        <w:autoSpaceDE w:val="0"/>
        <w:autoSpaceDN w:val="0"/>
        <w:adjustRightInd w:val="0"/>
        <w:ind w:left="284" w:firstLine="0"/>
        <w:jc w:val="left"/>
        <w:rPr>
          <w:rFonts w:ascii="Times New Roman" w:hAnsi="Times New Roman"/>
          <w:sz w:val="24"/>
          <w:szCs w:val="24"/>
          <w:lang w:eastAsia="ru-RU"/>
        </w:rPr>
      </w:pPr>
    </w:p>
    <w:p w:rsidR="00BD086C" w:rsidRDefault="00BD086C" w:rsidP="00590FE5">
      <w:pPr>
        <w:autoSpaceDE w:val="0"/>
        <w:autoSpaceDN w:val="0"/>
        <w:adjustRightInd w:val="0"/>
        <w:ind w:left="284" w:firstLine="0"/>
        <w:jc w:val="left"/>
        <w:rPr>
          <w:rFonts w:ascii="Times New Roman" w:hAnsi="Times New Roman"/>
          <w:sz w:val="24"/>
          <w:szCs w:val="24"/>
          <w:lang w:eastAsia="ru-RU"/>
        </w:rPr>
      </w:pPr>
    </w:p>
    <w:p w:rsidR="008F235E" w:rsidRDefault="008F235E" w:rsidP="00BD086C">
      <w:pPr>
        <w:autoSpaceDE w:val="0"/>
        <w:autoSpaceDN w:val="0"/>
        <w:adjustRightInd w:val="0"/>
        <w:ind w:left="284" w:firstLine="0"/>
        <w:jc w:val="right"/>
        <w:rPr>
          <w:rFonts w:ascii="Times New Roman" w:hAnsi="Times New Roman"/>
          <w:sz w:val="24"/>
          <w:szCs w:val="24"/>
          <w:lang w:eastAsia="ru-RU"/>
        </w:rPr>
      </w:pPr>
    </w:p>
    <w:p w:rsidR="008F235E" w:rsidRDefault="008F235E" w:rsidP="00BD086C">
      <w:pPr>
        <w:autoSpaceDE w:val="0"/>
        <w:autoSpaceDN w:val="0"/>
        <w:adjustRightInd w:val="0"/>
        <w:ind w:left="284" w:firstLine="0"/>
        <w:jc w:val="right"/>
        <w:rPr>
          <w:rFonts w:ascii="Times New Roman" w:hAnsi="Times New Roman"/>
          <w:sz w:val="24"/>
          <w:szCs w:val="24"/>
          <w:lang w:eastAsia="ru-RU"/>
        </w:rPr>
      </w:pPr>
    </w:p>
    <w:p w:rsidR="008F235E" w:rsidRDefault="008F235E" w:rsidP="00BD086C">
      <w:pPr>
        <w:autoSpaceDE w:val="0"/>
        <w:autoSpaceDN w:val="0"/>
        <w:adjustRightInd w:val="0"/>
        <w:ind w:left="284" w:firstLine="0"/>
        <w:jc w:val="right"/>
        <w:rPr>
          <w:rFonts w:ascii="Times New Roman" w:hAnsi="Times New Roman"/>
          <w:sz w:val="24"/>
          <w:szCs w:val="24"/>
          <w:lang w:eastAsia="ru-RU"/>
        </w:rPr>
      </w:pPr>
    </w:p>
    <w:p w:rsidR="008F235E" w:rsidRDefault="008F235E" w:rsidP="00BD086C">
      <w:pPr>
        <w:autoSpaceDE w:val="0"/>
        <w:autoSpaceDN w:val="0"/>
        <w:adjustRightInd w:val="0"/>
        <w:ind w:left="284" w:firstLine="0"/>
        <w:jc w:val="right"/>
        <w:rPr>
          <w:rFonts w:ascii="Times New Roman" w:hAnsi="Times New Roman"/>
          <w:sz w:val="24"/>
          <w:szCs w:val="24"/>
          <w:lang w:eastAsia="ru-RU"/>
        </w:rPr>
      </w:pPr>
    </w:p>
    <w:p w:rsidR="00041829" w:rsidRDefault="00590FE5" w:rsidP="00BD086C">
      <w:pPr>
        <w:autoSpaceDE w:val="0"/>
        <w:autoSpaceDN w:val="0"/>
        <w:adjustRightInd w:val="0"/>
        <w:ind w:left="284" w:firstLine="0"/>
        <w:jc w:val="right"/>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041829" w:rsidRPr="00A22F4C">
        <w:rPr>
          <w:rFonts w:ascii="Times New Roman" w:hAnsi="Times New Roman"/>
          <w:sz w:val="24"/>
          <w:szCs w:val="24"/>
          <w:lang w:eastAsia="ru-RU"/>
        </w:rPr>
        <w:t>Приложение</w:t>
      </w:r>
    </w:p>
    <w:p w:rsidR="00590FE5" w:rsidRPr="00A22F4C" w:rsidRDefault="00590FE5" w:rsidP="00590FE5">
      <w:pPr>
        <w:autoSpaceDE w:val="0"/>
        <w:autoSpaceDN w:val="0"/>
        <w:adjustRightInd w:val="0"/>
        <w:ind w:left="284" w:firstLine="0"/>
        <w:jc w:val="left"/>
        <w:rPr>
          <w:rFonts w:ascii="Times New Roman" w:hAnsi="Times New Roman"/>
          <w:sz w:val="24"/>
          <w:szCs w:val="24"/>
          <w:lang w:eastAsia="ru-RU"/>
        </w:rPr>
      </w:pPr>
    </w:p>
    <w:p w:rsidR="00041829" w:rsidRPr="00A22F4C" w:rsidRDefault="00041829" w:rsidP="00041829">
      <w:pPr>
        <w:ind w:left="6663" w:firstLine="0"/>
        <w:rPr>
          <w:rFonts w:ascii="Times New Roman" w:hAnsi="Times New Roman"/>
          <w:sz w:val="24"/>
          <w:szCs w:val="24"/>
          <w:lang w:eastAsia="ru-RU"/>
        </w:rPr>
      </w:pPr>
      <w:r w:rsidRPr="00A22F4C">
        <w:rPr>
          <w:rFonts w:ascii="Times New Roman" w:hAnsi="Times New Roman"/>
          <w:sz w:val="24"/>
          <w:szCs w:val="24"/>
          <w:lang w:eastAsia="ru-RU"/>
        </w:rPr>
        <w:t>УТВЕРЖДЕН</w:t>
      </w:r>
    </w:p>
    <w:p w:rsidR="00041829" w:rsidRPr="00A22F4C" w:rsidRDefault="00041829" w:rsidP="00041829">
      <w:pPr>
        <w:ind w:left="6663" w:firstLine="0"/>
        <w:rPr>
          <w:rFonts w:ascii="Times New Roman" w:hAnsi="Times New Roman"/>
          <w:sz w:val="24"/>
          <w:szCs w:val="24"/>
          <w:lang w:eastAsia="ru-RU"/>
        </w:rPr>
      </w:pPr>
      <w:r w:rsidRPr="00A22F4C">
        <w:rPr>
          <w:rFonts w:ascii="Times New Roman" w:hAnsi="Times New Roman"/>
          <w:sz w:val="24"/>
          <w:szCs w:val="24"/>
          <w:lang w:eastAsia="ru-RU"/>
        </w:rPr>
        <w:t xml:space="preserve">постановлением </w:t>
      </w:r>
    </w:p>
    <w:p w:rsidR="00041829" w:rsidRDefault="00041829" w:rsidP="00041829">
      <w:pPr>
        <w:ind w:left="6663" w:firstLine="0"/>
        <w:rPr>
          <w:rFonts w:ascii="Times New Roman" w:hAnsi="Times New Roman"/>
          <w:sz w:val="24"/>
          <w:szCs w:val="24"/>
          <w:lang w:eastAsia="ru-RU"/>
        </w:rPr>
      </w:pPr>
      <w:r>
        <w:rPr>
          <w:rFonts w:ascii="Times New Roman" w:hAnsi="Times New Roman"/>
          <w:sz w:val="24"/>
          <w:szCs w:val="24"/>
          <w:lang w:eastAsia="ru-RU"/>
        </w:rPr>
        <w:t xml:space="preserve">Главы Администрации </w:t>
      </w:r>
      <w:r w:rsidRPr="00A22F4C">
        <w:rPr>
          <w:rFonts w:ascii="Times New Roman" w:hAnsi="Times New Roman"/>
          <w:sz w:val="24"/>
          <w:szCs w:val="24"/>
          <w:lang w:eastAsia="ru-RU"/>
        </w:rPr>
        <w:t xml:space="preserve"> </w:t>
      </w:r>
    </w:p>
    <w:p w:rsidR="00041829" w:rsidRPr="00A22F4C" w:rsidRDefault="00BD086C" w:rsidP="00602287">
      <w:pPr>
        <w:tabs>
          <w:tab w:val="left" w:pos="8222"/>
        </w:tabs>
        <w:ind w:left="6663" w:right="849" w:firstLine="0"/>
        <w:rPr>
          <w:rFonts w:ascii="Times New Roman" w:hAnsi="Times New Roman"/>
          <w:sz w:val="24"/>
          <w:szCs w:val="24"/>
          <w:lang w:eastAsia="ru-RU"/>
        </w:rPr>
      </w:pPr>
      <w:r>
        <w:rPr>
          <w:rFonts w:ascii="Times New Roman" w:hAnsi="Times New Roman"/>
          <w:sz w:val="24"/>
          <w:szCs w:val="24"/>
          <w:lang w:eastAsia="ru-RU"/>
        </w:rPr>
        <w:t>Ильевского</w:t>
      </w:r>
      <w:r w:rsidR="00041829">
        <w:rPr>
          <w:rFonts w:ascii="Times New Roman" w:hAnsi="Times New Roman"/>
          <w:sz w:val="24"/>
          <w:szCs w:val="24"/>
          <w:lang w:eastAsia="ru-RU"/>
        </w:rPr>
        <w:t xml:space="preserve"> сельского поселения</w:t>
      </w:r>
    </w:p>
    <w:p w:rsidR="00041829" w:rsidRPr="00A22F4C" w:rsidRDefault="00041829" w:rsidP="00041829">
      <w:pPr>
        <w:ind w:left="6663" w:firstLine="0"/>
        <w:rPr>
          <w:rFonts w:ascii="Times New Roman" w:hAnsi="Times New Roman"/>
          <w:sz w:val="24"/>
          <w:szCs w:val="24"/>
          <w:lang w:eastAsia="ru-RU"/>
        </w:rPr>
      </w:pPr>
      <w:r w:rsidRPr="00A22F4C">
        <w:rPr>
          <w:rFonts w:ascii="Times New Roman" w:hAnsi="Times New Roman"/>
          <w:sz w:val="24"/>
          <w:szCs w:val="24"/>
          <w:lang w:eastAsia="ru-RU"/>
        </w:rPr>
        <w:t>от</w:t>
      </w:r>
      <w:r w:rsidR="008F235E">
        <w:rPr>
          <w:rFonts w:ascii="Times New Roman" w:hAnsi="Times New Roman"/>
          <w:sz w:val="24"/>
          <w:szCs w:val="24"/>
          <w:lang w:eastAsia="ru-RU"/>
        </w:rPr>
        <w:t xml:space="preserve"> 01.06</w:t>
      </w:r>
      <w:r w:rsidR="00D4553F">
        <w:rPr>
          <w:rFonts w:ascii="Times New Roman" w:hAnsi="Times New Roman"/>
          <w:sz w:val="24"/>
          <w:szCs w:val="24"/>
          <w:lang w:eastAsia="ru-RU"/>
        </w:rPr>
        <w:t>.2015</w:t>
      </w:r>
      <w:r w:rsidRPr="00E41A33">
        <w:rPr>
          <w:rFonts w:ascii="Times New Roman" w:hAnsi="Times New Roman"/>
          <w:sz w:val="24"/>
          <w:szCs w:val="24"/>
          <w:highlight w:val="yellow"/>
          <w:lang w:eastAsia="ru-RU"/>
        </w:rPr>
        <w:t xml:space="preserve"> </w:t>
      </w:r>
      <w:r w:rsidRPr="00D4553F">
        <w:rPr>
          <w:rFonts w:ascii="Times New Roman" w:hAnsi="Times New Roman"/>
          <w:sz w:val="24"/>
          <w:szCs w:val="24"/>
          <w:lang w:eastAsia="ru-RU"/>
        </w:rPr>
        <w:t>№</w:t>
      </w:r>
      <w:r w:rsidR="008F235E">
        <w:rPr>
          <w:rFonts w:ascii="Times New Roman" w:hAnsi="Times New Roman"/>
          <w:sz w:val="24"/>
          <w:szCs w:val="24"/>
          <w:lang w:eastAsia="ru-RU"/>
        </w:rPr>
        <w:t>62</w:t>
      </w:r>
      <w:r w:rsidRPr="00A22F4C">
        <w:rPr>
          <w:rFonts w:ascii="Times New Roman" w:hAnsi="Times New Roman"/>
          <w:sz w:val="24"/>
          <w:szCs w:val="24"/>
          <w:lang w:eastAsia="ru-RU"/>
        </w:rPr>
        <w:t xml:space="preserve"> </w:t>
      </w:r>
    </w:p>
    <w:p w:rsidR="00041829" w:rsidRPr="00E21557" w:rsidRDefault="00041829" w:rsidP="00041829">
      <w:pPr>
        <w:autoSpaceDE w:val="0"/>
        <w:autoSpaceDN w:val="0"/>
        <w:adjustRightInd w:val="0"/>
        <w:ind w:left="0" w:firstLine="709"/>
        <w:jc w:val="right"/>
        <w:rPr>
          <w:rFonts w:ascii="Times New Roman" w:hAnsi="Times New Roman"/>
          <w:sz w:val="24"/>
          <w:szCs w:val="24"/>
          <w:lang w:eastAsia="ru-RU"/>
        </w:rPr>
      </w:pPr>
    </w:p>
    <w:p w:rsidR="00BD0B11" w:rsidRPr="00CA3C2F" w:rsidRDefault="00BD0B11" w:rsidP="00041829">
      <w:pPr>
        <w:ind w:left="284" w:firstLine="0"/>
        <w:jc w:val="center"/>
        <w:rPr>
          <w:rFonts w:ascii="Times New Roman" w:hAnsi="Times New Roman"/>
          <w:sz w:val="24"/>
          <w:szCs w:val="24"/>
          <w:lang w:eastAsia="ru-RU"/>
        </w:rPr>
      </w:pPr>
    </w:p>
    <w:p w:rsidR="00BD0B11" w:rsidRPr="00CA3C2F" w:rsidRDefault="00BD0B11" w:rsidP="00CA3C2F">
      <w:pPr>
        <w:autoSpaceDE w:val="0"/>
        <w:autoSpaceDN w:val="0"/>
        <w:adjustRightInd w:val="0"/>
        <w:ind w:left="0" w:firstLine="0"/>
        <w:jc w:val="right"/>
        <w:rPr>
          <w:rFonts w:ascii="Times New Roman" w:hAnsi="Times New Roman"/>
          <w:sz w:val="24"/>
          <w:szCs w:val="24"/>
          <w:lang w:eastAsia="ru-RU"/>
        </w:rPr>
      </w:pPr>
    </w:p>
    <w:p w:rsidR="00BD0B11" w:rsidRPr="00CA3C2F" w:rsidRDefault="00BD0B11" w:rsidP="00CA3C2F">
      <w:pPr>
        <w:ind w:left="0" w:firstLine="0"/>
        <w:jc w:val="center"/>
        <w:rPr>
          <w:rFonts w:ascii="Times New Roman" w:hAnsi="Times New Roman"/>
          <w:b/>
          <w:sz w:val="24"/>
          <w:szCs w:val="24"/>
          <w:lang w:eastAsia="ru-RU"/>
        </w:rPr>
      </w:pPr>
      <w:r w:rsidRPr="00CA3C2F">
        <w:rPr>
          <w:rFonts w:ascii="Times New Roman" w:hAnsi="Times New Roman"/>
          <w:b/>
          <w:sz w:val="24"/>
          <w:szCs w:val="24"/>
          <w:lang w:eastAsia="ru-RU"/>
        </w:rPr>
        <w:t xml:space="preserve">Административный регламент </w:t>
      </w:r>
    </w:p>
    <w:p w:rsidR="00BD0B11" w:rsidRPr="00CA3C2F" w:rsidRDefault="00BD0B11" w:rsidP="00CA3C2F">
      <w:pPr>
        <w:ind w:left="0" w:firstLine="0"/>
        <w:jc w:val="center"/>
        <w:rPr>
          <w:rFonts w:ascii="Times New Roman" w:hAnsi="Times New Roman"/>
          <w:b/>
          <w:bCs/>
          <w:sz w:val="24"/>
          <w:szCs w:val="24"/>
          <w:lang w:eastAsia="ru-RU"/>
        </w:rPr>
      </w:pPr>
      <w:r w:rsidRPr="00CA3C2F">
        <w:rPr>
          <w:rFonts w:ascii="Times New Roman" w:hAnsi="Times New Roman"/>
          <w:b/>
          <w:sz w:val="24"/>
          <w:szCs w:val="24"/>
          <w:lang w:eastAsia="ru-RU"/>
        </w:rPr>
        <w:t xml:space="preserve">предоставления муниципальной услуги </w:t>
      </w:r>
      <w:r w:rsidRPr="00CA3C2F">
        <w:rPr>
          <w:rFonts w:ascii="Times New Roman" w:hAnsi="Times New Roman"/>
          <w:b/>
          <w:bCs/>
          <w:sz w:val="24"/>
          <w:szCs w:val="24"/>
          <w:lang w:eastAsia="ru-RU"/>
        </w:rPr>
        <w:t>«</w:t>
      </w:r>
      <w:r w:rsidR="00C71BF2" w:rsidRPr="00CA3C2F">
        <w:rPr>
          <w:rFonts w:ascii="Times New Roman" w:hAnsi="Times New Roman"/>
          <w:b/>
          <w:sz w:val="24"/>
          <w:szCs w:val="24"/>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r w:rsidRPr="00CA3C2F">
        <w:rPr>
          <w:rFonts w:ascii="Times New Roman" w:hAnsi="Times New Roman"/>
          <w:b/>
          <w:bCs/>
          <w:sz w:val="24"/>
          <w:szCs w:val="24"/>
          <w:lang w:eastAsia="ru-RU"/>
        </w:rPr>
        <w:t>»</w:t>
      </w:r>
    </w:p>
    <w:p w:rsidR="00BD0B11" w:rsidRPr="00CA3C2F" w:rsidRDefault="00BD0B11" w:rsidP="00CA3C2F">
      <w:pPr>
        <w:pStyle w:val="ConsPlusNormal"/>
        <w:jc w:val="center"/>
        <w:rPr>
          <w:rFonts w:ascii="Times New Roman" w:hAnsi="Times New Roman" w:cs="Times New Roman"/>
          <w:sz w:val="24"/>
          <w:szCs w:val="24"/>
        </w:rPr>
      </w:pPr>
    </w:p>
    <w:p w:rsidR="00BD0B11" w:rsidRPr="00CA3C2F" w:rsidRDefault="00BD0B11" w:rsidP="00CA3C2F">
      <w:pPr>
        <w:pStyle w:val="ConsPlusNormal"/>
        <w:jc w:val="center"/>
        <w:outlineLvl w:val="1"/>
        <w:rPr>
          <w:rFonts w:ascii="Times New Roman" w:hAnsi="Times New Roman" w:cs="Times New Roman"/>
          <w:b/>
          <w:sz w:val="24"/>
          <w:szCs w:val="24"/>
        </w:rPr>
      </w:pPr>
      <w:r w:rsidRPr="00CA3C2F">
        <w:rPr>
          <w:rFonts w:ascii="Times New Roman" w:hAnsi="Times New Roman" w:cs="Times New Roman"/>
          <w:b/>
          <w:sz w:val="24"/>
          <w:szCs w:val="24"/>
        </w:rPr>
        <w:t>I. Общие положения</w:t>
      </w:r>
    </w:p>
    <w:p w:rsidR="00BD0B11" w:rsidRPr="00CA3C2F" w:rsidRDefault="00BD0B11" w:rsidP="00CA3C2F">
      <w:pPr>
        <w:pStyle w:val="ConsPlusNormal"/>
        <w:jc w:val="both"/>
        <w:rPr>
          <w:rFonts w:ascii="Times New Roman" w:hAnsi="Times New Roman" w:cs="Times New Roman"/>
          <w:sz w:val="24"/>
          <w:szCs w:val="24"/>
        </w:rPr>
      </w:pPr>
    </w:p>
    <w:p w:rsidR="00C71BF2" w:rsidRPr="00CA3C2F" w:rsidRDefault="004004D5"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CA3C2F">
        <w:rPr>
          <w:rFonts w:ascii="Times New Roman" w:hAnsi="Times New Roman" w:cs="Times New Roman"/>
          <w:sz w:val="24"/>
          <w:szCs w:val="24"/>
        </w:rPr>
        <w:t xml:space="preserve">1.1. Административный регламент по предоставлению </w:t>
      </w:r>
      <w:r w:rsidR="000134F6" w:rsidRPr="00CA3C2F">
        <w:rPr>
          <w:rFonts w:ascii="Times New Roman" w:hAnsi="Times New Roman" w:cs="Times New Roman"/>
          <w:sz w:val="24"/>
          <w:szCs w:val="24"/>
        </w:rPr>
        <w:t>муниципальной</w:t>
      </w:r>
      <w:r w:rsidR="00BD0B11" w:rsidRPr="00CA3C2F">
        <w:rPr>
          <w:rFonts w:ascii="Times New Roman" w:hAnsi="Times New Roman" w:cs="Times New Roman"/>
          <w:sz w:val="24"/>
          <w:szCs w:val="24"/>
        </w:rPr>
        <w:t xml:space="preserve"> услуги </w:t>
      </w:r>
      <w:r w:rsidR="001A6286" w:rsidRPr="00CA3C2F">
        <w:rPr>
          <w:rFonts w:ascii="Times New Roman" w:hAnsi="Times New Roman" w:cs="Times New Roman"/>
          <w:sz w:val="24"/>
          <w:szCs w:val="24"/>
        </w:rPr>
        <w:t>«</w:t>
      </w:r>
      <w:r w:rsidR="00C71BF2" w:rsidRPr="00CA3C2F">
        <w:rPr>
          <w:rFonts w:ascii="Times New Roman" w:hAnsi="Times New Roman" w:cs="Times New Roman"/>
          <w:sz w:val="24"/>
          <w:szCs w:val="24"/>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r w:rsidR="000C4E7D" w:rsidRPr="00CA3C2F">
        <w:rPr>
          <w:rFonts w:ascii="Times New Roman" w:hAnsi="Times New Roman" w:cs="Times New Roman"/>
          <w:sz w:val="24"/>
          <w:szCs w:val="24"/>
        </w:rPr>
        <w:t>»</w:t>
      </w:r>
      <w:r w:rsidR="00BD0B11" w:rsidRPr="00CA3C2F">
        <w:rPr>
          <w:rFonts w:ascii="Times New Roman" w:hAnsi="Times New Roman" w:cs="Times New Roman"/>
          <w:sz w:val="24"/>
          <w:szCs w:val="24"/>
        </w:rPr>
        <w:t xml:space="preserve"> (далее - Административный регламент)</w:t>
      </w:r>
      <w:r w:rsidR="000C4E7D" w:rsidRPr="00CA3C2F">
        <w:rPr>
          <w:rFonts w:ascii="Times New Roman" w:hAnsi="Times New Roman" w:cs="Times New Roman"/>
          <w:sz w:val="24"/>
          <w:szCs w:val="24"/>
        </w:rPr>
        <w:t>,</w:t>
      </w:r>
      <w:r w:rsidR="00BD0B11" w:rsidRPr="00CA3C2F">
        <w:rPr>
          <w:rFonts w:ascii="Times New Roman" w:hAnsi="Times New Roman" w:cs="Times New Roman"/>
          <w:sz w:val="24"/>
          <w:szCs w:val="24"/>
        </w:rPr>
        <w:t xml:space="preserve"> разработан в соответствии с Федеральным </w:t>
      </w:r>
      <w:hyperlink r:id="rId8" w:history="1">
        <w:r w:rsidR="00BD0B11" w:rsidRPr="00CA3C2F">
          <w:rPr>
            <w:rFonts w:ascii="Times New Roman" w:hAnsi="Times New Roman" w:cs="Times New Roman"/>
            <w:color w:val="000000" w:themeColor="text1"/>
            <w:sz w:val="24"/>
            <w:szCs w:val="24"/>
          </w:rPr>
          <w:t>законом</w:t>
        </w:r>
      </w:hyperlink>
      <w:r w:rsidR="00BD0B11" w:rsidRPr="00CA3C2F">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Федеральный закон N 210-ФЗ), в целях повышения качества предоставления </w:t>
      </w:r>
      <w:r w:rsidR="00C71BF2" w:rsidRPr="00CA3C2F">
        <w:rPr>
          <w:rFonts w:ascii="Times New Roman" w:hAnsi="Times New Roman" w:cs="Times New Roman"/>
          <w:sz w:val="24"/>
          <w:szCs w:val="24"/>
        </w:rPr>
        <w:t>муниципальной</w:t>
      </w:r>
      <w:r w:rsidR="00BD0B11" w:rsidRPr="00CA3C2F">
        <w:rPr>
          <w:rFonts w:ascii="Times New Roman" w:hAnsi="Times New Roman" w:cs="Times New Roman"/>
          <w:sz w:val="24"/>
          <w:szCs w:val="24"/>
        </w:rPr>
        <w:t xml:space="preserve"> услуги и устанавливает порядок и стандарт предоставления </w:t>
      </w:r>
      <w:r w:rsidR="00C71BF2" w:rsidRPr="00CA3C2F">
        <w:rPr>
          <w:rFonts w:ascii="Times New Roman" w:hAnsi="Times New Roman" w:cs="Times New Roman"/>
          <w:sz w:val="24"/>
          <w:szCs w:val="24"/>
        </w:rPr>
        <w:t>муниципальной</w:t>
      </w:r>
      <w:r w:rsidR="00BD0B11" w:rsidRPr="00CA3C2F">
        <w:rPr>
          <w:rFonts w:ascii="Times New Roman" w:hAnsi="Times New Roman" w:cs="Times New Roman"/>
          <w:sz w:val="24"/>
          <w:szCs w:val="24"/>
        </w:rPr>
        <w:t xml:space="preserve"> услуги.</w:t>
      </w:r>
    </w:p>
    <w:p w:rsidR="00C71BF2" w:rsidRPr="00CA3C2F" w:rsidRDefault="00C71BF2" w:rsidP="00CA3C2F">
      <w:pPr>
        <w:ind w:left="0"/>
        <w:rPr>
          <w:sz w:val="24"/>
          <w:szCs w:val="24"/>
        </w:rPr>
      </w:pPr>
    </w:p>
    <w:p w:rsidR="00C71BF2" w:rsidRPr="00CA3C2F" w:rsidRDefault="00C71BF2" w:rsidP="00CA3C2F">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Круг заявителей</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4004D5" w:rsidP="00CA3C2F">
      <w:pPr>
        <w:pStyle w:val="a3"/>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C71BF2" w:rsidRPr="00CA3C2F">
        <w:rPr>
          <w:rFonts w:ascii="Times New Roman" w:hAnsi="Times New Roman"/>
          <w:sz w:val="24"/>
          <w:szCs w:val="24"/>
        </w:rPr>
        <w:t xml:space="preserve">1.2.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74528A">
        <w:rPr>
          <w:rFonts w:ascii="Times New Roman" w:hAnsi="Times New Roman"/>
          <w:sz w:val="24"/>
          <w:szCs w:val="24"/>
        </w:rPr>
        <w:t>Администрацию</w:t>
      </w:r>
      <w:r w:rsidR="00C71BF2" w:rsidRPr="00CA3C2F">
        <w:rPr>
          <w:rFonts w:ascii="Times New Roman" w:hAnsi="Times New Roman"/>
          <w:sz w:val="24"/>
          <w:szCs w:val="24"/>
        </w:rPr>
        <w:t xml:space="preserve">, </w:t>
      </w:r>
      <w:r w:rsidR="001C3103">
        <w:rPr>
          <w:rFonts w:ascii="Times New Roman" w:hAnsi="Times New Roman"/>
          <w:sz w:val="24"/>
          <w:szCs w:val="24"/>
        </w:rPr>
        <w:t>за предоставлением</w:t>
      </w:r>
      <w:r w:rsidR="00C71BF2" w:rsidRPr="00CA3C2F">
        <w:rPr>
          <w:rFonts w:ascii="Times New Roman" w:hAnsi="Times New Roman"/>
          <w:sz w:val="24"/>
          <w:szCs w:val="24"/>
        </w:rPr>
        <w:t xml:space="preserve"> муниципальн</w:t>
      </w:r>
      <w:r w:rsidR="001C3103">
        <w:rPr>
          <w:rFonts w:ascii="Times New Roman" w:hAnsi="Times New Roman"/>
          <w:sz w:val="24"/>
          <w:szCs w:val="24"/>
        </w:rPr>
        <w:t>ой</w:t>
      </w:r>
      <w:r w:rsidR="00C71BF2" w:rsidRPr="00CA3C2F">
        <w:rPr>
          <w:rFonts w:ascii="Times New Roman" w:hAnsi="Times New Roman"/>
          <w:sz w:val="24"/>
          <w:szCs w:val="24"/>
        </w:rPr>
        <w:t xml:space="preserve"> услуг</w:t>
      </w:r>
      <w:r w:rsidR="001C3103">
        <w:rPr>
          <w:rFonts w:ascii="Times New Roman" w:hAnsi="Times New Roman"/>
          <w:sz w:val="24"/>
          <w:szCs w:val="24"/>
        </w:rPr>
        <w:t>и</w:t>
      </w:r>
      <w:r w:rsidR="00C71BF2" w:rsidRPr="00CA3C2F">
        <w:rPr>
          <w:rFonts w:ascii="Times New Roman" w:hAnsi="Times New Roman"/>
          <w:sz w:val="24"/>
          <w:szCs w:val="24"/>
        </w:rPr>
        <w:t xml:space="preserve">. </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CA3C2F">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Порядок информирования о предоставлении</w:t>
      </w:r>
      <w:r w:rsidR="00CA3C2F">
        <w:rPr>
          <w:rFonts w:ascii="Times New Roman" w:hAnsi="Times New Roman" w:cs="Times New Roman"/>
          <w:sz w:val="24"/>
          <w:szCs w:val="24"/>
        </w:rPr>
        <w:t xml:space="preserve"> </w:t>
      </w:r>
      <w:r w:rsidRPr="00CA3C2F">
        <w:rPr>
          <w:rFonts w:ascii="Times New Roman" w:hAnsi="Times New Roman" w:cs="Times New Roman"/>
          <w:sz w:val="24"/>
          <w:szCs w:val="24"/>
        </w:rPr>
        <w:t>муниципальной услуги</w:t>
      </w:r>
    </w:p>
    <w:p w:rsidR="00C71BF2" w:rsidRPr="00CA3C2F" w:rsidRDefault="00C71BF2" w:rsidP="00CA3C2F">
      <w:pPr>
        <w:pStyle w:val="ConsPlusNormal"/>
        <w:jc w:val="both"/>
        <w:rPr>
          <w:rFonts w:ascii="Times New Roman" w:hAnsi="Times New Roman" w:cs="Times New Roman"/>
          <w:sz w:val="24"/>
          <w:szCs w:val="24"/>
        </w:rPr>
      </w:pPr>
    </w:p>
    <w:p w:rsidR="00041829" w:rsidRPr="00AA23E3" w:rsidRDefault="00041829" w:rsidP="00041829">
      <w:pPr>
        <w:widowControl w:val="0"/>
        <w:tabs>
          <w:tab w:val="left" w:pos="709"/>
        </w:tabs>
        <w:autoSpaceDE w:val="0"/>
        <w:autoSpaceDN w:val="0"/>
        <w:adjustRightInd w:val="0"/>
        <w:ind w:left="0" w:firstLine="709"/>
        <w:rPr>
          <w:rFonts w:ascii="Times New Roman" w:hAnsi="Times New Roman"/>
          <w:sz w:val="24"/>
          <w:szCs w:val="24"/>
        </w:rPr>
      </w:pPr>
      <w:bookmarkStart w:id="0" w:name="Par59"/>
      <w:bookmarkEnd w:id="0"/>
      <w:r w:rsidRPr="00AA23E3">
        <w:rPr>
          <w:rFonts w:ascii="Times New Roman" w:hAnsi="Times New Roman"/>
          <w:sz w:val="24"/>
          <w:szCs w:val="24"/>
        </w:rPr>
        <w:t xml:space="preserve">1.3. Администрация расположена по адресу: </w:t>
      </w:r>
      <w:r w:rsidR="008F207F">
        <w:rPr>
          <w:sz w:val="28"/>
          <w:szCs w:val="28"/>
        </w:rPr>
        <w:t xml:space="preserve">ул. </w:t>
      </w:r>
      <w:r w:rsidR="00602287">
        <w:rPr>
          <w:sz w:val="28"/>
          <w:szCs w:val="28"/>
        </w:rPr>
        <w:t>Мира 11</w:t>
      </w:r>
      <w:r w:rsidR="008F207F">
        <w:rPr>
          <w:sz w:val="28"/>
          <w:szCs w:val="28"/>
        </w:rPr>
        <w:t xml:space="preserve">, </w:t>
      </w:r>
      <w:r w:rsidR="00602287">
        <w:rPr>
          <w:sz w:val="28"/>
          <w:szCs w:val="28"/>
        </w:rPr>
        <w:t>п. Ильевка,</w:t>
      </w:r>
      <w:r w:rsidR="008F207F">
        <w:rPr>
          <w:sz w:val="28"/>
          <w:szCs w:val="28"/>
        </w:rPr>
        <w:t xml:space="preserve"> Калачевского района Волгоградской области</w:t>
      </w:r>
      <w:r w:rsidRPr="00AA23E3">
        <w:rPr>
          <w:rFonts w:ascii="Times New Roman" w:hAnsi="Times New Roman"/>
          <w:sz w:val="24"/>
          <w:szCs w:val="24"/>
        </w:rPr>
        <w:t xml:space="preserve">, адрес электронной почты: </w:t>
      </w:r>
      <w:r w:rsidR="00602287">
        <w:rPr>
          <w:sz w:val="28"/>
          <w:szCs w:val="28"/>
          <w:lang w:val="en-US"/>
        </w:rPr>
        <w:t>Sa</w:t>
      </w:r>
      <w:r w:rsidR="00602287" w:rsidRPr="00602287">
        <w:rPr>
          <w:sz w:val="28"/>
          <w:szCs w:val="28"/>
        </w:rPr>
        <w:t>_</w:t>
      </w:r>
      <w:r w:rsidR="00602287">
        <w:rPr>
          <w:sz w:val="28"/>
          <w:szCs w:val="28"/>
          <w:lang w:val="en-US"/>
        </w:rPr>
        <w:t>iliev</w:t>
      </w:r>
      <w:r w:rsidR="008F207F">
        <w:rPr>
          <w:sz w:val="28"/>
          <w:szCs w:val="28"/>
        </w:rPr>
        <w:t>@</w:t>
      </w:r>
      <w:r w:rsidR="008F207F">
        <w:rPr>
          <w:sz w:val="28"/>
          <w:szCs w:val="28"/>
          <w:lang w:val="en-US"/>
        </w:rPr>
        <w:t>mail</w:t>
      </w:r>
      <w:r w:rsidR="008F207F">
        <w:rPr>
          <w:sz w:val="28"/>
          <w:szCs w:val="28"/>
        </w:rPr>
        <w:t>.</w:t>
      </w:r>
      <w:r w:rsidR="008F207F">
        <w:rPr>
          <w:sz w:val="28"/>
          <w:szCs w:val="28"/>
          <w:lang w:val="en-US"/>
        </w:rPr>
        <w:t>ru</w:t>
      </w:r>
      <w:r w:rsidRPr="00E41A33">
        <w:rPr>
          <w:highlight w:val="yellow"/>
        </w:rPr>
        <w:t>.</w:t>
      </w:r>
    </w:p>
    <w:p w:rsidR="00041829" w:rsidRPr="00AA23E3" w:rsidRDefault="00041829" w:rsidP="00767CCF">
      <w:r w:rsidRPr="00767CCF">
        <w:t xml:space="preserve">Телефон: </w:t>
      </w:r>
      <w:r w:rsidR="00602287">
        <w:t>8(84472)5</w:t>
      </w:r>
      <w:r w:rsidR="00602287" w:rsidRPr="008F235E">
        <w:t>7</w:t>
      </w:r>
      <w:r w:rsidR="00602287">
        <w:t>-</w:t>
      </w:r>
      <w:r w:rsidR="00602287" w:rsidRPr="008F235E">
        <w:t>3</w:t>
      </w:r>
      <w:r w:rsidR="00602287">
        <w:t>-</w:t>
      </w:r>
      <w:r w:rsidR="00602287" w:rsidRPr="008F235E">
        <w:t>47</w:t>
      </w:r>
      <w:r w:rsidR="00602287">
        <w:t>; 8 (84472)5</w:t>
      </w:r>
      <w:r w:rsidR="00602287" w:rsidRPr="008F235E">
        <w:t>7</w:t>
      </w:r>
      <w:r w:rsidR="00602287">
        <w:t>-</w:t>
      </w:r>
      <w:r w:rsidR="00602287" w:rsidRPr="008F235E">
        <w:t>3</w:t>
      </w:r>
      <w:r w:rsidR="00602287">
        <w:t>-</w:t>
      </w:r>
      <w:r w:rsidR="00602287" w:rsidRPr="008F235E">
        <w:t>66</w:t>
      </w:r>
      <w:r w:rsidRPr="00E41A33">
        <w:rPr>
          <w:highlight w:val="yellow"/>
        </w:rPr>
        <w:t>.</w:t>
      </w:r>
    </w:p>
    <w:p w:rsidR="00041829" w:rsidRPr="00AA23E3" w:rsidRDefault="00041829" w:rsidP="00041829">
      <w:pPr>
        <w:widowControl w:val="0"/>
        <w:tabs>
          <w:tab w:val="left" w:pos="709"/>
        </w:tabs>
        <w:autoSpaceDE w:val="0"/>
        <w:autoSpaceDN w:val="0"/>
        <w:adjustRightInd w:val="0"/>
        <w:ind w:left="0" w:firstLine="709"/>
        <w:rPr>
          <w:rFonts w:ascii="Times New Roman" w:hAnsi="Times New Roman"/>
          <w:sz w:val="24"/>
          <w:szCs w:val="24"/>
        </w:rPr>
      </w:pPr>
      <w:r w:rsidRPr="00AA23E3">
        <w:rPr>
          <w:rFonts w:ascii="Times New Roman" w:hAnsi="Times New Roman"/>
          <w:sz w:val="24"/>
          <w:szCs w:val="24"/>
        </w:rPr>
        <w:t xml:space="preserve">Муниципальная услуга </w:t>
      </w:r>
      <w:r>
        <w:rPr>
          <w:rFonts w:ascii="Times New Roman" w:hAnsi="Times New Roman"/>
          <w:sz w:val="24"/>
          <w:szCs w:val="24"/>
        </w:rPr>
        <w:t xml:space="preserve">предоставляется непосредственно </w:t>
      </w:r>
      <w:r w:rsidRPr="00AA23E3">
        <w:rPr>
          <w:rFonts w:ascii="Times New Roman" w:hAnsi="Times New Roman"/>
          <w:sz w:val="24"/>
          <w:szCs w:val="24"/>
        </w:rPr>
        <w:t>специалистами Администрации ответственными за предоставление услуги.</w:t>
      </w:r>
    </w:p>
    <w:p w:rsidR="00041829" w:rsidRPr="00767CCF" w:rsidRDefault="00041829" w:rsidP="00041829">
      <w:pPr>
        <w:widowControl w:val="0"/>
        <w:tabs>
          <w:tab w:val="left" w:pos="709"/>
        </w:tabs>
        <w:autoSpaceDE w:val="0"/>
        <w:autoSpaceDN w:val="0"/>
        <w:adjustRightInd w:val="0"/>
        <w:ind w:left="0" w:firstLine="709"/>
        <w:rPr>
          <w:rFonts w:ascii="Times New Roman" w:hAnsi="Times New Roman"/>
          <w:sz w:val="24"/>
          <w:szCs w:val="24"/>
        </w:rPr>
      </w:pPr>
      <w:r w:rsidRPr="00767CCF">
        <w:rPr>
          <w:rFonts w:ascii="Times New Roman" w:hAnsi="Times New Roman"/>
          <w:sz w:val="24"/>
          <w:szCs w:val="24"/>
        </w:rPr>
        <w:t>График приема посетителей:</w:t>
      </w:r>
    </w:p>
    <w:p w:rsidR="00041829" w:rsidRPr="00767CCF" w:rsidRDefault="00041829" w:rsidP="00041829">
      <w:pPr>
        <w:widowControl w:val="0"/>
        <w:tabs>
          <w:tab w:val="left" w:pos="284"/>
          <w:tab w:val="left" w:pos="709"/>
        </w:tabs>
        <w:autoSpaceDE w:val="0"/>
        <w:autoSpaceDN w:val="0"/>
        <w:adjustRightInd w:val="0"/>
        <w:ind w:left="0" w:firstLine="709"/>
        <w:rPr>
          <w:rFonts w:ascii="Times New Roman" w:hAnsi="Times New Roman"/>
          <w:sz w:val="24"/>
          <w:szCs w:val="24"/>
        </w:rPr>
      </w:pPr>
      <w:r w:rsidRPr="00767CCF">
        <w:rPr>
          <w:rFonts w:ascii="Times New Roman" w:hAnsi="Times New Roman"/>
          <w:sz w:val="24"/>
          <w:szCs w:val="24"/>
        </w:rPr>
        <w:t>-</w:t>
      </w:r>
      <w:r w:rsidRPr="00767CCF">
        <w:rPr>
          <w:rFonts w:ascii="Times New Roman" w:hAnsi="Times New Roman"/>
          <w:sz w:val="24"/>
          <w:szCs w:val="24"/>
        </w:rPr>
        <w:tab/>
      </w:r>
      <w:r w:rsidR="00602287">
        <w:rPr>
          <w:rFonts w:ascii="Times New Roman" w:hAnsi="Times New Roman"/>
          <w:sz w:val="24"/>
          <w:szCs w:val="24"/>
        </w:rPr>
        <w:t xml:space="preserve">понедельник-пятница – с </w:t>
      </w:r>
      <w:r w:rsidR="00602287" w:rsidRPr="00602287">
        <w:rPr>
          <w:rFonts w:ascii="Times New Roman" w:hAnsi="Times New Roman"/>
          <w:sz w:val="24"/>
          <w:szCs w:val="24"/>
        </w:rPr>
        <w:t>8</w:t>
      </w:r>
      <w:r w:rsidRPr="00767CCF">
        <w:rPr>
          <w:rFonts w:ascii="Times New Roman" w:hAnsi="Times New Roman"/>
          <w:sz w:val="24"/>
          <w:szCs w:val="24"/>
        </w:rPr>
        <w:t>-00 ч. до 1</w:t>
      </w:r>
      <w:r w:rsidR="00D4553F">
        <w:rPr>
          <w:rFonts w:ascii="Times New Roman" w:hAnsi="Times New Roman"/>
          <w:sz w:val="24"/>
          <w:szCs w:val="24"/>
        </w:rPr>
        <w:t>6</w:t>
      </w:r>
      <w:r w:rsidRPr="00767CCF">
        <w:rPr>
          <w:rFonts w:ascii="Times New Roman" w:hAnsi="Times New Roman"/>
          <w:sz w:val="24"/>
          <w:szCs w:val="24"/>
        </w:rPr>
        <w:t>-00 ч.</w:t>
      </w:r>
    </w:p>
    <w:p w:rsidR="00041829" w:rsidRPr="00767CCF" w:rsidRDefault="00041829" w:rsidP="00041829">
      <w:pPr>
        <w:widowControl w:val="0"/>
        <w:tabs>
          <w:tab w:val="left" w:pos="284"/>
          <w:tab w:val="left" w:pos="709"/>
        </w:tabs>
        <w:autoSpaceDE w:val="0"/>
        <w:autoSpaceDN w:val="0"/>
        <w:adjustRightInd w:val="0"/>
        <w:ind w:left="0" w:firstLine="709"/>
        <w:rPr>
          <w:rFonts w:ascii="Times New Roman" w:hAnsi="Times New Roman"/>
          <w:sz w:val="24"/>
          <w:szCs w:val="24"/>
        </w:rPr>
      </w:pPr>
      <w:r w:rsidRPr="00767CCF">
        <w:rPr>
          <w:rFonts w:ascii="Times New Roman" w:hAnsi="Times New Roman"/>
          <w:sz w:val="24"/>
          <w:szCs w:val="24"/>
        </w:rPr>
        <w:t>-</w:t>
      </w:r>
      <w:r w:rsidRPr="00767CCF">
        <w:rPr>
          <w:rFonts w:ascii="Times New Roman" w:hAnsi="Times New Roman"/>
          <w:sz w:val="24"/>
          <w:szCs w:val="24"/>
        </w:rPr>
        <w:tab/>
        <w:t xml:space="preserve">Выходные дни – суббота, воскресенье. </w:t>
      </w:r>
    </w:p>
    <w:p w:rsidR="00CA3C2F" w:rsidRPr="00CA3C2F" w:rsidRDefault="004004D5" w:rsidP="00CA3C2F">
      <w:pPr>
        <w:widowControl w:val="0"/>
        <w:autoSpaceDE w:val="0"/>
        <w:autoSpaceDN w:val="0"/>
        <w:adjustRightInd w:val="0"/>
        <w:ind w:left="0" w:firstLine="0"/>
        <w:rPr>
          <w:rFonts w:ascii="Times New Roman" w:hAnsi="Times New Roman"/>
          <w:sz w:val="24"/>
          <w:szCs w:val="24"/>
        </w:rPr>
      </w:pPr>
      <w:r w:rsidRPr="00767CCF">
        <w:rPr>
          <w:rFonts w:ascii="Times New Roman" w:hAnsi="Times New Roman"/>
          <w:sz w:val="24"/>
          <w:szCs w:val="24"/>
        </w:rPr>
        <w:tab/>
      </w:r>
      <w:r w:rsidR="00CA3C2F" w:rsidRPr="00767CCF">
        <w:rPr>
          <w:rFonts w:ascii="Times New Roman" w:hAnsi="Times New Roman"/>
          <w:sz w:val="24"/>
          <w:szCs w:val="24"/>
        </w:rPr>
        <w:t>В день, предшествующий нерабочему праздничному</w:t>
      </w:r>
      <w:r w:rsidR="00CA3C2F" w:rsidRPr="00CA3C2F">
        <w:rPr>
          <w:rFonts w:ascii="Times New Roman" w:hAnsi="Times New Roman"/>
          <w:sz w:val="24"/>
          <w:szCs w:val="24"/>
        </w:rPr>
        <w:t xml:space="preserve"> дню, установленному статьей 112 Трудового кодекса Российской Федерации, график работы изменяется продолжительность рабочего дня</w:t>
      </w:r>
      <w:r w:rsidR="004C2E4D">
        <w:rPr>
          <w:rFonts w:ascii="Times New Roman" w:hAnsi="Times New Roman"/>
          <w:sz w:val="24"/>
          <w:szCs w:val="24"/>
        </w:rPr>
        <w:t>,</w:t>
      </w:r>
      <w:r w:rsidR="00CA3C2F" w:rsidRPr="00CA3C2F">
        <w:rPr>
          <w:rFonts w:ascii="Times New Roman" w:hAnsi="Times New Roman"/>
          <w:sz w:val="24"/>
          <w:szCs w:val="24"/>
        </w:rPr>
        <w:t xml:space="preserve"> уменьшается на один час;</w:t>
      </w:r>
    </w:p>
    <w:p w:rsidR="00C71BF2" w:rsidRPr="00CA3C2F" w:rsidRDefault="00C71BF2" w:rsidP="00CA3C2F">
      <w:pPr>
        <w:widowControl w:val="0"/>
        <w:autoSpaceDE w:val="0"/>
        <w:autoSpaceDN w:val="0"/>
        <w:adjustRightInd w:val="0"/>
        <w:ind w:left="0" w:firstLine="0"/>
        <w:rPr>
          <w:rFonts w:ascii="Times New Roman" w:hAnsi="Times New Roman"/>
          <w:sz w:val="24"/>
          <w:szCs w:val="24"/>
        </w:rPr>
      </w:pPr>
      <w:r w:rsidRPr="00CA3C2F">
        <w:rPr>
          <w:rFonts w:ascii="Times New Roman" w:hAnsi="Times New Roman"/>
          <w:sz w:val="24"/>
          <w:szCs w:val="24"/>
        </w:rPr>
        <w:t xml:space="preserve">          Информация о муниципальной услуге, процедуре ее предоставления представляется:</w:t>
      </w:r>
    </w:p>
    <w:p w:rsidR="00C71BF2" w:rsidRPr="00CA3C2F" w:rsidRDefault="004004D5" w:rsidP="00CA3C2F">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C71BF2" w:rsidRPr="00CA3C2F">
        <w:rPr>
          <w:rFonts w:ascii="Times New Roman" w:hAnsi="Times New Roman"/>
          <w:sz w:val="24"/>
          <w:szCs w:val="24"/>
        </w:rPr>
        <w:t xml:space="preserve"> - непосредственно специалистами </w:t>
      </w:r>
      <w:r w:rsidR="00CA3C2F">
        <w:rPr>
          <w:rFonts w:ascii="Times New Roman" w:hAnsi="Times New Roman"/>
          <w:sz w:val="24"/>
          <w:szCs w:val="24"/>
        </w:rPr>
        <w:t>Администрации</w:t>
      </w:r>
      <w:r w:rsidR="00C71BF2" w:rsidRPr="00CA3C2F">
        <w:rPr>
          <w:rFonts w:ascii="Times New Roman" w:hAnsi="Times New Roman"/>
          <w:sz w:val="24"/>
          <w:szCs w:val="24"/>
        </w:rPr>
        <w:t xml:space="preserve">, ответственными за предоставление муниципальной услуги «Принятие решения о прекращении права постоянного (бессрочного) пользования земельным участком, права пожизненного наследуемого владения земельным </w:t>
      </w:r>
      <w:r w:rsidR="00C71BF2" w:rsidRPr="00CA3C2F">
        <w:rPr>
          <w:rFonts w:ascii="Times New Roman" w:hAnsi="Times New Roman"/>
          <w:sz w:val="24"/>
          <w:szCs w:val="24"/>
        </w:rPr>
        <w:lastRenderedPageBreak/>
        <w:t>участком»;</w:t>
      </w:r>
    </w:p>
    <w:p w:rsidR="00C71BF2" w:rsidRPr="00CA3C2F" w:rsidRDefault="004004D5" w:rsidP="00CA3C2F">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C71BF2" w:rsidRPr="00CA3C2F">
        <w:rPr>
          <w:rFonts w:ascii="Times New Roman" w:hAnsi="Times New Roman"/>
          <w:sz w:val="24"/>
          <w:szCs w:val="24"/>
        </w:rPr>
        <w:t xml:space="preserve"> - с использованием средств телефонной связи и электронного информирования на сайте</w:t>
      </w:r>
      <w:r w:rsidR="00602287" w:rsidRPr="00602287">
        <w:rPr>
          <w:sz w:val="28"/>
          <w:szCs w:val="28"/>
        </w:rPr>
        <w:t xml:space="preserve"> </w:t>
      </w:r>
      <w:r w:rsidR="00602287">
        <w:rPr>
          <w:sz w:val="28"/>
          <w:szCs w:val="28"/>
        </w:rPr>
        <w:t>ильевка.рф</w:t>
      </w:r>
      <w:r w:rsidR="00C71BF2" w:rsidRPr="00CA3C2F">
        <w:rPr>
          <w:rFonts w:ascii="Times New Roman" w:hAnsi="Times New Roman"/>
          <w:sz w:val="24"/>
          <w:szCs w:val="24"/>
        </w:rPr>
        <w:t xml:space="preserve">; </w:t>
      </w:r>
    </w:p>
    <w:p w:rsidR="00C71BF2" w:rsidRPr="00CA3C2F" w:rsidRDefault="004004D5" w:rsidP="00CA3C2F">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C71BF2" w:rsidRPr="00CA3C2F">
        <w:rPr>
          <w:rFonts w:ascii="Times New Roman" w:hAnsi="Times New Roman"/>
          <w:sz w:val="24"/>
          <w:szCs w:val="24"/>
        </w:rPr>
        <w:t xml:space="preserve"> - посредством размещения в информационно-телекоммуникационных сетях общего пользования (в том числе в сети Интернет) на государственной информационной системе </w:t>
      </w:r>
      <w:r w:rsidR="00041829" w:rsidRPr="00E21557">
        <w:rPr>
          <w:rFonts w:ascii="Times New Roman" w:hAnsi="Times New Roman"/>
          <w:sz w:val="24"/>
          <w:szCs w:val="24"/>
        </w:rPr>
        <w:t xml:space="preserve">«Региональный портал государственных и муниципальных услуг (функций) </w:t>
      </w:r>
      <w:r w:rsidR="00041829">
        <w:rPr>
          <w:rFonts w:ascii="Times New Roman" w:hAnsi="Times New Roman"/>
          <w:sz w:val="24"/>
          <w:szCs w:val="24"/>
        </w:rPr>
        <w:t>Волгоградской области</w:t>
      </w:r>
      <w:r w:rsidR="00041829" w:rsidRPr="00A22F4C">
        <w:rPr>
          <w:rFonts w:ascii="Times New Roman" w:hAnsi="Times New Roman"/>
          <w:sz w:val="24"/>
          <w:szCs w:val="24"/>
        </w:rPr>
        <w:t>» (</w:t>
      </w:r>
      <w:r w:rsidR="00041829">
        <w:rPr>
          <w:rFonts w:ascii="Times New Roman" w:hAnsi="Times New Roman"/>
          <w:sz w:val="24"/>
          <w:szCs w:val="24"/>
        </w:rPr>
        <w:t>http://gosuslugi.volganet.ru/</w:t>
      </w:r>
      <w:r w:rsidR="00C71BF2" w:rsidRPr="00CA3C2F">
        <w:rPr>
          <w:rFonts w:ascii="Times New Roman" w:hAnsi="Times New Roman"/>
          <w:sz w:val="24"/>
          <w:szCs w:val="24"/>
        </w:rPr>
        <w:t xml:space="preserve">), публикаций в средствах массовой информации, издания информационных материалов (брошюр, буклетов), на стендах в помещении </w:t>
      </w:r>
      <w:r w:rsidR="00CA3C2F">
        <w:rPr>
          <w:rFonts w:ascii="Times New Roman" w:hAnsi="Times New Roman"/>
          <w:sz w:val="24"/>
          <w:szCs w:val="24"/>
        </w:rPr>
        <w:t>Администрации</w:t>
      </w:r>
      <w:r w:rsidR="00C71BF2" w:rsidRPr="00CA3C2F">
        <w:rPr>
          <w:rFonts w:ascii="Times New Roman" w:hAnsi="Times New Roman"/>
          <w:sz w:val="24"/>
          <w:szCs w:val="24"/>
        </w:rPr>
        <w:t xml:space="preserve">; </w:t>
      </w:r>
    </w:p>
    <w:p w:rsidR="00C71BF2" w:rsidRPr="00CA3C2F" w:rsidRDefault="004004D5" w:rsidP="00CA3C2F">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C71BF2" w:rsidRPr="00CA3C2F">
        <w:rPr>
          <w:rFonts w:ascii="Times New Roman" w:hAnsi="Times New Roman"/>
          <w:sz w:val="24"/>
          <w:szCs w:val="24"/>
        </w:rPr>
        <w:t xml:space="preserve"> -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C71BF2" w:rsidRPr="00CA3C2F" w:rsidRDefault="004004D5" w:rsidP="00CA3C2F">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C71BF2" w:rsidRPr="00CA3C2F">
        <w:rPr>
          <w:rFonts w:ascii="Times New Roman" w:hAnsi="Times New Roman"/>
          <w:sz w:val="24"/>
          <w:szCs w:val="24"/>
        </w:rPr>
        <w:t xml:space="preserve">- в устной форме лично или по телефону к специалистам </w:t>
      </w:r>
      <w:r w:rsidR="00CA3C2F">
        <w:rPr>
          <w:rFonts w:ascii="Times New Roman" w:hAnsi="Times New Roman"/>
          <w:sz w:val="24"/>
          <w:szCs w:val="24"/>
        </w:rPr>
        <w:t>Администрации</w:t>
      </w:r>
      <w:r w:rsidR="00C71BF2" w:rsidRPr="00CA3C2F">
        <w:rPr>
          <w:rFonts w:ascii="Times New Roman" w:hAnsi="Times New Roman"/>
          <w:sz w:val="24"/>
          <w:szCs w:val="24"/>
        </w:rPr>
        <w:t>, участвующим в предоставлении муниципальной услуги;</w:t>
      </w:r>
    </w:p>
    <w:p w:rsidR="00C71BF2" w:rsidRPr="00CA3C2F" w:rsidRDefault="004004D5" w:rsidP="00CA3C2F">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C71BF2" w:rsidRPr="00CA3C2F">
        <w:rPr>
          <w:rFonts w:ascii="Times New Roman" w:hAnsi="Times New Roman"/>
          <w:sz w:val="24"/>
          <w:szCs w:val="24"/>
        </w:rPr>
        <w:t xml:space="preserve">- в письменной форме лично или почтой в адрес </w:t>
      </w:r>
      <w:r w:rsidR="00CA3C2F">
        <w:rPr>
          <w:rFonts w:ascii="Times New Roman" w:hAnsi="Times New Roman"/>
          <w:sz w:val="24"/>
          <w:szCs w:val="24"/>
        </w:rPr>
        <w:t>Администрации</w:t>
      </w:r>
      <w:r w:rsidR="00C71BF2" w:rsidRPr="00CA3C2F">
        <w:rPr>
          <w:rFonts w:ascii="Times New Roman" w:hAnsi="Times New Roman"/>
          <w:sz w:val="24"/>
          <w:szCs w:val="24"/>
        </w:rPr>
        <w:t xml:space="preserve">; </w:t>
      </w:r>
    </w:p>
    <w:p w:rsidR="00041829" w:rsidRDefault="004004D5" w:rsidP="00CA3C2F">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C71BF2" w:rsidRPr="00CA3C2F">
        <w:rPr>
          <w:rFonts w:ascii="Times New Roman" w:hAnsi="Times New Roman"/>
          <w:sz w:val="24"/>
          <w:szCs w:val="24"/>
        </w:rPr>
        <w:t xml:space="preserve">- в письменной форме по адресу электронной почты </w:t>
      </w:r>
      <w:r w:rsidR="00CA3C2F">
        <w:rPr>
          <w:rFonts w:ascii="Times New Roman" w:hAnsi="Times New Roman"/>
          <w:sz w:val="24"/>
          <w:szCs w:val="24"/>
        </w:rPr>
        <w:t>Администрации</w:t>
      </w:r>
      <w:r w:rsidR="00C71BF2" w:rsidRPr="00CA3C2F">
        <w:rPr>
          <w:rFonts w:ascii="Times New Roman" w:hAnsi="Times New Roman"/>
          <w:sz w:val="24"/>
          <w:szCs w:val="24"/>
        </w:rPr>
        <w:t xml:space="preserve">: </w:t>
      </w:r>
      <w:r w:rsidR="00602287">
        <w:rPr>
          <w:sz w:val="28"/>
          <w:szCs w:val="28"/>
          <w:lang w:val="en-US"/>
        </w:rPr>
        <w:t>Sa</w:t>
      </w:r>
      <w:r w:rsidR="00602287" w:rsidRPr="00602287">
        <w:rPr>
          <w:sz w:val="28"/>
          <w:szCs w:val="28"/>
        </w:rPr>
        <w:t>_</w:t>
      </w:r>
      <w:r w:rsidR="00602287">
        <w:rPr>
          <w:sz w:val="28"/>
          <w:szCs w:val="28"/>
          <w:lang w:val="en-US"/>
        </w:rPr>
        <w:t>iliev</w:t>
      </w:r>
      <w:r w:rsidR="008F207F">
        <w:rPr>
          <w:sz w:val="28"/>
          <w:szCs w:val="28"/>
        </w:rPr>
        <w:t>@</w:t>
      </w:r>
      <w:r w:rsidR="008F207F">
        <w:rPr>
          <w:sz w:val="28"/>
          <w:szCs w:val="28"/>
          <w:lang w:val="en-US"/>
        </w:rPr>
        <w:t>mail</w:t>
      </w:r>
      <w:r w:rsidR="008F207F">
        <w:rPr>
          <w:sz w:val="28"/>
          <w:szCs w:val="28"/>
        </w:rPr>
        <w:t>.</w:t>
      </w:r>
      <w:r w:rsidR="008F207F">
        <w:rPr>
          <w:sz w:val="28"/>
          <w:szCs w:val="28"/>
          <w:lang w:val="en-US"/>
        </w:rPr>
        <w:t>ru</w:t>
      </w:r>
      <w:r w:rsidR="00041829">
        <w:rPr>
          <w:rFonts w:ascii="Times New Roman" w:hAnsi="Times New Roman"/>
          <w:sz w:val="24"/>
          <w:szCs w:val="24"/>
        </w:rPr>
        <w:t>.</w:t>
      </w:r>
    </w:p>
    <w:p w:rsidR="00C71BF2" w:rsidRPr="00CA3C2F" w:rsidRDefault="004004D5" w:rsidP="00CA3C2F">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C71BF2" w:rsidRPr="00CA3C2F">
        <w:rPr>
          <w:rFonts w:ascii="Times New Roman" w:hAnsi="Times New Roman"/>
          <w:sz w:val="24"/>
          <w:szCs w:val="24"/>
        </w:rPr>
        <w:t>Информирование заявителей проводится в двух формах: устное и письменное.</w:t>
      </w:r>
    </w:p>
    <w:p w:rsidR="00C71BF2" w:rsidRPr="00CA3C2F" w:rsidRDefault="00C71BF2" w:rsidP="00CA3C2F">
      <w:pPr>
        <w:widowControl w:val="0"/>
        <w:autoSpaceDE w:val="0"/>
        <w:autoSpaceDN w:val="0"/>
        <w:adjustRightInd w:val="0"/>
        <w:ind w:left="0" w:firstLine="0"/>
        <w:rPr>
          <w:rFonts w:ascii="Times New Roman" w:hAnsi="Times New Roman"/>
          <w:sz w:val="24"/>
          <w:szCs w:val="24"/>
        </w:rPr>
      </w:pPr>
      <w:r w:rsidRPr="00CA3C2F">
        <w:rPr>
          <w:rFonts w:ascii="Times New Roman" w:hAnsi="Times New Roman"/>
          <w:sz w:val="24"/>
          <w:szCs w:val="24"/>
        </w:rPr>
        <w:t xml:space="preserve">        </w:t>
      </w:r>
      <w:r w:rsidR="004004D5">
        <w:rPr>
          <w:rFonts w:ascii="Times New Roman" w:hAnsi="Times New Roman"/>
          <w:sz w:val="24"/>
          <w:szCs w:val="24"/>
        </w:rPr>
        <w:t xml:space="preserve">   </w:t>
      </w:r>
      <w:r w:rsidRPr="00CA3C2F">
        <w:rPr>
          <w:rFonts w:ascii="Times New Roman" w:hAnsi="Times New Roman"/>
          <w:sz w:val="24"/>
          <w:szCs w:val="24"/>
        </w:rPr>
        <w:t xml:space="preserve"> При ответах на телефонные звонки и обращения заявителей лично в приемные часы специалисты </w:t>
      </w:r>
      <w:r w:rsidR="00CA3C2F">
        <w:rPr>
          <w:rFonts w:ascii="Times New Roman" w:hAnsi="Times New Roman"/>
          <w:sz w:val="24"/>
          <w:szCs w:val="24"/>
        </w:rPr>
        <w:t>Администрации</w:t>
      </w:r>
      <w:r w:rsidRPr="00CA3C2F">
        <w:rPr>
          <w:rFonts w:ascii="Times New Roman" w:hAnsi="Times New Roman"/>
          <w:sz w:val="24"/>
          <w:szCs w:val="24"/>
        </w:rPr>
        <w:t>,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C71BF2" w:rsidRPr="00CA3C2F" w:rsidRDefault="00C71BF2" w:rsidP="00CA3C2F">
      <w:pPr>
        <w:widowControl w:val="0"/>
        <w:autoSpaceDE w:val="0"/>
        <w:autoSpaceDN w:val="0"/>
        <w:adjustRightInd w:val="0"/>
        <w:ind w:left="0" w:firstLine="0"/>
        <w:rPr>
          <w:rFonts w:ascii="Times New Roman" w:hAnsi="Times New Roman"/>
          <w:sz w:val="24"/>
          <w:szCs w:val="24"/>
        </w:rPr>
      </w:pPr>
      <w:r w:rsidRPr="00CA3C2F">
        <w:rPr>
          <w:rFonts w:ascii="Times New Roman" w:hAnsi="Times New Roman"/>
          <w:sz w:val="24"/>
          <w:szCs w:val="24"/>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C71BF2" w:rsidRPr="00CA3C2F" w:rsidRDefault="00C71BF2" w:rsidP="00CA3C2F">
      <w:pPr>
        <w:widowControl w:val="0"/>
        <w:autoSpaceDE w:val="0"/>
        <w:autoSpaceDN w:val="0"/>
        <w:adjustRightInd w:val="0"/>
        <w:ind w:left="0" w:firstLine="0"/>
        <w:rPr>
          <w:rFonts w:ascii="Times New Roman" w:hAnsi="Times New Roman"/>
          <w:sz w:val="24"/>
          <w:szCs w:val="24"/>
        </w:rPr>
      </w:pPr>
      <w:r w:rsidRPr="00CA3C2F">
        <w:rPr>
          <w:rFonts w:ascii="Times New Roman" w:hAnsi="Times New Roman"/>
          <w:sz w:val="24"/>
          <w:szCs w:val="24"/>
        </w:rPr>
        <w:t xml:space="preserve">          Устное информирование обратившегося лица осуществляется не более 15 минут.</w:t>
      </w:r>
    </w:p>
    <w:p w:rsidR="00C71BF2" w:rsidRPr="00CA3C2F" w:rsidRDefault="00C71BF2" w:rsidP="00CA3C2F">
      <w:pPr>
        <w:widowControl w:val="0"/>
        <w:autoSpaceDE w:val="0"/>
        <w:autoSpaceDN w:val="0"/>
        <w:adjustRightInd w:val="0"/>
        <w:ind w:left="0" w:firstLine="0"/>
        <w:rPr>
          <w:rFonts w:ascii="Times New Roman" w:hAnsi="Times New Roman"/>
          <w:sz w:val="24"/>
          <w:szCs w:val="24"/>
        </w:rPr>
      </w:pPr>
      <w:r w:rsidRPr="00CA3C2F">
        <w:rPr>
          <w:rFonts w:ascii="Times New Roman" w:hAnsi="Times New Roman"/>
          <w:sz w:val="24"/>
          <w:szCs w:val="24"/>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C71BF2" w:rsidRPr="00CA3C2F" w:rsidRDefault="00C71BF2" w:rsidP="00CA3C2F">
      <w:pPr>
        <w:widowControl w:val="0"/>
        <w:autoSpaceDE w:val="0"/>
        <w:autoSpaceDN w:val="0"/>
        <w:adjustRightInd w:val="0"/>
        <w:ind w:left="0" w:firstLine="0"/>
        <w:rPr>
          <w:rFonts w:ascii="Times New Roman" w:hAnsi="Times New Roman"/>
          <w:sz w:val="24"/>
          <w:szCs w:val="24"/>
        </w:rPr>
      </w:pPr>
      <w:r w:rsidRPr="00CA3C2F">
        <w:rPr>
          <w:rFonts w:ascii="Times New Roman" w:hAnsi="Times New Roman"/>
          <w:sz w:val="24"/>
          <w:szCs w:val="24"/>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Ответ на обращение дается в течение 30 дней со дня регистрации письменного обращения в </w:t>
      </w:r>
      <w:r w:rsidR="0074528A">
        <w:rPr>
          <w:rFonts w:ascii="Times New Roman" w:hAnsi="Times New Roman" w:cs="Times New Roman"/>
          <w:sz w:val="24"/>
          <w:szCs w:val="24"/>
        </w:rPr>
        <w:t>Администрации</w:t>
      </w:r>
      <w:r w:rsidRPr="00CA3C2F">
        <w:rPr>
          <w:rFonts w:ascii="Times New Roman" w:hAnsi="Times New Roman" w:cs="Times New Roman"/>
          <w:sz w:val="24"/>
          <w:szCs w:val="24"/>
        </w:rPr>
        <w:t>.</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Специалисты </w:t>
      </w:r>
      <w:r w:rsidR="00CA3C2F">
        <w:rPr>
          <w:rFonts w:ascii="Times New Roman" w:hAnsi="Times New Roman" w:cs="Times New Roman"/>
          <w:sz w:val="24"/>
          <w:szCs w:val="24"/>
        </w:rPr>
        <w:t>Администрации</w:t>
      </w:r>
      <w:r w:rsidRPr="00CA3C2F">
        <w:rPr>
          <w:rFonts w:ascii="Times New Roman" w:hAnsi="Times New Roman" w:cs="Times New Roman"/>
          <w:sz w:val="24"/>
          <w:szCs w:val="24"/>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Ответ на обращение, содержащий фамилию и номер телефона исполнителя, подписывается </w:t>
      </w:r>
      <w:r w:rsidR="00C373E6">
        <w:rPr>
          <w:rFonts w:ascii="Times New Roman" w:hAnsi="Times New Roman" w:cs="Times New Roman"/>
          <w:sz w:val="24"/>
          <w:szCs w:val="24"/>
        </w:rPr>
        <w:t xml:space="preserve">Главой </w:t>
      </w:r>
      <w:r w:rsidR="00041829">
        <w:rPr>
          <w:rFonts w:ascii="Times New Roman" w:hAnsi="Times New Roman" w:cs="Times New Roman"/>
          <w:sz w:val="24"/>
          <w:szCs w:val="24"/>
        </w:rPr>
        <w:t>Администрации</w:t>
      </w:r>
      <w:r w:rsidRPr="00CA3C2F">
        <w:rPr>
          <w:rFonts w:ascii="Times New Roman" w:hAnsi="Times New Roman" w:cs="Times New Roman"/>
          <w:sz w:val="24"/>
          <w:szCs w:val="24"/>
        </w:rPr>
        <w:t xml:space="preserve"> либо уполномоченным им должностным лицом и направляется в форме электронного документа по адресу электронной почты или в письменной форме по почтовому адресу, указанному в обращении.</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CA3C2F">
      <w:pPr>
        <w:pStyle w:val="ConsPlusNormal"/>
        <w:jc w:val="center"/>
        <w:outlineLvl w:val="1"/>
        <w:rPr>
          <w:rFonts w:ascii="Times New Roman" w:hAnsi="Times New Roman" w:cs="Times New Roman"/>
          <w:b/>
          <w:sz w:val="24"/>
          <w:szCs w:val="24"/>
        </w:rPr>
      </w:pPr>
      <w:r w:rsidRPr="00CA3C2F">
        <w:rPr>
          <w:rFonts w:ascii="Times New Roman" w:hAnsi="Times New Roman" w:cs="Times New Roman"/>
          <w:b/>
          <w:sz w:val="24"/>
          <w:szCs w:val="24"/>
        </w:rPr>
        <w:t xml:space="preserve">II. Стандарт предоставления </w:t>
      </w:r>
      <w:r w:rsidR="00A86430" w:rsidRPr="00CA3C2F">
        <w:rPr>
          <w:rFonts w:ascii="Times New Roman" w:hAnsi="Times New Roman" w:cs="Times New Roman"/>
          <w:b/>
          <w:sz w:val="24"/>
          <w:szCs w:val="24"/>
        </w:rPr>
        <w:t>муниципальной</w:t>
      </w:r>
      <w:r w:rsidRPr="00CA3C2F">
        <w:rPr>
          <w:rFonts w:ascii="Times New Roman" w:hAnsi="Times New Roman" w:cs="Times New Roman"/>
          <w:b/>
          <w:sz w:val="24"/>
          <w:szCs w:val="24"/>
        </w:rPr>
        <w:t xml:space="preserve">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2.1. Наименование муниципальной услуги: «Принятие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p>
    <w:p w:rsidR="00041829" w:rsidRDefault="001C3103" w:rsidP="00041829">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C71BF2" w:rsidRPr="00CA3C2F">
        <w:rPr>
          <w:rFonts w:ascii="Times New Roman" w:hAnsi="Times New Roman" w:cs="Times New Roman"/>
          <w:sz w:val="24"/>
          <w:szCs w:val="24"/>
        </w:rPr>
        <w:t xml:space="preserve">2.2. Наименование исполнительного органа муниципальной власти, предоставляющего муниципальную услугу, - </w:t>
      </w:r>
      <w:r w:rsidR="00041829">
        <w:rPr>
          <w:rFonts w:ascii="Times New Roman" w:hAnsi="Times New Roman" w:cs="Times New Roman"/>
          <w:sz w:val="24"/>
          <w:szCs w:val="24"/>
        </w:rPr>
        <w:t xml:space="preserve">Администрация </w:t>
      </w:r>
      <w:r w:rsidR="00BD086C">
        <w:rPr>
          <w:rFonts w:ascii="Times New Roman" w:hAnsi="Times New Roman"/>
          <w:sz w:val="24"/>
          <w:szCs w:val="24"/>
        </w:rPr>
        <w:t>Ильевского</w:t>
      </w:r>
      <w:r w:rsidR="00561E33">
        <w:rPr>
          <w:rFonts w:ascii="Times New Roman" w:hAnsi="Times New Roman"/>
          <w:sz w:val="24"/>
          <w:szCs w:val="24"/>
        </w:rPr>
        <w:t xml:space="preserve"> </w:t>
      </w:r>
      <w:r w:rsidR="00041829">
        <w:rPr>
          <w:rFonts w:ascii="Times New Roman" w:hAnsi="Times New Roman" w:cs="Times New Roman"/>
          <w:sz w:val="24"/>
          <w:szCs w:val="24"/>
        </w:rPr>
        <w:t>сельского поселения Калачевского муниципального района Волгоградской области</w:t>
      </w:r>
      <w:r w:rsidR="00041829" w:rsidRPr="00E21557">
        <w:rPr>
          <w:rFonts w:ascii="Times New Roman" w:hAnsi="Times New Roman" w:cs="Times New Roman"/>
          <w:sz w:val="24"/>
          <w:szCs w:val="24"/>
        </w:rPr>
        <w:t xml:space="preserve">. </w:t>
      </w:r>
    </w:p>
    <w:p w:rsidR="00C71BF2" w:rsidRPr="00CA3C2F" w:rsidRDefault="00C71BF2" w:rsidP="00041829">
      <w:pPr>
        <w:pStyle w:val="ConsPlusNormal"/>
        <w:tabs>
          <w:tab w:val="left" w:pos="851"/>
        </w:tabs>
        <w:jc w:val="both"/>
        <w:rPr>
          <w:rFonts w:ascii="Times New Roman" w:hAnsi="Times New Roman" w:cs="Times New Roman"/>
          <w:sz w:val="24"/>
          <w:szCs w:val="24"/>
        </w:rPr>
      </w:pPr>
      <w:r w:rsidRPr="00CA3C2F">
        <w:rPr>
          <w:rFonts w:ascii="Times New Roman" w:hAnsi="Times New Roman" w:cs="Times New Roman"/>
          <w:sz w:val="24"/>
          <w:szCs w:val="24"/>
        </w:rPr>
        <w:t xml:space="preserve">         </w:t>
      </w:r>
      <w:r w:rsidR="001C3103">
        <w:rPr>
          <w:rFonts w:ascii="Times New Roman" w:hAnsi="Times New Roman" w:cs="Times New Roman"/>
          <w:sz w:val="24"/>
          <w:szCs w:val="24"/>
        </w:rPr>
        <w:t xml:space="preserve">    </w:t>
      </w:r>
      <w:r w:rsidRPr="00CA3C2F">
        <w:rPr>
          <w:rFonts w:ascii="Times New Roman" w:hAnsi="Times New Roman" w:cs="Times New Roman"/>
          <w:sz w:val="24"/>
          <w:szCs w:val="24"/>
        </w:rPr>
        <w:t xml:space="preserve">Сотрудники </w:t>
      </w:r>
      <w:r w:rsidR="00CA3C2F">
        <w:rPr>
          <w:rFonts w:ascii="Times New Roman" w:hAnsi="Times New Roman" w:cs="Times New Roman"/>
          <w:sz w:val="24"/>
          <w:szCs w:val="24"/>
        </w:rPr>
        <w:t>Администрации</w:t>
      </w:r>
      <w:r w:rsidRPr="00CA3C2F">
        <w:rPr>
          <w:rFonts w:ascii="Times New Roman" w:hAnsi="Times New Roman" w:cs="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CA3C2F">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 xml:space="preserve">Результат предоставления </w:t>
      </w:r>
      <w:r w:rsidR="00A86430" w:rsidRPr="00CA3C2F">
        <w:rPr>
          <w:rFonts w:ascii="Times New Roman" w:hAnsi="Times New Roman" w:cs="Times New Roman"/>
          <w:sz w:val="24"/>
          <w:szCs w:val="24"/>
        </w:rPr>
        <w:t>муниципальной</w:t>
      </w:r>
      <w:r w:rsidRPr="00CA3C2F">
        <w:rPr>
          <w:rFonts w:ascii="Times New Roman" w:hAnsi="Times New Roman" w:cs="Times New Roman"/>
          <w:sz w:val="24"/>
          <w:szCs w:val="24"/>
        </w:rPr>
        <w:t xml:space="preserve">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2.3. Результатом предоставления муниципальной услуги является решение (распоряжение) о прекращении права постоянного (бессрочного) пользования земельным участком или права пожизненного наследуемого владения земельным участком и направление его заявителю (далее - решение (распоряжение)).</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CA3C2F">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Сроки предоставления муниципальной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1C3103" w:rsidP="00CA3C2F">
      <w:pPr>
        <w:pStyle w:val="ConsPlusNormal"/>
        <w:jc w:val="both"/>
        <w:rPr>
          <w:rFonts w:ascii="Times New Roman" w:hAnsi="Times New Roman" w:cs="Times New Roman"/>
          <w:sz w:val="24"/>
          <w:szCs w:val="24"/>
        </w:rPr>
      </w:pPr>
      <w:bookmarkStart w:id="1" w:name="Par100"/>
      <w:bookmarkEnd w:id="1"/>
      <w:r>
        <w:rPr>
          <w:rFonts w:ascii="Times New Roman" w:hAnsi="Times New Roman" w:cs="Times New Roman"/>
          <w:sz w:val="24"/>
          <w:szCs w:val="24"/>
        </w:rPr>
        <w:tab/>
      </w:r>
      <w:r w:rsidR="00C71BF2" w:rsidRPr="00CA3C2F">
        <w:rPr>
          <w:rFonts w:ascii="Times New Roman" w:hAnsi="Times New Roman" w:cs="Times New Roman"/>
          <w:sz w:val="24"/>
          <w:szCs w:val="24"/>
        </w:rPr>
        <w:t xml:space="preserve">2.4. Муниципальная услуга предоставляется в месячный срок со дня регистрации заявления в </w:t>
      </w:r>
      <w:r w:rsidR="002D303E">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CA3C2F">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Правовые основания для предоставления муниципальной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2.5. Правовыми основаниями предоставления муниципальной услуги являются:</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 </w:t>
      </w:r>
      <w:hyperlink r:id="rId9" w:history="1">
        <w:r w:rsidR="00C71BF2" w:rsidRPr="00CA3C2F">
          <w:rPr>
            <w:rFonts w:ascii="Times New Roman" w:hAnsi="Times New Roman" w:cs="Times New Roman"/>
            <w:color w:val="000000" w:themeColor="text1"/>
            <w:sz w:val="24"/>
            <w:szCs w:val="24"/>
          </w:rPr>
          <w:t>Конституция</w:t>
        </w:r>
      </w:hyperlink>
      <w:r w:rsidR="00C71BF2" w:rsidRPr="00CA3C2F">
        <w:rPr>
          <w:rFonts w:ascii="Times New Roman" w:hAnsi="Times New Roman" w:cs="Times New Roman"/>
          <w:sz w:val="24"/>
          <w:szCs w:val="24"/>
        </w:rPr>
        <w:t xml:space="preserve"> Российской Федерации от 12 декабря 1993 года (Российская газета 1993, N 237; Собрание законодательства Российской Федерации, 26 января 2009 года, N 4, ст. 445; Парламентская газета, 23 - 29 января 2009 года, N 4);</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 Гражданский </w:t>
      </w:r>
      <w:hyperlink r:id="rId10" w:history="1">
        <w:r w:rsidR="00C71BF2" w:rsidRPr="00CA3C2F">
          <w:rPr>
            <w:rFonts w:ascii="Times New Roman" w:hAnsi="Times New Roman" w:cs="Times New Roman"/>
            <w:color w:val="000000" w:themeColor="text1"/>
            <w:sz w:val="24"/>
            <w:szCs w:val="24"/>
          </w:rPr>
          <w:t>кодекс</w:t>
        </w:r>
      </w:hyperlink>
      <w:r w:rsidR="00C71BF2" w:rsidRPr="00CA3C2F">
        <w:rPr>
          <w:rFonts w:ascii="Times New Roman" w:hAnsi="Times New Roman" w:cs="Times New Roman"/>
          <w:sz w:val="24"/>
          <w:szCs w:val="24"/>
        </w:rPr>
        <w:t xml:space="preserve"> Российской Федерации (часть первая) от 30 ноября 1994 года N 51-ФЗ (Собрание законодательства Российской Федерации, 05 декабря 1994 года, N 32, ст. 3301; Российская газета, 08 декабря 1994 года, N 238 - 239);</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 Гражданский </w:t>
      </w:r>
      <w:hyperlink r:id="rId11" w:history="1">
        <w:r w:rsidR="00C71BF2" w:rsidRPr="00CA3C2F">
          <w:rPr>
            <w:rFonts w:ascii="Times New Roman" w:hAnsi="Times New Roman" w:cs="Times New Roman"/>
            <w:color w:val="000000" w:themeColor="text1"/>
            <w:sz w:val="24"/>
            <w:szCs w:val="24"/>
          </w:rPr>
          <w:t>кодекс</w:t>
        </w:r>
      </w:hyperlink>
      <w:r w:rsidR="00C71BF2" w:rsidRPr="00CA3C2F">
        <w:rPr>
          <w:rFonts w:ascii="Times New Roman" w:hAnsi="Times New Roman" w:cs="Times New Roman"/>
          <w:sz w:val="24"/>
          <w:szCs w:val="24"/>
        </w:rPr>
        <w:t xml:space="preserve"> Российской Федерации (часть вторая) от 26 января 1996 года N 14-ФЗ (Собрание законодательства Российской Федерации, 29 января 1996 года, N 5, ст. 410; Российская газета, 06 февраля 1996 года, N 23, 07 февраля 1996 года, N 24; 08 февраля 1996 года, N 25; 10 февраля 1996 года, N 27);</w:t>
      </w:r>
    </w:p>
    <w:p w:rsidR="00C71BF2" w:rsidRPr="00CA3C2F" w:rsidRDefault="001C3103" w:rsidP="00CA3C2F">
      <w:pPr>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C71BF2" w:rsidRPr="00CA3C2F">
        <w:rPr>
          <w:rFonts w:ascii="Times New Roman" w:hAnsi="Times New Roman"/>
          <w:sz w:val="24"/>
          <w:szCs w:val="24"/>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 Земельный </w:t>
      </w:r>
      <w:hyperlink r:id="rId12" w:history="1">
        <w:r w:rsidR="00C71BF2" w:rsidRPr="00CA3C2F">
          <w:rPr>
            <w:rFonts w:ascii="Times New Roman" w:hAnsi="Times New Roman" w:cs="Times New Roman"/>
            <w:color w:val="000000" w:themeColor="text1"/>
            <w:sz w:val="24"/>
            <w:szCs w:val="24"/>
          </w:rPr>
          <w:t>кодекс</w:t>
        </w:r>
      </w:hyperlink>
      <w:r w:rsidR="00C71BF2" w:rsidRPr="00CA3C2F">
        <w:rPr>
          <w:rFonts w:ascii="Times New Roman" w:hAnsi="Times New Roman" w:cs="Times New Roman"/>
          <w:sz w:val="24"/>
          <w:szCs w:val="24"/>
        </w:rPr>
        <w:t xml:space="preserve"> Российской Федерации от 25 октября 2001 года N 136-ФЗ (Собрание законодательства Российской Федерации, 29 октября 2001 года, N 44, ст. 4147; Парламентская газета, 30 октября 2001 года, N 204 - 205; Российская газета, 30 октября 2001 года, N 211 - 212);</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 Федеральный </w:t>
      </w:r>
      <w:hyperlink r:id="rId13" w:history="1">
        <w:r w:rsidR="00C71BF2" w:rsidRPr="00CA3C2F">
          <w:rPr>
            <w:rFonts w:ascii="Times New Roman" w:hAnsi="Times New Roman" w:cs="Times New Roman"/>
            <w:color w:val="000000" w:themeColor="text1"/>
            <w:sz w:val="24"/>
            <w:szCs w:val="24"/>
          </w:rPr>
          <w:t>закон</w:t>
        </w:r>
      </w:hyperlink>
      <w:r w:rsidR="00C71BF2" w:rsidRPr="00CA3C2F">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 Российская газета, 30 июля 1997 года, N 145);</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 Федеральный </w:t>
      </w:r>
      <w:hyperlink r:id="rId14" w:history="1">
        <w:r w:rsidR="00C71BF2" w:rsidRPr="00CA3C2F">
          <w:rPr>
            <w:rFonts w:ascii="Times New Roman" w:hAnsi="Times New Roman" w:cs="Times New Roman"/>
            <w:color w:val="000000" w:themeColor="text1"/>
            <w:sz w:val="24"/>
            <w:szCs w:val="24"/>
          </w:rPr>
          <w:t>закон</w:t>
        </w:r>
      </w:hyperlink>
      <w:r w:rsidR="00C71BF2" w:rsidRPr="00CA3C2F">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 Парламентская газета, 30 октября 2001 года, N 204 - 205; Российская газета, 30 октября 2001 года, N 211 - 212);</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 Федеральный </w:t>
      </w:r>
      <w:hyperlink r:id="rId15" w:history="1">
        <w:r w:rsidR="00C71BF2" w:rsidRPr="00CA3C2F">
          <w:rPr>
            <w:rFonts w:ascii="Times New Roman" w:hAnsi="Times New Roman" w:cs="Times New Roman"/>
            <w:color w:val="000000" w:themeColor="text1"/>
            <w:sz w:val="24"/>
            <w:szCs w:val="24"/>
          </w:rPr>
          <w:t>закон</w:t>
        </w:r>
      </w:hyperlink>
      <w:r w:rsidR="00C71BF2" w:rsidRPr="00CA3C2F">
        <w:rPr>
          <w:rFonts w:ascii="Times New Roman" w:hAnsi="Times New Roman" w:cs="Times New Roman"/>
          <w:sz w:val="24"/>
          <w:szCs w:val="24"/>
        </w:rPr>
        <w:t xml:space="preserve"> от 02 мая 2006 года N 59-ФЗ "О порядке рассмотрения обращений граждан Российской Федерации" (Российская газета, 05 мая 2006 года, N 95; Собрание законодательства Российской Федерации, 08 мая 2006 года, N 19, ст. 2060; Парламентская газета, 11 мая 2006 года, N 70 - 71);</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 Федеральный </w:t>
      </w:r>
      <w:hyperlink r:id="rId16" w:history="1">
        <w:r w:rsidR="00C71BF2" w:rsidRPr="00CA3C2F">
          <w:rPr>
            <w:rFonts w:ascii="Times New Roman" w:hAnsi="Times New Roman" w:cs="Times New Roman"/>
            <w:color w:val="000000" w:themeColor="text1"/>
            <w:sz w:val="24"/>
            <w:szCs w:val="24"/>
          </w:rPr>
          <w:t>закон</w:t>
        </w:r>
      </w:hyperlink>
      <w:r w:rsidR="00C71BF2" w:rsidRPr="00CA3C2F">
        <w:rPr>
          <w:rFonts w:ascii="Times New Roman" w:hAnsi="Times New Roman" w:cs="Times New Roman"/>
          <w:sz w:val="24"/>
          <w:szCs w:val="24"/>
        </w:rPr>
        <w:t xml:space="preserve"> от 24 июля 2007 года N 221-ФЗ "О государственном кадастре недвижимости" (Собрание законодательства Российской Федерации, 30 июля 2007 года, N 31, </w:t>
      </w:r>
      <w:r w:rsidR="00C71BF2" w:rsidRPr="00CA3C2F">
        <w:rPr>
          <w:rFonts w:ascii="Times New Roman" w:hAnsi="Times New Roman" w:cs="Times New Roman"/>
          <w:sz w:val="24"/>
          <w:szCs w:val="24"/>
        </w:rPr>
        <w:lastRenderedPageBreak/>
        <w:t>ст. 4017; Российская газета, 01 августа 2007 года, N 165; Парламентская газета, 09 августа 2007 года, N 99 - 101);</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 Федеральный </w:t>
      </w:r>
      <w:hyperlink r:id="rId17" w:history="1">
        <w:r w:rsidR="00C71BF2" w:rsidRPr="00CA3C2F">
          <w:rPr>
            <w:rFonts w:ascii="Times New Roman" w:hAnsi="Times New Roman" w:cs="Times New Roman"/>
            <w:color w:val="000000" w:themeColor="text1"/>
            <w:sz w:val="24"/>
            <w:szCs w:val="24"/>
          </w:rPr>
          <w:t>закон</w:t>
        </w:r>
      </w:hyperlink>
      <w:r w:rsidR="00C71BF2" w:rsidRPr="00CA3C2F">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Российской Федерации, 02 августа 2010 года, N 31, ст. 4179);</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 Федеральный </w:t>
      </w:r>
      <w:hyperlink r:id="rId18" w:history="1">
        <w:r w:rsidR="00C71BF2" w:rsidRPr="00CA3C2F">
          <w:rPr>
            <w:rFonts w:ascii="Times New Roman" w:hAnsi="Times New Roman" w:cs="Times New Roman"/>
            <w:color w:val="000000" w:themeColor="text1"/>
            <w:sz w:val="24"/>
            <w:szCs w:val="24"/>
          </w:rPr>
          <w:t>закон</w:t>
        </w:r>
      </w:hyperlink>
      <w:r w:rsidR="00C71BF2" w:rsidRPr="00CA3C2F">
        <w:rPr>
          <w:rFonts w:ascii="Times New Roman" w:hAnsi="Times New Roman" w:cs="Times New Roman"/>
          <w:sz w:val="24"/>
          <w:szCs w:val="24"/>
        </w:rPr>
        <w:t xml:space="preserve"> от 06 апреля 2011 года N 63-ФЗ "Об электронной подписи" (Парламентская газета, 08 - 14 апреля 2011 года, N 17; Российская газета, 08 апреля 2011 года, N 75; Собрание законодательства Российской Федерации, 11 апреля 2011 года, N 15, ст. 2036) (далее - Федеральный закон "Об электронной подписи");</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p>
    <w:p w:rsidR="00C71BF2" w:rsidRPr="00CA3C2F" w:rsidRDefault="00C71BF2" w:rsidP="002D303E">
      <w:pPr>
        <w:pStyle w:val="ConsPlusNormal"/>
        <w:jc w:val="center"/>
        <w:outlineLvl w:val="2"/>
        <w:rPr>
          <w:rFonts w:ascii="Times New Roman" w:hAnsi="Times New Roman" w:cs="Times New Roman"/>
          <w:color w:val="000000" w:themeColor="text1"/>
          <w:sz w:val="24"/>
          <w:szCs w:val="24"/>
        </w:rPr>
      </w:pPr>
      <w:r w:rsidRPr="00CA3C2F">
        <w:rPr>
          <w:rFonts w:ascii="Times New Roman" w:hAnsi="Times New Roman" w:cs="Times New Roman"/>
          <w:color w:val="000000" w:themeColor="text1"/>
          <w:sz w:val="24"/>
          <w:szCs w:val="24"/>
        </w:rPr>
        <w:t>Перечень документов, необходимых для предоставления</w:t>
      </w:r>
      <w:r w:rsidR="002D303E">
        <w:rPr>
          <w:rFonts w:ascii="Times New Roman" w:hAnsi="Times New Roman" w:cs="Times New Roman"/>
          <w:color w:val="000000" w:themeColor="text1"/>
          <w:sz w:val="24"/>
          <w:szCs w:val="24"/>
        </w:rPr>
        <w:t xml:space="preserve"> </w:t>
      </w:r>
      <w:r w:rsidRPr="00CA3C2F">
        <w:rPr>
          <w:rFonts w:ascii="Times New Roman" w:hAnsi="Times New Roman" w:cs="Times New Roman"/>
          <w:color w:val="000000" w:themeColor="text1"/>
          <w:sz w:val="24"/>
          <w:szCs w:val="24"/>
        </w:rPr>
        <w:t>муниципальной услуги</w:t>
      </w:r>
    </w:p>
    <w:p w:rsidR="00C71BF2" w:rsidRPr="00CA3C2F" w:rsidRDefault="00C71BF2" w:rsidP="00CA3C2F">
      <w:pPr>
        <w:pStyle w:val="ConsPlusNormal"/>
        <w:jc w:val="both"/>
        <w:rPr>
          <w:rFonts w:ascii="Times New Roman" w:hAnsi="Times New Roman" w:cs="Times New Roman"/>
          <w:color w:val="FF0000"/>
          <w:sz w:val="24"/>
          <w:szCs w:val="24"/>
        </w:rPr>
      </w:pPr>
    </w:p>
    <w:p w:rsidR="0008665D" w:rsidRPr="00CA3C2F" w:rsidRDefault="001C3103" w:rsidP="00CA3C2F">
      <w:pPr>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C71BF2" w:rsidRPr="00CA3C2F">
        <w:rPr>
          <w:rFonts w:ascii="Times New Roman" w:hAnsi="Times New Roman"/>
          <w:sz w:val="24"/>
          <w:szCs w:val="24"/>
        </w:rPr>
        <w:t xml:space="preserve">2.6. </w:t>
      </w:r>
      <w:r w:rsidR="0008665D" w:rsidRPr="00CA3C2F">
        <w:rPr>
          <w:rFonts w:ascii="Times New Roman" w:hAnsi="Times New Roman"/>
          <w:sz w:val="24"/>
          <w:szCs w:val="24"/>
        </w:rP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w:t>
      </w:r>
      <w:r w:rsidR="002D303E">
        <w:rPr>
          <w:rFonts w:ascii="Times New Roman" w:hAnsi="Times New Roman"/>
          <w:sz w:val="24"/>
          <w:szCs w:val="24"/>
        </w:rPr>
        <w:t>Администрацию</w:t>
      </w:r>
      <w:r w:rsidR="00E371D8" w:rsidRPr="00CA3C2F">
        <w:rPr>
          <w:rFonts w:ascii="Times New Roman" w:hAnsi="Times New Roman"/>
          <w:sz w:val="24"/>
          <w:szCs w:val="24"/>
        </w:rPr>
        <w:t>.</w:t>
      </w:r>
    </w:p>
    <w:p w:rsidR="00C71BF2" w:rsidRPr="00CA3C2F" w:rsidRDefault="00FB4B3F"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w:t>
      </w:r>
      <w:r w:rsidR="00C71BF2" w:rsidRPr="00CA3C2F">
        <w:rPr>
          <w:rFonts w:ascii="Times New Roman" w:hAnsi="Times New Roman" w:cs="Times New Roman"/>
          <w:sz w:val="24"/>
          <w:szCs w:val="24"/>
        </w:rPr>
        <w:t xml:space="preserve">Для получения муниципальной услуги заявитель представляет в </w:t>
      </w:r>
      <w:r w:rsidR="002D303E">
        <w:rPr>
          <w:rFonts w:ascii="Times New Roman" w:hAnsi="Times New Roman" w:cs="Times New Roman"/>
          <w:sz w:val="24"/>
          <w:szCs w:val="24"/>
        </w:rPr>
        <w:t>Администрацию</w:t>
      </w:r>
      <w:r w:rsidR="00C71BF2" w:rsidRPr="00CA3C2F">
        <w:rPr>
          <w:rFonts w:ascii="Times New Roman" w:hAnsi="Times New Roman" w:cs="Times New Roman"/>
          <w:sz w:val="24"/>
          <w:szCs w:val="24"/>
        </w:rPr>
        <w:t xml:space="preserve"> </w:t>
      </w:r>
      <w:hyperlink w:anchor="Par423" w:history="1">
        <w:r w:rsidR="00C71BF2" w:rsidRPr="00CA3C2F">
          <w:rPr>
            <w:rFonts w:ascii="Times New Roman" w:hAnsi="Times New Roman" w:cs="Times New Roman"/>
            <w:color w:val="000000" w:themeColor="text1"/>
            <w:sz w:val="24"/>
            <w:szCs w:val="24"/>
          </w:rPr>
          <w:t>заявление</w:t>
        </w:r>
      </w:hyperlink>
      <w:r w:rsidR="00C71BF2" w:rsidRPr="00CA3C2F">
        <w:rPr>
          <w:rFonts w:ascii="Times New Roman" w:hAnsi="Times New Roman" w:cs="Times New Roman"/>
          <w:sz w:val="24"/>
          <w:szCs w:val="24"/>
        </w:rPr>
        <w:t xml:space="preserve"> согласно приложению N 1 к настоящему Административному регламенту.</w:t>
      </w:r>
    </w:p>
    <w:p w:rsidR="00C71BF2" w:rsidRPr="00CA3C2F" w:rsidRDefault="001C3103" w:rsidP="00CA3C2F">
      <w:pPr>
        <w:pStyle w:val="ConsPlusNormal"/>
        <w:jc w:val="both"/>
        <w:rPr>
          <w:rFonts w:ascii="Times New Roman" w:hAnsi="Times New Roman" w:cs="Times New Roman"/>
          <w:sz w:val="24"/>
          <w:szCs w:val="24"/>
        </w:rPr>
      </w:pPr>
      <w:bookmarkStart w:id="2" w:name="Par121"/>
      <w:bookmarkEnd w:id="2"/>
      <w:r>
        <w:rPr>
          <w:rFonts w:ascii="Times New Roman" w:hAnsi="Times New Roman" w:cs="Times New Roman"/>
          <w:sz w:val="24"/>
          <w:szCs w:val="24"/>
        </w:rPr>
        <w:tab/>
      </w:r>
      <w:r w:rsidR="00C71BF2" w:rsidRPr="00CA3C2F">
        <w:rPr>
          <w:rFonts w:ascii="Times New Roman" w:hAnsi="Times New Roman" w:cs="Times New Roman"/>
          <w:sz w:val="24"/>
          <w:szCs w:val="24"/>
        </w:rPr>
        <w:t>2.7. К заявлению прилагаются следующие документы:</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2.7.1. копия документа, удостоверяющего личность (для физических лиц);</w:t>
      </w:r>
    </w:p>
    <w:p w:rsidR="0008665D"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2.7.2. </w:t>
      </w:r>
      <w:r w:rsidR="0008665D" w:rsidRPr="00CA3C2F">
        <w:rPr>
          <w:rFonts w:ascii="Times New Roman" w:hAnsi="Times New Roman" w:cs="Times New Roman"/>
          <w:color w:val="000000"/>
          <w:sz w:val="24"/>
          <w:szCs w:val="24"/>
          <w:shd w:val="clear" w:color="auto" w:fill="FFFFFF"/>
        </w:rPr>
        <w:t xml:space="preserve">к заявлениям юридических лиц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представляется в 1 экземпляре, остается в </w:t>
      </w:r>
      <w:r w:rsidR="002D303E">
        <w:rPr>
          <w:rFonts w:ascii="Times New Roman" w:hAnsi="Times New Roman" w:cs="Times New Roman"/>
          <w:color w:val="000000"/>
          <w:sz w:val="24"/>
          <w:szCs w:val="24"/>
          <w:shd w:val="clear" w:color="auto" w:fill="FFFFFF"/>
        </w:rPr>
        <w:t>Администрации</w:t>
      </w:r>
      <w:r w:rsidR="0008665D" w:rsidRPr="00CA3C2F">
        <w:rPr>
          <w:rFonts w:ascii="Times New Roman" w:hAnsi="Times New Roman" w:cs="Times New Roman"/>
          <w:color w:val="000000"/>
          <w:sz w:val="24"/>
          <w:szCs w:val="24"/>
          <w:shd w:val="clear" w:color="auto" w:fill="FFFFFF"/>
        </w:rPr>
        <w:t>;</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В случае представления копий документов копии сверяются с оригиналами документов и заверяются специалистом </w:t>
      </w:r>
      <w:r w:rsidR="00CA3C2F">
        <w:rPr>
          <w:rFonts w:ascii="Times New Roman" w:hAnsi="Times New Roman" w:cs="Times New Roman"/>
          <w:sz w:val="24"/>
          <w:szCs w:val="24"/>
        </w:rPr>
        <w:t>Администрации</w:t>
      </w:r>
      <w:r w:rsidRPr="00CA3C2F">
        <w:rPr>
          <w:rFonts w:ascii="Times New Roman" w:hAnsi="Times New Roman" w:cs="Times New Roman"/>
          <w:sz w:val="24"/>
          <w:szCs w:val="24"/>
        </w:rPr>
        <w:t>, в иных случаях - в порядке, установленном законодательством Российской Федерации.</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Заявитель вправе подать заявление и документы, указанные в </w:t>
      </w:r>
      <w:hyperlink w:anchor="Par121" w:history="1">
        <w:r w:rsidR="00C71BF2" w:rsidRPr="00CA3C2F">
          <w:rPr>
            <w:rFonts w:ascii="Times New Roman" w:hAnsi="Times New Roman" w:cs="Times New Roman"/>
            <w:color w:val="000000" w:themeColor="text1"/>
            <w:sz w:val="24"/>
            <w:szCs w:val="24"/>
          </w:rPr>
          <w:t>пункте</w:t>
        </w:r>
        <w:r w:rsidR="00C71BF2" w:rsidRPr="00CA3C2F">
          <w:rPr>
            <w:rFonts w:ascii="Times New Roman" w:hAnsi="Times New Roman" w:cs="Times New Roman"/>
            <w:color w:val="0000FF"/>
            <w:sz w:val="24"/>
            <w:szCs w:val="24"/>
          </w:rPr>
          <w:t xml:space="preserve"> </w:t>
        </w:r>
        <w:r w:rsidR="00C71BF2" w:rsidRPr="00CA3C2F">
          <w:rPr>
            <w:rFonts w:ascii="Times New Roman" w:hAnsi="Times New Roman" w:cs="Times New Roman"/>
            <w:color w:val="000000" w:themeColor="text1"/>
            <w:sz w:val="24"/>
            <w:szCs w:val="24"/>
          </w:rPr>
          <w:t>2.7</w:t>
        </w:r>
      </w:hyperlink>
      <w:r w:rsidR="00C71BF2" w:rsidRPr="00CA3C2F">
        <w:rPr>
          <w:rFonts w:ascii="Times New Roman" w:hAnsi="Times New Roman" w:cs="Times New Roman"/>
          <w:sz w:val="24"/>
          <w:szCs w:val="24"/>
        </w:rPr>
        <w:t xml:space="preserve"> настоящего раздела, в электронном виде посредством государственной информационной системы Региональный портал и/или Единый портал с момента реализации технической возможности.</w:t>
      </w:r>
    </w:p>
    <w:p w:rsidR="00C71BF2" w:rsidRPr="00CA3C2F" w:rsidRDefault="001C3103" w:rsidP="00CA3C2F">
      <w:pPr>
        <w:pStyle w:val="ConsPlusNormal"/>
        <w:jc w:val="both"/>
        <w:rPr>
          <w:rFonts w:ascii="Times New Roman" w:hAnsi="Times New Roman" w:cs="Times New Roman"/>
          <w:sz w:val="24"/>
          <w:szCs w:val="24"/>
        </w:rPr>
      </w:pPr>
      <w:bookmarkStart w:id="3" w:name="Par126"/>
      <w:bookmarkEnd w:id="3"/>
      <w:r>
        <w:rPr>
          <w:rFonts w:ascii="Times New Roman" w:hAnsi="Times New Roman" w:cs="Times New Roman"/>
          <w:sz w:val="24"/>
          <w:szCs w:val="24"/>
        </w:rPr>
        <w:tab/>
      </w:r>
      <w:r w:rsidR="00C71BF2" w:rsidRPr="00CA3C2F">
        <w:rPr>
          <w:rFonts w:ascii="Times New Roman" w:hAnsi="Times New Roman" w:cs="Times New Roman"/>
          <w:sz w:val="24"/>
          <w:szCs w:val="24"/>
        </w:rPr>
        <w:t xml:space="preserve">2.8. Для принятия </w:t>
      </w:r>
      <w:r w:rsidR="002D303E">
        <w:rPr>
          <w:rFonts w:ascii="Times New Roman" w:hAnsi="Times New Roman" w:cs="Times New Roman"/>
          <w:sz w:val="24"/>
          <w:szCs w:val="24"/>
        </w:rPr>
        <w:t>Администрацией</w:t>
      </w:r>
      <w:r w:rsidR="00C71BF2" w:rsidRPr="00CA3C2F">
        <w:rPr>
          <w:rFonts w:ascii="Times New Roman" w:hAnsi="Times New Roman" w:cs="Times New Roman"/>
          <w:sz w:val="24"/>
          <w:szCs w:val="24"/>
        </w:rPr>
        <w:t xml:space="preserve">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21" w:history="1">
        <w:r w:rsidR="00C71BF2" w:rsidRPr="00CA3C2F">
          <w:rPr>
            <w:rFonts w:ascii="Times New Roman" w:hAnsi="Times New Roman" w:cs="Times New Roman"/>
            <w:color w:val="000000" w:themeColor="text1"/>
            <w:sz w:val="24"/>
            <w:szCs w:val="24"/>
          </w:rPr>
          <w:t>пункте 2.7</w:t>
        </w:r>
      </w:hyperlink>
      <w:r w:rsidR="00C71BF2" w:rsidRPr="00CA3C2F">
        <w:rPr>
          <w:rFonts w:ascii="Times New Roman" w:hAnsi="Times New Roman" w:cs="Times New Roman"/>
          <w:color w:val="000000" w:themeColor="text1"/>
          <w:sz w:val="24"/>
          <w:szCs w:val="24"/>
        </w:rPr>
        <w:t xml:space="preserve"> </w:t>
      </w:r>
      <w:r w:rsidR="00C71BF2" w:rsidRPr="00CA3C2F">
        <w:rPr>
          <w:rFonts w:ascii="Times New Roman" w:hAnsi="Times New Roman" w:cs="Times New Roman"/>
          <w:sz w:val="24"/>
          <w:szCs w:val="24"/>
        </w:rPr>
        <w:t>настоящего раздела следующие документы:</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2.8.1. копия документа, подтверждающего государственную регистрацию юридического лица;</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2.8.2.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FB4B3F" w:rsidRPr="00CA3C2F" w:rsidRDefault="001C3103" w:rsidP="00CA3C2F">
      <w:pPr>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C71BF2" w:rsidRPr="00CA3C2F">
        <w:rPr>
          <w:rFonts w:ascii="Times New Roman" w:hAnsi="Times New Roman"/>
          <w:sz w:val="24"/>
          <w:szCs w:val="24"/>
        </w:rPr>
        <w:t>2.8.3.</w:t>
      </w:r>
      <w:r w:rsidR="00FB4B3F" w:rsidRPr="00CA3C2F">
        <w:rPr>
          <w:rFonts w:ascii="Times New Roman" w:hAnsi="Times New Roman"/>
          <w:sz w:val="24"/>
          <w:szCs w:val="24"/>
        </w:rPr>
        <w:t xml:space="preserve">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r:id="rId19" w:history="1">
        <w:r w:rsidR="00FB4B3F" w:rsidRPr="00CA3C2F">
          <w:rPr>
            <w:rFonts w:ascii="Times New Roman" w:hAnsi="Times New Roman"/>
            <w:color w:val="000000" w:themeColor="text1"/>
            <w:sz w:val="24"/>
            <w:szCs w:val="24"/>
          </w:rPr>
          <w:t>статьей 39.2</w:t>
        </w:r>
      </w:hyperlink>
      <w:r w:rsidR="00FB4B3F" w:rsidRPr="00CA3C2F">
        <w:rPr>
          <w:rFonts w:ascii="Times New Roman" w:hAnsi="Times New Roman"/>
          <w:color w:val="000000" w:themeColor="text1"/>
          <w:sz w:val="24"/>
          <w:szCs w:val="24"/>
        </w:rPr>
        <w:t xml:space="preserve"> </w:t>
      </w:r>
      <w:r w:rsidR="00FB4B3F" w:rsidRPr="00CA3C2F">
        <w:rPr>
          <w:rFonts w:ascii="Times New Roman" w:hAnsi="Times New Roman"/>
          <w:sz w:val="24"/>
          <w:szCs w:val="24"/>
        </w:rPr>
        <w:t>Земельного кодекса, о предоставлении земельного участка.</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w:t>
      </w:r>
      <w:r w:rsidR="002D303E">
        <w:rPr>
          <w:rFonts w:ascii="Times New Roman" w:hAnsi="Times New Roman" w:cs="Times New Roman"/>
          <w:sz w:val="24"/>
          <w:szCs w:val="24"/>
        </w:rPr>
        <w:t>Администрация</w:t>
      </w:r>
      <w:r w:rsidRPr="00CA3C2F">
        <w:rPr>
          <w:rFonts w:ascii="Times New Roman" w:hAnsi="Times New Roman" w:cs="Times New Roman"/>
          <w:sz w:val="24"/>
          <w:szCs w:val="24"/>
        </w:rPr>
        <w:t xml:space="preserve">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ab/>
      </w:r>
      <w:r w:rsidR="00C71BF2" w:rsidRPr="00CA3C2F">
        <w:rPr>
          <w:rFonts w:ascii="Times New Roman" w:hAnsi="Times New Roman" w:cs="Times New Roman"/>
          <w:sz w:val="24"/>
          <w:szCs w:val="24"/>
        </w:rPr>
        <w:t xml:space="preserve">2.9. Заявитель вправе представить документы, указанные в </w:t>
      </w:r>
      <w:hyperlink w:anchor="Par126" w:history="1">
        <w:r w:rsidR="00C71BF2" w:rsidRPr="00CA3C2F">
          <w:rPr>
            <w:rFonts w:ascii="Times New Roman" w:hAnsi="Times New Roman" w:cs="Times New Roman"/>
            <w:color w:val="000000" w:themeColor="text1"/>
            <w:sz w:val="24"/>
            <w:szCs w:val="24"/>
          </w:rPr>
          <w:t>пункте 2.8</w:t>
        </w:r>
      </w:hyperlink>
      <w:r w:rsidR="00C71BF2" w:rsidRPr="00CA3C2F">
        <w:rPr>
          <w:rFonts w:ascii="Times New Roman" w:hAnsi="Times New Roman" w:cs="Times New Roman"/>
          <w:color w:val="000000" w:themeColor="text1"/>
          <w:sz w:val="24"/>
          <w:szCs w:val="24"/>
        </w:rPr>
        <w:t xml:space="preserve"> </w:t>
      </w:r>
      <w:r w:rsidR="00C71BF2" w:rsidRPr="00CA3C2F">
        <w:rPr>
          <w:rFonts w:ascii="Times New Roman" w:hAnsi="Times New Roman" w:cs="Times New Roman"/>
          <w:sz w:val="24"/>
          <w:szCs w:val="24"/>
        </w:rPr>
        <w:t>настоящего раздела, по собственной инициативе.</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2.10. Непредставление заявителем документов, указанных в </w:t>
      </w:r>
      <w:hyperlink w:anchor="Par126" w:history="1">
        <w:r w:rsidR="00C71BF2" w:rsidRPr="00CA3C2F">
          <w:rPr>
            <w:rFonts w:ascii="Times New Roman" w:hAnsi="Times New Roman" w:cs="Times New Roman"/>
            <w:color w:val="000000" w:themeColor="text1"/>
            <w:sz w:val="24"/>
            <w:szCs w:val="24"/>
          </w:rPr>
          <w:t>пункте 2.8</w:t>
        </w:r>
      </w:hyperlink>
      <w:r w:rsidR="00C71BF2" w:rsidRPr="00CA3C2F">
        <w:rPr>
          <w:rFonts w:ascii="Times New Roman" w:hAnsi="Times New Roman" w:cs="Times New Roman"/>
          <w:color w:val="000000" w:themeColor="text1"/>
          <w:sz w:val="24"/>
          <w:szCs w:val="24"/>
        </w:rPr>
        <w:t xml:space="preserve"> </w:t>
      </w:r>
      <w:r w:rsidR="00C71BF2" w:rsidRPr="00CA3C2F">
        <w:rPr>
          <w:rFonts w:ascii="Times New Roman" w:hAnsi="Times New Roman" w:cs="Times New Roman"/>
          <w:sz w:val="24"/>
          <w:szCs w:val="24"/>
        </w:rPr>
        <w:t>настоящего раздела, не является основанием для отказа в предоставлении заявителю муниципальной услуги.</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2.11. </w:t>
      </w:r>
      <w:r w:rsidR="002D303E">
        <w:rPr>
          <w:rFonts w:ascii="Times New Roman" w:hAnsi="Times New Roman" w:cs="Times New Roman"/>
          <w:sz w:val="24"/>
          <w:szCs w:val="24"/>
        </w:rPr>
        <w:t>Администрация</w:t>
      </w:r>
      <w:r w:rsidR="00C71BF2" w:rsidRPr="00CA3C2F">
        <w:rPr>
          <w:rFonts w:ascii="Times New Roman" w:hAnsi="Times New Roman" w:cs="Times New Roman"/>
          <w:sz w:val="24"/>
          <w:szCs w:val="24"/>
        </w:rPr>
        <w:t xml:space="preserve"> не вправе требовать от заявителя представления документов, не указанных в </w:t>
      </w:r>
      <w:hyperlink w:anchor="Par121" w:history="1">
        <w:r w:rsidR="00C71BF2" w:rsidRPr="00CA3C2F">
          <w:rPr>
            <w:rFonts w:ascii="Times New Roman" w:hAnsi="Times New Roman" w:cs="Times New Roman"/>
            <w:color w:val="000000" w:themeColor="text1"/>
            <w:sz w:val="24"/>
            <w:szCs w:val="24"/>
          </w:rPr>
          <w:t>пункте 2.7</w:t>
        </w:r>
      </w:hyperlink>
      <w:r w:rsidR="00C71BF2" w:rsidRPr="00CA3C2F">
        <w:rPr>
          <w:rFonts w:ascii="Times New Roman" w:hAnsi="Times New Roman" w:cs="Times New Roman"/>
          <w:sz w:val="24"/>
          <w:szCs w:val="24"/>
        </w:rPr>
        <w:t xml:space="preserve"> настоящего раздела.</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2D303E">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Перечень оснований для отказа в приеме документов,</w:t>
      </w:r>
      <w:r w:rsidR="002D303E">
        <w:rPr>
          <w:rFonts w:ascii="Times New Roman" w:hAnsi="Times New Roman" w:cs="Times New Roman"/>
          <w:sz w:val="24"/>
          <w:szCs w:val="24"/>
        </w:rPr>
        <w:t xml:space="preserve"> </w:t>
      </w:r>
      <w:r w:rsidRPr="00CA3C2F">
        <w:rPr>
          <w:rFonts w:ascii="Times New Roman" w:hAnsi="Times New Roman" w:cs="Times New Roman"/>
          <w:sz w:val="24"/>
          <w:szCs w:val="24"/>
        </w:rPr>
        <w:t>необходимых для предоставления муниципальной услуги,</w:t>
      </w:r>
      <w:r w:rsidR="002D303E">
        <w:rPr>
          <w:rFonts w:ascii="Times New Roman" w:hAnsi="Times New Roman" w:cs="Times New Roman"/>
          <w:sz w:val="24"/>
          <w:szCs w:val="24"/>
        </w:rPr>
        <w:t xml:space="preserve"> </w:t>
      </w:r>
      <w:r w:rsidRPr="00CA3C2F">
        <w:rPr>
          <w:rFonts w:ascii="Times New Roman" w:hAnsi="Times New Roman" w:cs="Times New Roman"/>
          <w:sz w:val="24"/>
          <w:szCs w:val="24"/>
        </w:rPr>
        <w:t>приостановления или отказа в предоставлении</w:t>
      </w:r>
    </w:p>
    <w:p w:rsidR="00C71BF2" w:rsidRPr="00CA3C2F" w:rsidRDefault="00C71BF2" w:rsidP="00CA3C2F">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муниципальной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2.12. Основания для отказа в приеме документов отсутствуют.</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2.13. Основания для приостановления предоставления муниципальной услуги отсутствуют.</w:t>
      </w:r>
    </w:p>
    <w:p w:rsidR="00C71BF2" w:rsidRPr="00CA3C2F" w:rsidRDefault="001C3103" w:rsidP="00CA3C2F">
      <w:pPr>
        <w:pStyle w:val="ConsPlusNormal"/>
        <w:jc w:val="both"/>
        <w:rPr>
          <w:rFonts w:ascii="Times New Roman" w:hAnsi="Times New Roman" w:cs="Times New Roman"/>
          <w:sz w:val="24"/>
          <w:szCs w:val="24"/>
        </w:rPr>
      </w:pPr>
      <w:bookmarkStart w:id="4" w:name="Par144"/>
      <w:bookmarkEnd w:id="4"/>
      <w:r>
        <w:rPr>
          <w:rFonts w:ascii="Times New Roman" w:hAnsi="Times New Roman" w:cs="Times New Roman"/>
          <w:sz w:val="24"/>
          <w:szCs w:val="24"/>
        </w:rPr>
        <w:tab/>
      </w:r>
      <w:r w:rsidR="00C71BF2" w:rsidRPr="00CA3C2F">
        <w:rPr>
          <w:rFonts w:ascii="Times New Roman" w:hAnsi="Times New Roman" w:cs="Times New Roman"/>
          <w:sz w:val="24"/>
          <w:szCs w:val="24"/>
        </w:rPr>
        <w:t>2.14. Основаниями для отказа в предоставлении муниципальной услуги являются:</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1) отсутствие у заявителя права на получение муниципальной услуги в соответствии с действующим законодательством;</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2) отсутствие у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xml:space="preserve"> полномочий на предоставление муниципальной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CA3C2F">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Перечень услуг, которые являются необходимыми</w:t>
      </w:r>
    </w:p>
    <w:p w:rsidR="00C71BF2" w:rsidRPr="00CA3C2F" w:rsidRDefault="00C71BF2" w:rsidP="00CA3C2F">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и обязательными для предоставления муниципальной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2.15.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1C3103" w:rsidP="002D303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Порядок, размер и основания взимания муниципальной пошлины</w:t>
      </w:r>
      <w:r w:rsidR="002D303E">
        <w:rPr>
          <w:rFonts w:ascii="Times New Roman" w:hAnsi="Times New Roman" w:cs="Times New Roman"/>
          <w:sz w:val="24"/>
          <w:szCs w:val="24"/>
        </w:rPr>
        <w:t xml:space="preserve"> </w:t>
      </w:r>
      <w:r w:rsidR="00C71BF2" w:rsidRPr="00CA3C2F">
        <w:rPr>
          <w:rFonts w:ascii="Times New Roman" w:hAnsi="Times New Roman" w:cs="Times New Roman"/>
          <w:sz w:val="24"/>
          <w:szCs w:val="24"/>
        </w:rPr>
        <w:t>или иной платы, взимаемой за предоставление</w:t>
      </w:r>
      <w:r w:rsidR="002D303E">
        <w:rPr>
          <w:rFonts w:ascii="Times New Roman" w:hAnsi="Times New Roman" w:cs="Times New Roman"/>
          <w:sz w:val="24"/>
          <w:szCs w:val="24"/>
        </w:rPr>
        <w:t xml:space="preserve"> </w:t>
      </w:r>
      <w:r w:rsidR="00C71BF2" w:rsidRPr="00CA3C2F">
        <w:rPr>
          <w:rFonts w:ascii="Times New Roman" w:hAnsi="Times New Roman" w:cs="Times New Roman"/>
          <w:sz w:val="24"/>
          <w:szCs w:val="24"/>
        </w:rPr>
        <w:t>муниципальной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2.16. Муниципальная услуга предоставляется бесплатно.</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2D303E">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Максимальный срок ожидания в очереди при подаче заявления</w:t>
      </w:r>
      <w:r w:rsidR="002D303E">
        <w:rPr>
          <w:rFonts w:ascii="Times New Roman" w:hAnsi="Times New Roman" w:cs="Times New Roman"/>
          <w:sz w:val="24"/>
          <w:szCs w:val="24"/>
        </w:rPr>
        <w:t xml:space="preserve"> </w:t>
      </w:r>
      <w:r w:rsidRPr="00CA3C2F">
        <w:rPr>
          <w:rFonts w:ascii="Times New Roman" w:hAnsi="Times New Roman" w:cs="Times New Roman"/>
          <w:sz w:val="24"/>
          <w:szCs w:val="24"/>
        </w:rPr>
        <w:t>о предоставлении муниципальной услуги и при получении</w:t>
      </w:r>
      <w:r w:rsidR="002D303E">
        <w:rPr>
          <w:rFonts w:ascii="Times New Roman" w:hAnsi="Times New Roman" w:cs="Times New Roman"/>
          <w:sz w:val="24"/>
          <w:szCs w:val="24"/>
        </w:rPr>
        <w:t xml:space="preserve"> </w:t>
      </w:r>
      <w:r w:rsidRPr="00CA3C2F">
        <w:rPr>
          <w:rFonts w:ascii="Times New Roman" w:hAnsi="Times New Roman" w:cs="Times New Roman"/>
          <w:sz w:val="24"/>
          <w:szCs w:val="24"/>
        </w:rPr>
        <w:t>муниципальной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2.17.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2.18.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C71BF2" w:rsidRPr="00CA3C2F" w:rsidRDefault="00C71BF2" w:rsidP="00CA3C2F">
      <w:pPr>
        <w:pStyle w:val="ConsPlusNormal"/>
        <w:jc w:val="both"/>
        <w:rPr>
          <w:rFonts w:ascii="Times New Roman" w:hAnsi="Times New Roman" w:cs="Times New Roman"/>
          <w:sz w:val="24"/>
          <w:szCs w:val="24"/>
        </w:rPr>
      </w:pPr>
    </w:p>
    <w:p w:rsidR="001C3103" w:rsidRDefault="00C71BF2" w:rsidP="002D303E">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Срок и порядок регистрации обращения заявителя</w:t>
      </w:r>
      <w:r w:rsidR="002D303E">
        <w:rPr>
          <w:rFonts w:ascii="Times New Roman" w:hAnsi="Times New Roman" w:cs="Times New Roman"/>
          <w:sz w:val="24"/>
          <w:szCs w:val="24"/>
        </w:rPr>
        <w:t xml:space="preserve"> </w:t>
      </w:r>
    </w:p>
    <w:p w:rsidR="00C71BF2" w:rsidRPr="00CA3C2F" w:rsidRDefault="00C71BF2" w:rsidP="002D303E">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о предоставлении муниципальной услуги,</w:t>
      </w:r>
    </w:p>
    <w:p w:rsidR="00C71BF2" w:rsidRPr="00CA3C2F" w:rsidRDefault="00C71BF2" w:rsidP="00CA3C2F">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в том числе в электронной форме</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2.19. Заявление и документы, необходимые для предоставления муниципальной услуги, регистрируются в день их представления в </w:t>
      </w:r>
      <w:r w:rsidR="002D303E">
        <w:rPr>
          <w:rFonts w:ascii="Times New Roman" w:hAnsi="Times New Roman" w:cs="Times New Roman"/>
          <w:sz w:val="24"/>
          <w:szCs w:val="24"/>
        </w:rPr>
        <w:t>Администрацию</w:t>
      </w:r>
      <w:r w:rsidR="00C71BF2" w:rsidRPr="00CA3C2F">
        <w:rPr>
          <w:rFonts w:ascii="Times New Roman" w:hAnsi="Times New Roman" w:cs="Times New Roman"/>
          <w:sz w:val="24"/>
          <w:szCs w:val="24"/>
        </w:rPr>
        <w:t>.</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Регистрация заявления о предоставлении муниципальной услуги и приложенных к нему документов, поступивших в </w:t>
      </w:r>
      <w:r w:rsidR="002D303E">
        <w:rPr>
          <w:rFonts w:ascii="Times New Roman" w:hAnsi="Times New Roman" w:cs="Times New Roman"/>
          <w:sz w:val="24"/>
          <w:szCs w:val="24"/>
        </w:rPr>
        <w:t>Администрацию</w:t>
      </w:r>
      <w:r w:rsidRPr="00CA3C2F">
        <w:rPr>
          <w:rFonts w:ascii="Times New Roman" w:hAnsi="Times New Roman" w:cs="Times New Roman"/>
          <w:sz w:val="24"/>
          <w:szCs w:val="24"/>
        </w:rPr>
        <w:t xml:space="preserve"> в электронном виде с использованием Регионального портала и (или) Единого портала в выходной (нерабочий или праздничный) день, осуществляется в </w:t>
      </w:r>
      <w:r w:rsidR="001C3103" w:rsidRPr="00CA3C2F">
        <w:rPr>
          <w:rFonts w:ascii="Times New Roman" w:hAnsi="Times New Roman" w:cs="Times New Roman"/>
          <w:sz w:val="24"/>
          <w:szCs w:val="24"/>
        </w:rPr>
        <w:t>первый,</w:t>
      </w:r>
      <w:r w:rsidRPr="00CA3C2F">
        <w:rPr>
          <w:rFonts w:ascii="Times New Roman" w:hAnsi="Times New Roman" w:cs="Times New Roman"/>
          <w:sz w:val="24"/>
          <w:szCs w:val="24"/>
        </w:rPr>
        <w:t xml:space="preserve"> следующий за ним рабочий день.</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2D303E">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lastRenderedPageBreak/>
        <w:t>Требования к помещениям предоставления</w:t>
      </w:r>
      <w:r w:rsidR="002D303E">
        <w:rPr>
          <w:rFonts w:ascii="Times New Roman" w:hAnsi="Times New Roman" w:cs="Times New Roman"/>
          <w:sz w:val="24"/>
          <w:szCs w:val="24"/>
        </w:rPr>
        <w:t xml:space="preserve"> </w:t>
      </w:r>
      <w:r w:rsidRPr="00CA3C2F">
        <w:rPr>
          <w:rFonts w:ascii="Times New Roman" w:hAnsi="Times New Roman" w:cs="Times New Roman"/>
          <w:sz w:val="24"/>
          <w:szCs w:val="24"/>
        </w:rPr>
        <w:t>муниципальной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2.20. Требования к помещениям предоставления муниципальной услуги:</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1) требования к прилегающей территории:</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 на территории, прилегающей к месторасположению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оборудуются места для парковки автотранспортных средств;</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доступ заявителей к парковочным местам является бесплатным;</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2) требования к местам приема заявителей:</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3) требования к местам для ожидания:</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места для ожидания в очереди оборудуются стульями и (или) кресельными секциями;</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места для ожидания находятся в холле или ином специально приспособленном помещении;</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4) требования к местам для информирования заявителей:</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оборудуются визуальной, текстовой информацией, размещаемой на информационном стенде;</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оборудуются стульями и столами для возможности оформления документов;</w:t>
      </w: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информационный стенд, столы размещаются в местах, обеспечивающих свободный доступ к ним.</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CA3C2F">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Показатели доступности и качества муниципальной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1C3103"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2.21. Показатели доступности и качества муниципальной услуги приведены в </w:t>
      </w:r>
      <w:hyperlink w:anchor="Par198" w:history="1">
        <w:r w:rsidR="00C71BF2" w:rsidRPr="00CA3C2F">
          <w:rPr>
            <w:rFonts w:ascii="Times New Roman" w:hAnsi="Times New Roman" w:cs="Times New Roman"/>
            <w:color w:val="000000" w:themeColor="text1"/>
            <w:sz w:val="24"/>
            <w:szCs w:val="24"/>
          </w:rPr>
          <w:t>таблице</w:t>
        </w:r>
      </w:hyperlink>
      <w:r w:rsidR="00C71BF2" w:rsidRPr="00CA3C2F">
        <w:rPr>
          <w:rFonts w:ascii="Times New Roman" w:hAnsi="Times New Roman" w:cs="Times New Roman"/>
          <w:sz w:val="24"/>
          <w:szCs w:val="24"/>
        </w:rPr>
        <w:t>.</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CA3C2F">
      <w:pPr>
        <w:pStyle w:val="ConsPlusNormal"/>
        <w:jc w:val="right"/>
        <w:rPr>
          <w:rFonts w:ascii="Times New Roman" w:hAnsi="Times New Roman" w:cs="Times New Roman"/>
          <w:sz w:val="24"/>
          <w:szCs w:val="24"/>
        </w:rPr>
      </w:pPr>
      <w:bookmarkStart w:id="5" w:name="Par198"/>
      <w:bookmarkEnd w:id="5"/>
      <w:r w:rsidRPr="00CA3C2F">
        <w:rPr>
          <w:rFonts w:ascii="Times New Roman" w:hAnsi="Times New Roman" w:cs="Times New Roman"/>
          <w:sz w:val="24"/>
          <w:szCs w:val="24"/>
        </w:rPr>
        <w:t>Таблица</w:t>
      </w:r>
    </w:p>
    <w:p w:rsidR="00C71BF2" w:rsidRPr="00CA3C2F" w:rsidRDefault="00C71BF2" w:rsidP="00CA3C2F">
      <w:pPr>
        <w:pStyle w:val="ConsPlusNormal"/>
        <w:jc w:val="both"/>
        <w:rPr>
          <w:rFonts w:ascii="Times New Roman" w:hAnsi="Times New Roman" w:cs="Times New Roman"/>
          <w:sz w:val="24"/>
          <w:szCs w:val="24"/>
        </w:rPr>
      </w:pPr>
    </w:p>
    <w:tbl>
      <w:tblPr>
        <w:tblW w:w="9923" w:type="dxa"/>
        <w:tblInd w:w="62" w:type="dxa"/>
        <w:tblLayout w:type="fixed"/>
        <w:tblCellMar>
          <w:top w:w="75" w:type="dxa"/>
          <w:left w:w="0" w:type="dxa"/>
          <w:bottom w:w="75" w:type="dxa"/>
          <w:right w:w="0" w:type="dxa"/>
        </w:tblCellMar>
        <w:tblLook w:val="0000"/>
      </w:tblPr>
      <w:tblGrid>
        <w:gridCol w:w="794"/>
        <w:gridCol w:w="6436"/>
        <w:gridCol w:w="1247"/>
        <w:gridCol w:w="1446"/>
      </w:tblGrid>
      <w:tr w:rsidR="00C71BF2" w:rsidRPr="00CA3C2F" w:rsidTr="00C71BF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w:t>
            </w:r>
          </w:p>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п/п</w:t>
            </w:r>
          </w:p>
        </w:tc>
        <w:tc>
          <w:tcPr>
            <w:tcW w:w="6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Единица измерения показателя</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ind w:firstLine="142"/>
              <w:jc w:val="center"/>
              <w:rPr>
                <w:rFonts w:ascii="Times New Roman" w:hAnsi="Times New Roman" w:cs="Times New Roman"/>
                <w:sz w:val="24"/>
                <w:szCs w:val="24"/>
              </w:rPr>
            </w:pPr>
            <w:r w:rsidRPr="00CA3C2F">
              <w:rPr>
                <w:rFonts w:ascii="Times New Roman" w:hAnsi="Times New Roman" w:cs="Times New Roman"/>
                <w:sz w:val="24"/>
                <w:szCs w:val="24"/>
              </w:rPr>
              <w:t>Нормативное значение</w:t>
            </w:r>
          </w:p>
        </w:tc>
      </w:tr>
      <w:tr w:rsidR="00C71BF2" w:rsidRPr="00CA3C2F" w:rsidTr="00C71BF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1</w:t>
            </w:r>
          </w:p>
        </w:tc>
        <w:tc>
          <w:tcPr>
            <w:tcW w:w="6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3</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4</w:t>
            </w:r>
          </w:p>
        </w:tc>
      </w:tr>
      <w:tr w:rsidR="00C71BF2" w:rsidRPr="00CA3C2F" w:rsidTr="00C71BF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1.</w:t>
            </w:r>
          </w:p>
        </w:tc>
        <w:tc>
          <w:tcPr>
            <w:tcW w:w="6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1829" w:rsidRDefault="00C71BF2" w:rsidP="00041829">
            <w:pPr>
              <w:pStyle w:val="ConsPlusNormal"/>
              <w:ind w:firstLine="4"/>
              <w:jc w:val="center"/>
              <w:rPr>
                <w:rFonts w:ascii="Times New Roman" w:hAnsi="Times New Roman" w:cs="Times New Roman"/>
                <w:sz w:val="24"/>
                <w:szCs w:val="24"/>
                <w:lang w:eastAsia="ru-RU"/>
              </w:rPr>
            </w:pPr>
            <w:r w:rsidRPr="00CA3C2F">
              <w:rPr>
                <w:rFonts w:ascii="Times New Roman" w:hAnsi="Times New Roman" w:cs="Times New Roman"/>
                <w:sz w:val="24"/>
                <w:szCs w:val="24"/>
              </w:rPr>
              <w:t>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размещение информации о порядке предоставления муниципальной услуги на Официальном Интернет-сайте органов местного самоуправления</w:t>
            </w:r>
            <w:r w:rsidR="00005E70">
              <w:rPr>
                <w:rFonts w:ascii="Times New Roman" w:hAnsi="Times New Roman" w:cs="Times New Roman"/>
                <w:sz w:val="24"/>
                <w:szCs w:val="24"/>
              </w:rPr>
              <w:t xml:space="preserve"> ильвка.рф </w:t>
            </w:r>
            <w:r w:rsidRPr="00CA3C2F">
              <w:rPr>
                <w:rFonts w:ascii="Times New Roman" w:hAnsi="Times New Roman" w:cs="Times New Roman"/>
                <w:sz w:val="24"/>
                <w:szCs w:val="24"/>
                <w:lang w:eastAsia="ru-RU"/>
              </w:rPr>
              <w:lastRenderedPageBreak/>
              <w:t xml:space="preserve">в информационной системе </w:t>
            </w:r>
            <w:r w:rsidR="00041829" w:rsidRPr="00E21557">
              <w:rPr>
                <w:rFonts w:ascii="Times New Roman" w:hAnsi="Times New Roman" w:cs="Times New Roman"/>
                <w:sz w:val="24"/>
                <w:szCs w:val="24"/>
                <w:lang w:eastAsia="ru-RU"/>
              </w:rPr>
              <w:t xml:space="preserve">«Региональный портал государственных и муниципальных услуг (функций) </w:t>
            </w:r>
            <w:r w:rsidR="00041829">
              <w:rPr>
                <w:rFonts w:ascii="Times New Roman" w:hAnsi="Times New Roman" w:cs="Times New Roman"/>
                <w:sz w:val="24"/>
                <w:szCs w:val="24"/>
                <w:lang w:eastAsia="ru-RU"/>
              </w:rPr>
              <w:t>Волгоградской области</w:t>
            </w:r>
            <w:r w:rsidR="00041829" w:rsidRPr="00E21557">
              <w:rPr>
                <w:rFonts w:ascii="Times New Roman" w:hAnsi="Times New Roman" w:cs="Times New Roman"/>
                <w:sz w:val="24"/>
                <w:szCs w:val="24"/>
                <w:lang w:eastAsia="ru-RU"/>
              </w:rPr>
              <w:t xml:space="preserve">» </w:t>
            </w:r>
          </w:p>
          <w:p w:rsidR="00C71BF2" w:rsidRPr="00CA3C2F" w:rsidRDefault="00041829" w:rsidP="00041829">
            <w:pPr>
              <w:pStyle w:val="ConsPlusNormal"/>
              <w:jc w:val="center"/>
              <w:rPr>
                <w:rFonts w:ascii="Times New Roman" w:hAnsi="Times New Roman" w:cs="Times New Roman"/>
                <w:sz w:val="24"/>
                <w:szCs w:val="24"/>
              </w:rPr>
            </w:pPr>
            <w:r w:rsidRPr="004E55F9">
              <w:rPr>
                <w:rFonts w:ascii="Times New Roman" w:hAnsi="Times New Roman" w:cs="Times New Roman"/>
                <w:sz w:val="24"/>
                <w:szCs w:val="24"/>
                <w:lang w:eastAsia="ru-RU"/>
              </w:rPr>
              <w:t>(</w:t>
            </w:r>
            <w:r w:rsidRPr="004E55F9">
              <w:rPr>
                <w:rFonts w:ascii="Times New Roman" w:hAnsi="Times New Roman" w:cs="Times New Roman"/>
                <w:sz w:val="24"/>
                <w:szCs w:val="24"/>
              </w:rPr>
              <w:t>http://gosuslugi.volganet.ru/)</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lastRenderedPageBreak/>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да</w:t>
            </w:r>
          </w:p>
        </w:tc>
      </w:tr>
      <w:tr w:rsidR="00C71BF2" w:rsidRPr="00CA3C2F" w:rsidTr="00C71BF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lastRenderedPageBreak/>
              <w:t>2.</w:t>
            </w:r>
          </w:p>
        </w:tc>
        <w:tc>
          <w:tcPr>
            <w:tcW w:w="6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да</w:t>
            </w:r>
          </w:p>
        </w:tc>
      </w:tr>
      <w:tr w:rsidR="00C71BF2" w:rsidRPr="00CA3C2F" w:rsidTr="00C71BF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3.</w:t>
            </w:r>
          </w:p>
        </w:tc>
        <w:tc>
          <w:tcPr>
            <w:tcW w:w="6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да</w:t>
            </w:r>
          </w:p>
        </w:tc>
      </w:tr>
      <w:tr w:rsidR="00C71BF2" w:rsidRPr="00CA3C2F" w:rsidTr="00C71BF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4.</w:t>
            </w:r>
          </w:p>
        </w:tc>
        <w:tc>
          <w:tcPr>
            <w:tcW w:w="6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Укомплектованность квалифицированными кадрами по штатному расписанию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не менее 95</w:t>
            </w:r>
          </w:p>
        </w:tc>
      </w:tr>
      <w:tr w:rsidR="00C71BF2" w:rsidRPr="00CA3C2F" w:rsidTr="00C71BF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5.</w:t>
            </w:r>
          </w:p>
        </w:tc>
        <w:tc>
          <w:tcPr>
            <w:tcW w:w="6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Транспортная доступность к местам предоставления государственной услуги - близость остановок общественного транспорта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да</w:t>
            </w:r>
          </w:p>
        </w:tc>
      </w:tr>
      <w:tr w:rsidR="00C71BF2" w:rsidRPr="00CA3C2F" w:rsidTr="00C71BF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6.</w:t>
            </w:r>
          </w:p>
        </w:tc>
        <w:tc>
          <w:tcPr>
            <w:tcW w:w="6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0</w:t>
            </w:r>
          </w:p>
        </w:tc>
      </w:tr>
      <w:tr w:rsidR="00C71BF2" w:rsidRPr="00CA3C2F" w:rsidTr="00C71BF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7.</w:t>
            </w:r>
          </w:p>
        </w:tc>
        <w:tc>
          <w:tcPr>
            <w:tcW w:w="6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Доля заявителей, получивших муниципальную услугу с нарушением установленного срока предоставления муниципальной услуги, от общего количества заявителей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0</w:t>
            </w:r>
          </w:p>
        </w:tc>
      </w:tr>
      <w:tr w:rsidR="00C71BF2" w:rsidRPr="00CA3C2F" w:rsidTr="00C71BF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8.</w:t>
            </w:r>
          </w:p>
        </w:tc>
        <w:tc>
          <w:tcPr>
            <w:tcW w:w="6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Обеспечение обратной связи заявителя с исполнителем муниципальной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да</w:t>
            </w:r>
          </w:p>
        </w:tc>
      </w:tr>
      <w:tr w:rsidR="00C71BF2" w:rsidRPr="00CA3C2F" w:rsidTr="00C71BF2">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9.</w:t>
            </w:r>
          </w:p>
        </w:tc>
        <w:tc>
          <w:tcPr>
            <w:tcW w:w="6436" w:type="dxa"/>
            <w:tcBorders>
              <w:top w:val="single" w:sz="4" w:space="0" w:color="auto"/>
              <w:left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p>
        </w:tc>
        <w:tc>
          <w:tcPr>
            <w:tcW w:w="1446" w:type="dxa"/>
            <w:tcBorders>
              <w:top w:val="single" w:sz="4" w:space="0" w:color="auto"/>
              <w:left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p>
        </w:tc>
      </w:tr>
      <w:tr w:rsidR="00C71BF2" w:rsidRPr="00CA3C2F" w:rsidTr="00C71BF2">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p>
        </w:tc>
        <w:tc>
          <w:tcPr>
            <w:tcW w:w="6436" w:type="dxa"/>
            <w:tcBorders>
              <w:left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 при подаче заявления о предоставлении муниципальной услуги;</w:t>
            </w:r>
          </w:p>
        </w:tc>
        <w:tc>
          <w:tcPr>
            <w:tcW w:w="1247" w:type="dxa"/>
            <w:tcBorders>
              <w:left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раз/минут</w:t>
            </w:r>
          </w:p>
        </w:tc>
        <w:tc>
          <w:tcPr>
            <w:tcW w:w="1446" w:type="dxa"/>
            <w:tcBorders>
              <w:left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1/15</w:t>
            </w:r>
          </w:p>
        </w:tc>
      </w:tr>
      <w:tr w:rsidR="00C71BF2" w:rsidRPr="00CA3C2F" w:rsidTr="00C71BF2">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p>
        </w:tc>
        <w:tc>
          <w:tcPr>
            <w:tcW w:w="6436" w:type="dxa"/>
            <w:tcBorders>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 при получении результата предоставления муниципальной услуги</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раз/минут</w:t>
            </w:r>
          </w:p>
        </w:tc>
        <w:tc>
          <w:tcPr>
            <w:tcW w:w="1446" w:type="dxa"/>
            <w:tcBorders>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1/15</w:t>
            </w:r>
          </w:p>
        </w:tc>
      </w:tr>
      <w:tr w:rsidR="00C71BF2" w:rsidRPr="00CA3C2F" w:rsidTr="00C71BF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10.</w:t>
            </w:r>
          </w:p>
        </w:tc>
        <w:tc>
          <w:tcPr>
            <w:tcW w:w="6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да</w:t>
            </w:r>
          </w:p>
        </w:tc>
      </w:tr>
      <w:tr w:rsidR="00C71BF2" w:rsidRPr="00CA3C2F" w:rsidTr="00C71BF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11.</w:t>
            </w:r>
          </w:p>
        </w:tc>
        <w:tc>
          <w:tcPr>
            <w:tcW w:w="6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BF2" w:rsidRPr="00CA3C2F" w:rsidRDefault="00C71BF2" w:rsidP="002D303E">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нет</w:t>
            </w:r>
          </w:p>
        </w:tc>
      </w:tr>
    </w:tbl>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CA3C2F">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Иные требования к предоставлению муниципальных услуг</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lastRenderedPageBreak/>
        <w:tab/>
      </w:r>
      <w:r w:rsidR="00C71BF2" w:rsidRPr="00CA3C2F">
        <w:rPr>
          <w:rFonts w:ascii="Times New Roman" w:hAnsi="Times New Roman" w:cs="Times New Roman"/>
          <w:sz w:val="24"/>
          <w:szCs w:val="24"/>
        </w:rPr>
        <w:t>2.22.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и/или Единого портала путем заполнения специальной интерактивной формы с момента реализации технической возможности.</w:t>
      </w: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tab/>
      </w:r>
      <w:r w:rsidR="00C71BF2" w:rsidRPr="00CA3C2F">
        <w:rPr>
          <w:rFonts w:ascii="Times New Roman" w:hAnsi="Times New Roman" w:cs="Times New Roman"/>
          <w:sz w:val="24"/>
          <w:szCs w:val="24"/>
        </w:rPr>
        <w:t xml:space="preserve">Заявление рассматривается при представлении заявителем документов, указанных в </w:t>
      </w:r>
      <w:hyperlink w:anchor="Par121" w:history="1">
        <w:r w:rsidR="00C71BF2" w:rsidRPr="00CA3C2F">
          <w:rPr>
            <w:rFonts w:ascii="Times New Roman" w:hAnsi="Times New Roman" w:cs="Times New Roman"/>
            <w:color w:val="000000" w:themeColor="text1"/>
            <w:sz w:val="24"/>
            <w:szCs w:val="24"/>
          </w:rPr>
          <w:t>пункте</w:t>
        </w:r>
        <w:r w:rsidR="00C71BF2" w:rsidRPr="00CA3C2F">
          <w:rPr>
            <w:rFonts w:ascii="Times New Roman" w:hAnsi="Times New Roman" w:cs="Times New Roman"/>
            <w:color w:val="0000FF"/>
            <w:sz w:val="24"/>
            <w:szCs w:val="24"/>
          </w:rPr>
          <w:t xml:space="preserve"> </w:t>
        </w:r>
        <w:r w:rsidR="00C71BF2" w:rsidRPr="00CA3C2F">
          <w:rPr>
            <w:rFonts w:ascii="Times New Roman" w:hAnsi="Times New Roman" w:cs="Times New Roman"/>
            <w:color w:val="000000" w:themeColor="text1"/>
            <w:sz w:val="24"/>
            <w:szCs w:val="24"/>
          </w:rPr>
          <w:t>2.7</w:t>
        </w:r>
      </w:hyperlink>
      <w:r w:rsidR="00C71BF2" w:rsidRPr="00CA3C2F">
        <w:rPr>
          <w:rFonts w:ascii="Times New Roman" w:hAnsi="Times New Roman" w:cs="Times New Roman"/>
          <w:sz w:val="24"/>
          <w:szCs w:val="24"/>
        </w:rPr>
        <w:t xml:space="preserve"> настоящего раздела, о чем должностное лицо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xml:space="preserve">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Региональный портал и/или Единый портал.</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2D303E">
      <w:pPr>
        <w:pStyle w:val="ConsPlusNormal"/>
        <w:jc w:val="center"/>
        <w:outlineLvl w:val="1"/>
        <w:rPr>
          <w:rFonts w:ascii="Times New Roman" w:hAnsi="Times New Roman" w:cs="Times New Roman"/>
          <w:b/>
          <w:sz w:val="24"/>
          <w:szCs w:val="24"/>
        </w:rPr>
      </w:pPr>
      <w:r w:rsidRPr="00CA3C2F">
        <w:rPr>
          <w:rFonts w:ascii="Times New Roman" w:hAnsi="Times New Roman" w:cs="Times New Roman"/>
          <w:b/>
          <w:sz w:val="24"/>
          <w:szCs w:val="24"/>
        </w:rPr>
        <w:t>III. Состав, последовательность и сроки выполнения</w:t>
      </w:r>
      <w:r w:rsidR="002D303E">
        <w:rPr>
          <w:rFonts w:ascii="Times New Roman" w:hAnsi="Times New Roman" w:cs="Times New Roman"/>
          <w:b/>
          <w:sz w:val="24"/>
          <w:szCs w:val="24"/>
        </w:rPr>
        <w:t xml:space="preserve"> </w:t>
      </w:r>
      <w:r w:rsidRPr="00CA3C2F">
        <w:rPr>
          <w:rFonts w:ascii="Times New Roman" w:hAnsi="Times New Roman" w:cs="Times New Roman"/>
          <w:b/>
          <w:sz w:val="24"/>
          <w:szCs w:val="24"/>
        </w:rPr>
        <w:t>административных процедур (действий), требования к порядку</w:t>
      </w:r>
      <w:r w:rsidR="002D303E">
        <w:rPr>
          <w:rFonts w:ascii="Times New Roman" w:hAnsi="Times New Roman" w:cs="Times New Roman"/>
          <w:b/>
          <w:sz w:val="24"/>
          <w:szCs w:val="24"/>
        </w:rPr>
        <w:t xml:space="preserve"> </w:t>
      </w:r>
      <w:r w:rsidRPr="00CA3C2F">
        <w:rPr>
          <w:rFonts w:ascii="Times New Roman" w:hAnsi="Times New Roman" w:cs="Times New Roman"/>
          <w:b/>
          <w:sz w:val="24"/>
          <w:szCs w:val="24"/>
        </w:rPr>
        <w:t>их выполнения, в том числе особенности выполнения</w:t>
      </w:r>
    </w:p>
    <w:p w:rsidR="00C71BF2" w:rsidRPr="00CA3C2F" w:rsidRDefault="00C71BF2" w:rsidP="00CA3C2F">
      <w:pPr>
        <w:pStyle w:val="ConsPlusNormal"/>
        <w:jc w:val="center"/>
        <w:rPr>
          <w:rFonts w:ascii="Times New Roman" w:hAnsi="Times New Roman" w:cs="Times New Roman"/>
          <w:b/>
          <w:sz w:val="24"/>
          <w:szCs w:val="24"/>
        </w:rPr>
      </w:pPr>
      <w:r w:rsidRPr="00CA3C2F">
        <w:rPr>
          <w:rFonts w:ascii="Times New Roman" w:hAnsi="Times New Roman" w:cs="Times New Roman"/>
          <w:b/>
          <w:sz w:val="24"/>
          <w:szCs w:val="24"/>
        </w:rPr>
        <w:t>административных процедур (действий) в электронной форме,</w:t>
      </w:r>
      <w:r w:rsidR="002D303E">
        <w:rPr>
          <w:rFonts w:ascii="Times New Roman" w:hAnsi="Times New Roman" w:cs="Times New Roman"/>
          <w:b/>
          <w:sz w:val="24"/>
          <w:szCs w:val="24"/>
        </w:rPr>
        <w:t xml:space="preserve"> </w:t>
      </w:r>
      <w:r w:rsidRPr="00CA3C2F">
        <w:rPr>
          <w:rFonts w:ascii="Times New Roman" w:hAnsi="Times New Roman" w:cs="Times New Roman"/>
          <w:b/>
          <w:sz w:val="24"/>
          <w:szCs w:val="24"/>
        </w:rPr>
        <w:t>а также особенности выполнения административных процедур</w:t>
      </w:r>
      <w:r w:rsidR="002D303E">
        <w:rPr>
          <w:rFonts w:ascii="Times New Roman" w:hAnsi="Times New Roman" w:cs="Times New Roman"/>
          <w:b/>
          <w:sz w:val="24"/>
          <w:szCs w:val="24"/>
        </w:rPr>
        <w:t xml:space="preserve"> </w:t>
      </w:r>
      <w:r w:rsidRPr="00CA3C2F">
        <w:rPr>
          <w:rFonts w:ascii="Times New Roman" w:hAnsi="Times New Roman" w:cs="Times New Roman"/>
          <w:b/>
          <w:sz w:val="24"/>
          <w:szCs w:val="24"/>
        </w:rPr>
        <w:t>в многофункциональных центрах</w:t>
      </w:r>
      <w:r w:rsidR="00EE3200" w:rsidRPr="00CA3C2F">
        <w:rPr>
          <w:rFonts w:ascii="Times New Roman" w:hAnsi="Times New Roman" w:cs="Times New Roman"/>
          <w:b/>
          <w:sz w:val="24"/>
          <w:szCs w:val="24"/>
        </w:rPr>
        <w:t xml:space="preserve"> (при наличии).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tab/>
      </w:r>
      <w:r w:rsidR="00C71BF2" w:rsidRPr="00CA3C2F">
        <w:rPr>
          <w:rFonts w:ascii="Times New Roman" w:hAnsi="Times New Roman" w:cs="Times New Roman"/>
          <w:sz w:val="24"/>
          <w:szCs w:val="24"/>
        </w:rPr>
        <w:t xml:space="preserve">3.1. </w:t>
      </w:r>
      <w:hyperlink w:anchor="Par494" w:history="1">
        <w:r w:rsidR="00C71BF2" w:rsidRPr="00CA3C2F">
          <w:rPr>
            <w:rFonts w:ascii="Times New Roman" w:hAnsi="Times New Roman" w:cs="Times New Roman"/>
            <w:color w:val="000000" w:themeColor="text1"/>
            <w:sz w:val="24"/>
            <w:szCs w:val="24"/>
          </w:rPr>
          <w:t>Блок-схема</w:t>
        </w:r>
      </w:hyperlink>
      <w:r w:rsidR="00C71BF2" w:rsidRPr="00CA3C2F">
        <w:rPr>
          <w:rFonts w:ascii="Times New Roman" w:hAnsi="Times New Roman" w:cs="Times New Roman"/>
          <w:sz w:val="24"/>
          <w:szCs w:val="24"/>
        </w:rPr>
        <w:t xml:space="preserve"> последовательности действий при предоставлении муниципальной услуги приводится в приложении N 2 к настоящему Административному регламенту.</w:t>
      </w: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tab/>
      </w:r>
      <w:r w:rsidR="00C71BF2" w:rsidRPr="00CA3C2F">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C71BF2" w:rsidRPr="00CA3C2F" w:rsidRDefault="00F90B4C" w:rsidP="00CA3C2F">
      <w:pPr>
        <w:pStyle w:val="ConsPlusNormal"/>
        <w:jc w:val="both"/>
        <w:rPr>
          <w:rFonts w:ascii="Times New Roman" w:hAnsi="Times New Roman" w:cs="Times New Roman"/>
          <w:sz w:val="24"/>
          <w:szCs w:val="24"/>
        </w:rPr>
      </w:pPr>
      <w:bookmarkStart w:id="6" w:name="Par273"/>
      <w:bookmarkEnd w:id="6"/>
      <w:r w:rsidRPr="00E169E6">
        <w:rPr>
          <w:rFonts w:ascii="Times New Roman" w:hAnsi="Times New Roman" w:cs="Times New Roman"/>
          <w:sz w:val="24"/>
          <w:szCs w:val="24"/>
        </w:rPr>
        <w:tab/>
      </w:r>
      <w:r w:rsidR="00C71BF2" w:rsidRPr="00CA3C2F">
        <w:rPr>
          <w:rFonts w:ascii="Times New Roman" w:hAnsi="Times New Roman" w:cs="Times New Roman"/>
          <w:sz w:val="24"/>
          <w:szCs w:val="24"/>
        </w:rPr>
        <w:t>1) прием и регистрация заявления и приложенных к нему документов;</w:t>
      </w: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tab/>
      </w:r>
      <w:r w:rsidR="00C71BF2" w:rsidRPr="00CA3C2F">
        <w:rPr>
          <w:rFonts w:ascii="Times New Roman" w:hAnsi="Times New Roman" w:cs="Times New Roman"/>
          <w:sz w:val="24"/>
          <w:szCs w:val="24"/>
        </w:rPr>
        <w:t>2) рассмотрение заявления и приложенных к нему документов;</w:t>
      </w: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tab/>
      </w:r>
      <w:r w:rsidR="00C71BF2" w:rsidRPr="00CA3C2F">
        <w:rPr>
          <w:rFonts w:ascii="Times New Roman" w:hAnsi="Times New Roman" w:cs="Times New Roman"/>
          <w:sz w:val="24"/>
          <w:szCs w:val="24"/>
        </w:rPr>
        <w:t>3) оформление результата предоставления либо отказа в предоставлении муниципальной услуги.</w:t>
      </w:r>
    </w:p>
    <w:p w:rsidR="00721B55" w:rsidRPr="00CA3C2F" w:rsidRDefault="00721B55" w:rsidP="00CA3C2F">
      <w:pPr>
        <w:autoSpaceDE w:val="0"/>
        <w:autoSpaceDN w:val="0"/>
        <w:adjustRightInd w:val="0"/>
        <w:ind w:left="0" w:firstLine="540"/>
        <w:rPr>
          <w:rFonts w:ascii="Times New Roman" w:hAnsi="Times New Roman"/>
          <w:sz w:val="24"/>
          <w:szCs w:val="24"/>
        </w:rPr>
      </w:pPr>
    </w:p>
    <w:p w:rsidR="00C507E8" w:rsidRPr="00CA3C2F" w:rsidRDefault="00C507E8" w:rsidP="00CA3C2F">
      <w:pPr>
        <w:autoSpaceDE w:val="0"/>
        <w:autoSpaceDN w:val="0"/>
        <w:adjustRightInd w:val="0"/>
        <w:ind w:left="0" w:firstLine="0"/>
        <w:jc w:val="center"/>
        <w:outlineLvl w:val="0"/>
        <w:rPr>
          <w:rFonts w:ascii="Times New Roman" w:hAnsi="Times New Roman"/>
          <w:sz w:val="24"/>
          <w:szCs w:val="24"/>
        </w:rPr>
      </w:pPr>
      <w:r w:rsidRPr="00CA3C2F">
        <w:rPr>
          <w:rFonts w:ascii="Times New Roman" w:hAnsi="Times New Roman"/>
          <w:sz w:val="24"/>
          <w:szCs w:val="24"/>
        </w:rPr>
        <w:t>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C507E8" w:rsidRPr="00CA3C2F" w:rsidRDefault="00C507E8" w:rsidP="00CA3C2F">
      <w:pPr>
        <w:autoSpaceDE w:val="0"/>
        <w:autoSpaceDN w:val="0"/>
        <w:adjustRightInd w:val="0"/>
        <w:ind w:left="0" w:firstLine="0"/>
        <w:rPr>
          <w:rFonts w:ascii="Times New Roman" w:hAnsi="Times New Roman"/>
          <w:sz w:val="24"/>
          <w:szCs w:val="24"/>
        </w:rPr>
      </w:pPr>
    </w:p>
    <w:p w:rsidR="00C507E8"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tab/>
      </w:r>
      <w:r w:rsidR="00C507E8" w:rsidRPr="00CA3C2F">
        <w:rPr>
          <w:rFonts w:ascii="Times New Roman" w:hAnsi="Times New Roman"/>
          <w:sz w:val="24"/>
          <w:szCs w:val="24"/>
        </w:rPr>
        <w:t xml:space="preserve">3.3.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r:id="rId20" w:history="1">
        <w:r w:rsidR="00C507E8" w:rsidRPr="00CA3C2F">
          <w:rPr>
            <w:rFonts w:ascii="Times New Roman" w:hAnsi="Times New Roman"/>
            <w:color w:val="000000" w:themeColor="text1"/>
            <w:sz w:val="24"/>
            <w:szCs w:val="24"/>
          </w:rPr>
          <w:t>статьей 53</w:t>
        </w:r>
      </w:hyperlink>
      <w:r w:rsidR="00C507E8" w:rsidRPr="00CA3C2F">
        <w:rPr>
          <w:rFonts w:ascii="Times New Roman" w:hAnsi="Times New Roman"/>
          <w:sz w:val="24"/>
          <w:szCs w:val="24"/>
        </w:rPr>
        <w:t xml:space="preserve"> Земельного Кодекса Российской Федерации.</w:t>
      </w:r>
    </w:p>
    <w:p w:rsidR="00C507E8"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tab/>
      </w:r>
      <w:r w:rsidR="00C507E8" w:rsidRPr="00CA3C2F">
        <w:rPr>
          <w:rFonts w:ascii="Times New Roman" w:hAnsi="Times New Roman"/>
          <w:sz w:val="24"/>
          <w:szCs w:val="24"/>
        </w:rPr>
        <w:t>3.4.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C507E8" w:rsidRPr="00CA3C2F" w:rsidRDefault="00F90B4C" w:rsidP="00CA3C2F">
      <w:pPr>
        <w:autoSpaceDE w:val="0"/>
        <w:autoSpaceDN w:val="0"/>
        <w:adjustRightInd w:val="0"/>
        <w:ind w:left="0" w:firstLine="0"/>
        <w:rPr>
          <w:rFonts w:ascii="Times New Roman" w:hAnsi="Times New Roman"/>
          <w:sz w:val="24"/>
          <w:szCs w:val="24"/>
        </w:rPr>
      </w:pPr>
      <w:bookmarkStart w:id="7" w:name="Par2"/>
      <w:bookmarkEnd w:id="7"/>
      <w:r w:rsidRPr="00E169E6">
        <w:rPr>
          <w:rFonts w:ascii="Times New Roman" w:hAnsi="Times New Roman"/>
          <w:sz w:val="24"/>
          <w:szCs w:val="24"/>
        </w:rPr>
        <w:tab/>
      </w:r>
      <w:r w:rsidR="00C507E8" w:rsidRPr="00CA3C2F">
        <w:rPr>
          <w:rFonts w:ascii="Times New Roman" w:hAnsi="Times New Roman"/>
          <w:sz w:val="24"/>
          <w:szCs w:val="24"/>
        </w:rPr>
        <w:t>1) при ненадлежащем использовании земельного участка, а именно при: 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C507E8"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tab/>
      </w:r>
      <w:r w:rsidR="00C507E8" w:rsidRPr="00CA3C2F">
        <w:rPr>
          <w:rFonts w:ascii="Times New Roman" w:hAnsi="Times New Roman"/>
          <w:sz w:val="24"/>
          <w:szCs w:val="24"/>
        </w:rPr>
        <w:t>2) порче земель;</w:t>
      </w:r>
    </w:p>
    <w:p w:rsidR="00C507E8"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tab/>
      </w:r>
      <w:r w:rsidR="00C507E8" w:rsidRPr="00CA3C2F">
        <w:rPr>
          <w:rFonts w:ascii="Times New Roman" w:hAnsi="Times New Roman"/>
          <w:sz w:val="24"/>
          <w:szCs w:val="24"/>
        </w:rPr>
        <w:t>3) невыполнении обязанностей по рекультивации земель, обязательных мероприятий по улучшению земель и охране почв;</w:t>
      </w:r>
    </w:p>
    <w:p w:rsidR="00C507E8"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tab/>
      </w:r>
      <w:r w:rsidR="00C507E8" w:rsidRPr="00CA3C2F">
        <w:rPr>
          <w:rFonts w:ascii="Times New Roman" w:hAnsi="Times New Roman"/>
          <w:sz w:val="24"/>
          <w:szCs w:val="24"/>
        </w:rPr>
        <w:t>4) невыполнении обязанностей по приведению земель в состояние, пригодное для использования по целевому назначению;</w:t>
      </w:r>
    </w:p>
    <w:p w:rsidR="00C507E8"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tab/>
      </w:r>
      <w:r w:rsidR="00C507E8" w:rsidRPr="00CA3C2F">
        <w:rPr>
          <w:rFonts w:ascii="Times New Roman" w:hAnsi="Times New Roman"/>
          <w:sz w:val="24"/>
          <w:szCs w:val="24"/>
        </w:rPr>
        <w:t>5)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507E8"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lastRenderedPageBreak/>
        <w:tab/>
      </w:r>
      <w:r w:rsidR="00C507E8" w:rsidRPr="00CA3C2F">
        <w:rPr>
          <w:rFonts w:ascii="Times New Roman" w:hAnsi="Times New Roman"/>
          <w:sz w:val="24"/>
          <w:szCs w:val="24"/>
        </w:rPr>
        <w:t xml:space="preserve">6) при изъятии земельного участка для государственных или муниципальных нужд в соответствии с правилами, предусмотренными </w:t>
      </w:r>
      <w:hyperlink r:id="rId21" w:history="1">
        <w:r w:rsidR="00C507E8" w:rsidRPr="00CA3C2F">
          <w:rPr>
            <w:rFonts w:ascii="Times New Roman" w:hAnsi="Times New Roman"/>
            <w:color w:val="000000" w:themeColor="text1"/>
            <w:sz w:val="24"/>
            <w:szCs w:val="24"/>
          </w:rPr>
          <w:t>статьей 55</w:t>
        </w:r>
      </w:hyperlink>
      <w:r w:rsidR="00C507E8" w:rsidRPr="00CA3C2F">
        <w:rPr>
          <w:rFonts w:ascii="Times New Roman" w:hAnsi="Times New Roman"/>
          <w:sz w:val="24"/>
          <w:szCs w:val="24"/>
        </w:rPr>
        <w:t xml:space="preserve"> Земельного Кодекса Российской Федерации;</w:t>
      </w:r>
    </w:p>
    <w:p w:rsidR="00C507E8"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tab/>
      </w:r>
      <w:r w:rsidR="00C507E8" w:rsidRPr="00CA3C2F">
        <w:rPr>
          <w:rFonts w:ascii="Times New Roman" w:hAnsi="Times New Roman"/>
          <w:sz w:val="24"/>
          <w:szCs w:val="24"/>
        </w:rPr>
        <w:t xml:space="preserve">3.5.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пунктах 3.3.-3.4., осуществляется в соответствии с правилами, предусмотренными </w:t>
      </w:r>
      <w:hyperlink r:id="rId22" w:history="1">
        <w:r w:rsidR="00C507E8" w:rsidRPr="00CA3C2F">
          <w:rPr>
            <w:rFonts w:ascii="Times New Roman" w:hAnsi="Times New Roman"/>
            <w:color w:val="000000" w:themeColor="text1"/>
            <w:sz w:val="24"/>
            <w:szCs w:val="24"/>
          </w:rPr>
          <w:t>статьей 54</w:t>
        </w:r>
      </w:hyperlink>
      <w:r w:rsidR="00C507E8" w:rsidRPr="00CA3C2F">
        <w:rPr>
          <w:rFonts w:ascii="Times New Roman" w:hAnsi="Times New Roman"/>
          <w:sz w:val="24"/>
          <w:szCs w:val="24"/>
        </w:rPr>
        <w:t xml:space="preserve"> Земельного Кодекса Российской Федерации, за исключением случаев, установленных федеральными законами.</w:t>
      </w:r>
    </w:p>
    <w:p w:rsidR="00C507E8" w:rsidRPr="00CA3C2F" w:rsidRDefault="00C507E8" w:rsidP="00CA3C2F">
      <w:pPr>
        <w:autoSpaceDE w:val="0"/>
        <w:autoSpaceDN w:val="0"/>
        <w:adjustRightInd w:val="0"/>
        <w:ind w:left="0" w:firstLine="540"/>
        <w:rPr>
          <w:rFonts w:ascii="Times New Roman" w:hAnsi="Times New Roman"/>
          <w:sz w:val="24"/>
          <w:szCs w:val="24"/>
        </w:rPr>
      </w:pPr>
    </w:p>
    <w:p w:rsidR="00721B55" w:rsidRPr="00CA3C2F" w:rsidRDefault="00721B55" w:rsidP="00CA3C2F">
      <w:pPr>
        <w:autoSpaceDE w:val="0"/>
        <w:autoSpaceDN w:val="0"/>
        <w:adjustRightInd w:val="0"/>
        <w:ind w:left="0" w:firstLine="540"/>
        <w:jc w:val="center"/>
        <w:rPr>
          <w:rFonts w:ascii="Times New Roman" w:hAnsi="Times New Roman"/>
          <w:sz w:val="24"/>
          <w:szCs w:val="24"/>
        </w:rPr>
      </w:pPr>
      <w:r w:rsidRPr="00CA3C2F">
        <w:rPr>
          <w:rFonts w:ascii="Times New Roman" w:hAnsi="Times New Roman"/>
          <w:sz w:val="24"/>
          <w:szCs w:val="24"/>
        </w:rPr>
        <w:t>Отказ от права постоянного (бессрочного) пользования земельным участком или права пожизненного наследуемого владения земельным участком</w:t>
      </w:r>
    </w:p>
    <w:p w:rsidR="00721B55" w:rsidRPr="00CA3C2F" w:rsidRDefault="00721B55" w:rsidP="00CA3C2F">
      <w:pPr>
        <w:autoSpaceDE w:val="0"/>
        <w:autoSpaceDN w:val="0"/>
        <w:adjustRightInd w:val="0"/>
        <w:ind w:left="0" w:firstLine="540"/>
        <w:jc w:val="center"/>
        <w:rPr>
          <w:rFonts w:ascii="Times New Roman" w:hAnsi="Times New Roman"/>
          <w:sz w:val="24"/>
          <w:szCs w:val="24"/>
        </w:rPr>
      </w:pPr>
    </w:p>
    <w:p w:rsidR="00721B55" w:rsidRPr="00CA3C2F" w:rsidRDefault="00721B55" w:rsidP="00CA3C2F">
      <w:pPr>
        <w:autoSpaceDE w:val="0"/>
        <w:autoSpaceDN w:val="0"/>
        <w:adjustRightInd w:val="0"/>
        <w:ind w:left="0" w:firstLine="0"/>
        <w:rPr>
          <w:rFonts w:ascii="Times New Roman" w:hAnsi="Times New Roman"/>
          <w:sz w:val="24"/>
          <w:szCs w:val="24"/>
        </w:rPr>
      </w:pPr>
      <w:r w:rsidRPr="00CA3C2F">
        <w:rPr>
          <w:rFonts w:ascii="Times New Roman" w:hAnsi="Times New Roman"/>
          <w:sz w:val="24"/>
          <w:szCs w:val="24"/>
        </w:rPr>
        <w:t xml:space="preserve"> </w:t>
      </w:r>
      <w:r w:rsidR="00F90B4C" w:rsidRPr="00E169E6">
        <w:rPr>
          <w:rFonts w:ascii="Times New Roman" w:hAnsi="Times New Roman"/>
          <w:sz w:val="24"/>
          <w:szCs w:val="24"/>
        </w:rPr>
        <w:tab/>
      </w:r>
      <w:r w:rsidRPr="00CA3C2F">
        <w:rPr>
          <w:rFonts w:ascii="Times New Roman" w:hAnsi="Times New Roman"/>
          <w:sz w:val="24"/>
          <w:szCs w:val="24"/>
        </w:rPr>
        <w:t>3.</w:t>
      </w:r>
      <w:r w:rsidR="00C507E8" w:rsidRPr="00CA3C2F">
        <w:rPr>
          <w:rFonts w:ascii="Times New Roman" w:hAnsi="Times New Roman"/>
          <w:sz w:val="24"/>
          <w:szCs w:val="24"/>
        </w:rPr>
        <w:t>7</w:t>
      </w:r>
      <w:r w:rsidRPr="00CA3C2F">
        <w:rPr>
          <w:rFonts w:ascii="Times New Roman" w:hAnsi="Times New Roman"/>
          <w:sz w:val="24"/>
          <w:szCs w:val="24"/>
        </w:rPr>
        <w:t xml:space="preserve">. При отказе от права постоянного (бессрочного) пользования земельным участком или права пожизненного наследуемого владения земельным участком </w:t>
      </w:r>
      <w:r w:rsidR="002D303E">
        <w:rPr>
          <w:rFonts w:ascii="Times New Roman" w:hAnsi="Times New Roman"/>
          <w:sz w:val="24"/>
          <w:szCs w:val="24"/>
        </w:rPr>
        <w:t>Администрация</w:t>
      </w:r>
      <w:r w:rsidRPr="00CA3C2F">
        <w:rPr>
          <w:rFonts w:ascii="Times New Roman" w:hAnsi="Times New Roman"/>
          <w:sz w:val="24"/>
          <w:szCs w:val="24"/>
        </w:rPr>
        <w:t>,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21B55"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tab/>
      </w:r>
      <w:r w:rsidR="00721B55" w:rsidRPr="00CA3C2F">
        <w:rPr>
          <w:rFonts w:ascii="Times New Roman" w:hAnsi="Times New Roman"/>
          <w:sz w:val="24"/>
          <w:szCs w:val="24"/>
        </w:rPr>
        <w:t>3.</w:t>
      </w:r>
      <w:r w:rsidR="00C507E8" w:rsidRPr="00CA3C2F">
        <w:rPr>
          <w:rFonts w:ascii="Times New Roman" w:hAnsi="Times New Roman"/>
          <w:sz w:val="24"/>
          <w:szCs w:val="24"/>
        </w:rPr>
        <w:t>8</w:t>
      </w:r>
      <w:r w:rsidR="00721B55" w:rsidRPr="00CA3C2F">
        <w:rPr>
          <w:rFonts w:ascii="Times New Roman" w:hAnsi="Times New Roman"/>
          <w:sz w:val="24"/>
          <w:szCs w:val="24"/>
        </w:rPr>
        <w:t xml:space="preserve">.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r:id="rId23" w:history="1">
        <w:r w:rsidR="00721B55" w:rsidRPr="00CA3C2F">
          <w:rPr>
            <w:rFonts w:ascii="Times New Roman" w:hAnsi="Times New Roman"/>
            <w:color w:val="000000" w:themeColor="text1"/>
            <w:sz w:val="24"/>
            <w:szCs w:val="24"/>
          </w:rPr>
          <w:t>пункте 3.3. настоящего Административного</w:t>
        </w:r>
      </w:hyperlink>
      <w:r w:rsidR="00721B55" w:rsidRPr="00CA3C2F">
        <w:rPr>
          <w:rFonts w:ascii="Times New Roman" w:hAnsi="Times New Roman"/>
          <w:color w:val="000000" w:themeColor="text1"/>
          <w:sz w:val="24"/>
          <w:szCs w:val="24"/>
        </w:rPr>
        <w:t xml:space="preserve"> регламента</w:t>
      </w:r>
      <w:r w:rsidR="00D34D79" w:rsidRPr="00CA3C2F">
        <w:rPr>
          <w:rFonts w:ascii="Times New Roman" w:hAnsi="Times New Roman"/>
          <w:sz w:val="24"/>
          <w:szCs w:val="24"/>
        </w:rPr>
        <w:t>.</w:t>
      </w:r>
      <w:r w:rsidR="00721B55" w:rsidRPr="00CA3C2F">
        <w:rPr>
          <w:rFonts w:ascii="Times New Roman" w:hAnsi="Times New Roman"/>
          <w:sz w:val="24"/>
          <w:szCs w:val="24"/>
        </w:rPr>
        <w:t xml:space="preserve"> </w:t>
      </w:r>
    </w:p>
    <w:p w:rsidR="00721B55"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tab/>
      </w:r>
      <w:r w:rsidR="00D34D79" w:rsidRPr="00CA3C2F">
        <w:rPr>
          <w:rFonts w:ascii="Times New Roman" w:hAnsi="Times New Roman"/>
          <w:sz w:val="24"/>
          <w:szCs w:val="24"/>
        </w:rPr>
        <w:t>3.</w:t>
      </w:r>
      <w:r w:rsidR="00C507E8" w:rsidRPr="00CA3C2F">
        <w:rPr>
          <w:rFonts w:ascii="Times New Roman" w:hAnsi="Times New Roman"/>
          <w:sz w:val="24"/>
          <w:szCs w:val="24"/>
        </w:rPr>
        <w:t>9</w:t>
      </w:r>
      <w:r w:rsidR="00D34D79" w:rsidRPr="00CA3C2F">
        <w:rPr>
          <w:rFonts w:ascii="Times New Roman" w:hAnsi="Times New Roman"/>
          <w:sz w:val="24"/>
          <w:szCs w:val="24"/>
        </w:rPr>
        <w:t xml:space="preserve">. </w:t>
      </w:r>
      <w:r w:rsidR="00721B55" w:rsidRPr="00CA3C2F">
        <w:rPr>
          <w:rFonts w:ascii="Times New Roman" w:hAnsi="Times New Roman"/>
          <w:sz w:val="24"/>
          <w:szCs w:val="24"/>
        </w:rP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w:t>
      </w:r>
      <w:r w:rsidR="002D303E">
        <w:rPr>
          <w:rFonts w:ascii="Times New Roman" w:hAnsi="Times New Roman"/>
          <w:sz w:val="24"/>
          <w:szCs w:val="24"/>
        </w:rPr>
        <w:t>Администрация</w:t>
      </w:r>
      <w:r w:rsidR="00721B55" w:rsidRPr="00CA3C2F">
        <w:rPr>
          <w:rFonts w:ascii="Times New Roman" w:hAnsi="Times New Roman"/>
          <w:sz w:val="24"/>
          <w:szCs w:val="24"/>
        </w:rPr>
        <w:t>, в недельный срок со дня принятия решения, указанного в</w:t>
      </w:r>
      <w:r w:rsidR="00E371D8" w:rsidRPr="00CA3C2F">
        <w:rPr>
          <w:rFonts w:ascii="Times New Roman" w:hAnsi="Times New Roman"/>
          <w:sz w:val="24"/>
          <w:szCs w:val="24"/>
        </w:rPr>
        <w:t xml:space="preserve"> пункте</w:t>
      </w:r>
      <w:r w:rsidR="00721B55" w:rsidRPr="00CA3C2F">
        <w:rPr>
          <w:rFonts w:ascii="Times New Roman" w:hAnsi="Times New Roman"/>
          <w:sz w:val="24"/>
          <w:szCs w:val="24"/>
        </w:rPr>
        <w:t xml:space="preserve"> </w:t>
      </w:r>
      <w:hyperlink r:id="rId24" w:history="1">
        <w:r w:rsidR="00D34D79" w:rsidRPr="00CA3C2F">
          <w:rPr>
            <w:rFonts w:ascii="Times New Roman" w:hAnsi="Times New Roman"/>
            <w:color w:val="000000" w:themeColor="text1"/>
            <w:sz w:val="24"/>
            <w:szCs w:val="24"/>
          </w:rPr>
          <w:t>3.3.</w:t>
        </w:r>
      </w:hyperlink>
      <w:r w:rsidR="00721B55" w:rsidRPr="00CA3C2F">
        <w:rPr>
          <w:rFonts w:ascii="Times New Roman" w:hAnsi="Times New Roman"/>
          <w:sz w:val="24"/>
          <w:szCs w:val="24"/>
        </w:rPr>
        <w:t xml:space="preserve"> настояще</w:t>
      </w:r>
      <w:r w:rsidR="00D34D79" w:rsidRPr="00CA3C2F">
        <w:rPr>
          <w:rFonts w:ascii="Times New Roman" w:hAnsi="Times New Roman"/>
          <w:sz w:val="24"/>
          <w:szCs w:val="24"/>
        </w:rPr>
        <w:t>го Административного регламента</w:t>
      </w:r>
      <w:r w:rsidR="00721B55" w:rsidRPr="00CA3C2F">
        <w:rPr>
          <w:rFonts w:ascii="Times New Roman" w:hAnsi="Times New Roman"/>
          <w:sz w:val="24"/>
          <w:szCs w:val="24"/>
        </w:rPr>
        <w:t>,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21B55" w:rsidRPr="00CA3C2F" w:rsidRDefault="00721B55" w:rsidP="00CA3C2F">
      <w:pPr>
        <w:autoSpaceDE w:val="0"/>
        <w:autoSpaceDN w:val="0"/>
        <w:adjustRightInd w:val="0"/>
        <w:ind w:left="0" w:firstLine="0"/>
        <w:rPr>
          <w:rFonts w:ascii="Times New Roman" w:hAnsi="Times New Roman"/>
          <w:sz w:val="24"/>
          <w:szCs w:val="24"/>
        </w:rPr>
      </w:pPr>
    </w:p>
    <w:p w:rsidR="00F90B4C" w:rsidRPr="00E169E6" w:rsidRDefault="00990750" w:rsidP="00CA3C2F">
      <w:pPr>
        <w:autoSpaceDE w:val="0"/>
        <w:autoSpaceDN w:val="0"/>
        <w:adjustRightInd w:val="0"/>
        <w:ind w:left="0" w:firstLine="0"/>
        <w:jc w:val="center"/>
        <w:outlineLvl w:val="0"/>
        <w:rPr>
          <w:rFonts w:ascii="Times New Roman" w:hAnsi="Times New Roman"/>
          <w:sz w:val="24"/>
          <w:szCs w:val="24"/>
        </w:rPr>
      </w:pPr>
      <w:r w:rsidRPr="00CA3C2F">
        <w:rPr>
          <w:rFonts w:ascii="Times New Roman" w:hAnsi="Times New Roman"/>
          <w:sz w:val="24"/>
          <w:szCs w:val="24"/>
        </w:rPr>
        <w:t>Порядок изъятия земельного участка, предоставленного</w:t>
      </w:r>
    </w:p>
    <w:p w:rsidR="00990750" w:rsidRPr="00CA3C2F" w:rsidRDefault="00990750" w:rsidP="00CA3C2F">
      <w:pPr>
        <w:autoSpaceDE w:val="0"/>
        <w:autoSpaceDN w:val="0"/>
        <w:adjustRightInd w:val="0"/>
        <w:ind w:left="0" w:firstLine="0"/>
        <w:jc w:val="center"/>
        <w:outlineLvl w:val="0"/>
        <w:rPr>
          <w:rFonts w:ascii="Times New Roman" w:hAnsi="Times New Roman"/>
          <w:sz w:val="24"/>
          <w:szCs w:val="24"/>
        </w:rPr>
      </w:pPr>
      <w:r w:rsidRPr="00CA3C2F">
        <w:rPr>
          <w:rFonts w:ascii="Times New Roman" w:hAnsi="Times New Roman"/>
          <w:sz w:val="24"/>
          <w:szCs w:val="24"/>
        </w:rPr>
        <w:t xml:space="preserve">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C507E8" w:rsidRPr="00CA3C2F" w:rsidRDefault="00C507E8" w:rsidP="00CA3C2F">
      <w:pPr>
        <w:autoSpaceDE w:val="0"/>
        <w:autoSpaceDN w:val="0"/>
        <w:adjustRightInd w:val="0"/>
        <w:ind w:left="0" w:firstLine="0"/>
        <w:rPr>
          <w:rFonts w:ascii="Times New Roman" w:hAnsi="Times New Roman"/>
          <w:color w:val="FF0000"/>
          <w:sz w:val="24"/>
          <w:szCs w:val="24"/>
        </w:rPr>
      </w:pPr>
    </w:p>
    <w:p w:rsidR="00990750"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color w:val="000000" w:themeColor="text1"/>
          <w:sz w:val="24"/>
          <w:szCs w:val="24"/>
        </w:rPr>
        <w:tab/>
      </w:r>
      <w:r w:rsidR="00990750" w:rsidRPr="00CA3C2F">
        <w:rPr>
          <w:rFonts w:ascii="Times New Roman" w:hAnsi="Times New Roman"/>
          <w:color w:val="000000" w:themeColor="text1"/>
          <w:sz w:val="24"/>
          <w:szCs w:val="24"/>
        </w:rPr>
        <w:t>3.</w:t>
      </w:r>
      <w:r w:rsidR="00C507E8" w:rsidRPr="00CA3C2F">
        <w:rPr>
          <w:rFonts w:ascii="Times New Roman" w:hAnsi="Times New Roman"/>
          <w:color w:val="000000" w:themeColor="text1"/>
          <w:sz w:val="24"/>
          <w:szCs w:val="24"/>
        </w:rPr>
        <w:t>10</w:t>
      </w:r>
      <w:r w:rsidR="00990750" w:rsidRPr="00CA3C2F">
        <w:rPr>
          <w:rFonts w:ascii="Times New Roman" w:hAnsi="Times New Roman"/>
          <w:color w:val="000000" w:themeColor="text1"/>
          <w:sz w:val="24"/>
          <w:szCs w:val="24"/>
        </w:rPr>
        <w:t>.</w:t>
      </w:r>
      <w:r w:rsidR="00990750" w:rsidRPr="00CA3C2F">
        <w:rPr>
          <w:rFonts w:ascii="Times New Roman" w:hAnsi="Times New Roman"/>
          <w:sz w:val="24"/>
          <w:szCs w:val="24"/>
        </w:rPr>
        <w:t xml:space="preserve">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r:id="rId25" w:history="1">
        <w:r w:rsidR="00990750" w:rsidRPr="00CA3C2F">
          <w:rPr>
            <w:rFonts w:ascii="Times New Roman" w:hAnsi="Times New Roman"/>
            <w:color w:val="000000" w:themeColor="text1"/>
            <w:sz w:val="24"/>
            <w:szCs w:val="24"/>
          </w:rPr>
          <w:t xml:space="preserve">пункте </w:t>
        </w:r>
        <w:r w:rsidR="00FB7CCB" w:rsidRPr="00CA3C2F">
          <w:rPr>
            <w:rFonts w:ascii="Times New Roman" w:hAnsi="Times New Roman"/>
            <w:color w:val="000000" w:themeColor="text1"/>
            <w:sz w:val="24"/>
            <w:szCs w:val="24"/>
          </w:rPr>
          <w:t>3.4.</w:t>
        </w:r>
      </w:hyperlink>
      <w:r w:rsidR="00990750" w:rsidRPr="00CA3C2F">
        <w:rPr>
          <w:rFonts w:ascii="Times New Roman" w:hAnsi="Times New Roman"/>
          <w:sz w:val="24"/>
          <w:szCs w:val="24"/>
        </w:rPr>
        <w:t xml:space="preserve"> настоящего </w:t>
      </w:r>
      <w:r w:rsidR="00FB7CCB" w:rsidRPr="00CA3C2F">
        <w:rPr>
          <w:rFonts w:ascii="Times New Roman" w:hAnsi="Times New Roman"/>
          <w:sz w:val="24"/>
          <w:szCs w:val="24"/>
        </w:rPr>
        <w:t>Административного регламента</w:t>
      </w:r>
      <w:r w:rsidR="00990750" w:rsidRPr="00CA3C2F">
        <w:rPr>
          <w:rFonts w:ascii="Times New Roman" w:hAnsi="Times New Roman"/>
          <w:sz w:val="24"/>
          <w:szCs w:val="24"/>
        </w:rPr>
        <w:t>, осуществляется на основании вступившего в законную силу судебного акта об изъятии земельного участка (при условии не</w:t>
      </w:r>
      <w:r w:rsidR="00FB7CCB" w:rsidRPr="00CA3C2F">
        <w:rPr>
          <w:rFonts w:ascii="Times New Roman" w:hAnsi="Times New Roman"/>
          <w:sz w:val="24"/>
          <w:szCs w:val="24"/>
        </w:rPr>
        <w:t xml:space="preserve"> </w:t>
      </w:r>
      <w:r w:rsidR="00990750" w:rsidRPr="00CA3C2F">
        <w:rPr>
          <w:rFonts w:ascii="Times New Roman" w:hAnsi="Times New Roman"/>
          <w:sz w:val="24"/>
          <w:szCs w:val="24"/>
        </w:rPr>
        <w:t xml:space="preserve">устранения ненадлежащего использования земельного участка после назначения административного наказания), за исключением случаев, указанных в </w:t>
      </w:r>
      <w:r w:rsidR="00FB7CCB" w:rsidRPr="00CA3C2F">
        <w:rPr>
          <w:rFonts w:ascii="Times New Roman" w:hAnsi="Times New Roman"/>
          <w:color w:val="000000" w:themeColor="text1"/>
          <w:sz w:val="24"/>
          <w:szCs w:val="24"/>
        </w:rPr>
        <w:t>п</w:t>
      </w:r>
      <w:r w:rsidR="00EE3200" w:rsidRPr="00CA3C2F">
        <w:rPr>
          <w:rFonts w:ascii="Times New Roman" w:hAnsi="Times New Roman"/>
          <w:color w:val="000000" w:themeColor="text1"/>
          <w:sz w:val="24"/>
          <w:szCs w:val="24"/>
        </w:rPr>
        <w:t xml:space="preserve">одпункте 6 </w:t>
      </w:r>
      <w:r w:rsidR="00FB7CCB" w:rsidRPr="00CA3C2F">
        <w:rPr>
          <w:rFonts w:ascii="Times New Roman" w:hAnsi="Times New Roman"/>
          <w:color w:val="000000" w:themeColor="text1"/>
          <w:sz w:val="24"/>
          <w:szCs w:val="24"/>
        </w:rPr>
        <w:t xml:space="preserve"> пункта 3.4. настоящего Административного  регламента</w:t>
      </w:r>
      <w:r w:rsidR="00990750" w:rsidRPr="00CA3C2F">
        <w:rPr>
          <w:rFonts w:ascii="Times New Roman" w:hAnsi="Times New Roman"/>
          <w:sz w:val="24"/>
          <w:szCs w:val="24"/>
        </w:rPr>
        <w:t>.</w:t>
      </w:r>
    </w:p>
    <w:p w:rsidR="00990750" w:rsidRPr="00CA3C2F" w:rsidRDefault="00F90B4C" w:rsidP="00CA3C2F">
      <w:pPr>
        <w:autoSpaceDE w:val="0"/>
        <w:autoSpaceDN w:val="0"/>
        <w:adjustRightInd w:val="0"/>
        <w:ind w:left="0" w:firstLine="0"/>
        <w:rPr>
          <w:rFonts w:ascii="Times New Roman" w:hAnsi="Times New Roman"/>
          <w:sz w:val="24"/>
          <w:szCs w:val="24"/>
        </w:rPr>
      </w:pPr>
      <w:bookmarkStart w:id="8" w:name="Par1"/>
      <w:bookmarkEnd w:id="8"/>
      <w:r w:rsidRPr="00E169E6">
        <w:rPr>
          <w:rFonts w:ascii="Times New Roman" w:hAnsi="Times New Roman"/>
          <w:sz w:val="24"/>
          <w:szCs w:val="24"/>
        </w:rPr>
        <w:tab/>
      </w:r>
      <w:r w:rsidR="00FB7CCB" w:rsidRPr="00CA3C2F">
        <w:rPr>
          <w:rFonts w:ascii="Times New Roman" w:hAnsi="Times New Roman"/>
          <w:sz w:val="24"/>
          <w:szCs w:val="24"/>
        </w:rPr>
        <w:t>3.11</w:t>
      </w:r>
      <w:r w:rsidR="00990750" w:rsidRPr="00CA3C2F">
        <w:rPr>
          <w:rFonts w:ascii="Times New Roman" w:hAnsi="Times New Roman"/>
          <w:sz w:val="24"/>
          <w:szCs w:val="24"/>
        </w:rPr>
        <w:t xml:space="preserve">.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r:id="rId26" w:history="1">
        <w:r w:rsidR="00990750" w:rsidRPr="00CA3C2F">
          <w:rPr>
            <w:rFonts w:ascii="Times New Roman" w:hAnsi="Times New Roman"/>
            <w:color w:val="000000" w:themeColor="text1"/>
            <w:sz w:val="24"/>
            <w:szCs w:val="24"/>
          </w:rPr>
          <w:t xml:space="preserve">пункте </w:t>
        </w:r>
        <w:r w:rsidR="00FB7CCB" w:rsidRPr="00CA3C2F">
          <w:rPr>
            <w:rFonts w:ascii="Times New Roman" w:hAnsi="Times New Roman"/>
            <w:color w:val="000000" w:themeColor="text1"/>
            <w:sz w:val="24"/>
            <w:szCs w:val="24"/>
          </w:rPr>
          <w:t>3.4.</w:t>
        </w:r>
        <w:r w:rsidR="00990750" w:rsidRPr="00CA3C2F">
          <w:rPr>
            <w:rFonts w:ascii="Times New Roman" w:hAnsi="Times New Roman"/>
            <w:color w:val="000000" w:themeColor="text1"/>
            <w:sz w:val="24"/>
            <w:szCs w:val="24"/>
          </w:rPr>
          <w:t xml:space="preserve"> </w:t>
        </w:r>
      </w:hyperlink>
      <w:r w:rsidR="00FB7CCB" w:rsidRPr="00CA3C2F">
        <w:rPr>
          <w:rFonts w:ascii="Times New Roman" w:hAnsi="Times New Roman"/>
          <w:color w:val="000000" w:themeColor="text1"/>
          <w:sz w:val="24"/>
          <w:szCs w:val="24"/>
        </w:rPr>
        <w:t>настоящего Административного Регламента</w:t>
      </w:r>
      <w:r w:rsidR="00990750" w:rsidRPr="00CA3C2F">
        <w:rPr>
          <w:rFonts w:ascii="Times New Roman" w:hAnsi="Times New Roman"/>
          <w:sz w:val="24"/>
          <w:szCs w:val="24"/>
        </w:rPr>
        <w:t xml:space="preserve"> осуществляется по решению </w:t>
      </w:r>
      <w:r w:rsidR="00AC1113" w:rsidRPr="00CA3C2F">
        <w:rPr>
          <w:rFonts w:ascii="Times New Roman" w:hAnsi="Times New Roman"/>
          <w:sz w:val="24"/>
          <w:szCs w:val="24"/>
        </w:rPr>
        <w:t xml:space="preserve">Администрации </w:t>
      </w:r>
      <w:r w:rsidR="00041829">
        <w:rPr>
          <w:rFonts w:ascii="Times New Roman" w:hAnsi="Times New Roman"/>
          <w:sz w:val="24"/>
          <w:szCs w:val="24"/>
        </w:rPr>
        <w:t>Калачевского муниципального</w:t>
      </w:r>
      <w:r w:rsidR="00AC1113" w:rsidRPr="00CA3C2F">
        <w:rPr>
          <w:rFonts w:ascii="Times New Roman" w:hAnsi="Times New Roman"/>
          <w:sz w:val="24"/>
          <w:szCs w:val="24"/>
        </w:rPr>
        <w:t xml:space="preserve"> района</w:t>
      </w:r>
      <w:r w:rsidR="00990750" w:rsidRPr="00CA3C2F">
        <w:rPr>
          <w:rFonts w:ascii="Times New Roman" w:hAnsi="Times New Roman"/>
          <w:sz w:val="24"/>
          <w:szCs w:val="24"/>
        </w:rPr>
        <w:t>, об изъятии земельного участка (при условии не</w:t>
      </w:r>
      <w:r w:rsidR="00FB7CCB" w:rsidRPr="00CA3C2F">
        <w:rPr>
          <w:rFonts w:ascii="Times New Roman" w:hAnsi="Times New Roman"/>
          <w:sz w:val="24"/>
          <w:szCs w:val="24"/>
        </w:rPr>
        <w:t xml:space="preserve"> </w:t>
      </w:r>
      <w:r w:rsidR="00990750" w:rsidRPr="00CA3C2F">
        <w:rPr>
          <w:rFonts w:ascii="Times New Roman" w:hAnsi="Times New Roman"/>
          <w:sz w:val="24"/>
          <w:szCs w:val="24"/>
        </w:rPr>
        <w:t>устранения ненадлежащего использования земельного участка).</w:t>
      </w:r>
    </w:p>
    <w:p w:rsidR="00990750"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tab/>
      </w:r>
      <w:r w:rsidR="00FB7CCB" w:rsidRPr="00CA3C2F">
        <w:rPr>
          <w:rFonts w:ascii="Times New Roman" w:hAnsi="Times New Roman"/>
          <w:sz w:val="24"/>
          <w:szCs w:val="24"/>
        </w:rPr>
        <w:t>3.12</w:t>
      </w:r>
      <w:r w:rsidR="00990750" w:rsidRPr="00CA3C2F">
        <w:rPr>
          <w:rFonts w:ascii="Times New Roman" w:hAnsi="Times New Roman"/>
          <w:sz w:val="24"/>
          <w:szCs w:val="24"/>
        </w:rPr>
        <w:t xml:space="preserve">. </w:t>
      </w:r>
      <w:r w:rsidR="002D303E">
        <w:rPr>
          <w:rFonts w:ascii="Times New Roman" w:hAnsi="Times New Roman"/>
          <w:sz w:val="24"/>
          <w:szCs w:val="24"/>
        </w:rPr>
        <w:t>Администрация</w:t>
      </w:r>
      <w:r w:rsidR="00990750" w:rsidRPr="00CA3C2F">
        <w:rPr>
          <w:rFonts w:ascii="Times New Roman" w:hAnsi="Times New Roman"/>
          <w:sz w:val="24"/>
          <w:szCs w:val="24"/>
        </w:rPr>
        <w:t xml:space="preserve">, после получения информации и документов, указанных в </w:t>
      </w:r>
      <w:hyperlink r:id="rId27" w:history="1">
        <w:r w:rsidR="00990750" w:rsidRPr="00CA3C2F">
          <w:rPr>
            <w:rFonts w:ascii="Times New Roman" w:hAnsi="Times New Roman"/>
            <w:color w:val="000000" w:themeColor="text1"/>
            <w:sz w:val="24"/>
            <w:szCs w:val="24"/>
          </w:rPr>
          <w:t>пункте 9 статьи 71</w:t>
        </w:r>
      </w:hyperlink>
      <w:r w:rsidR="00990750" w:rsidRPr="00CA3C2F">
        <w:rPr>
          <w:rFonts w:ascii="Times New Roman" w:hAnsi="Times New Roman"/>
          <w:sz w:val="24"/>
          <w:szCs w:val="24"/>
        </w:rPr>
        <w:t xml:space="preserve"> </w:t>
      </w:r>
      <w:r w:rsidR="00247CF7" w:rsidRPr="00CA3C2F">
        <w:rPr>
          <w:rFonts w:ascii="Times New Roman" w:hAnsi="Times New Roman"/>
          <w:sz w:val="24"/>
          <w:szCs w:val="24"/>
        </w:rPr>
        <w:t>Земельного</w:t>
      </w:r>
      <w:r w:rsidR="00990750" w:rsidRPr="00CA3C2F">
        <w:rPr>
          <w:rFonts w:ascii="Times New Roman" w:hAnsi="Times New Roman"/>
          <w:sz w:val="24"/>
          <w:szCs w:val="24"/>
        </w:rPr>
        <w:t xml:space="preserve"> Кодекса</w:t>
      </w:r>
      <w:r w:rsidR="00247CF7" w:rsidRPr="00CA3C2F">
        <w:rPr>
          <w:rFonts w:ascii="Times New Roman" w:hAnsi="Times New Roman"/>
          <w:sz w:val="24"/>
          <w:szCs w:val="24"/>
        </w:rPr>
        <w:t xml:space="preserve"> Российской Федерации</w:t>
      </w:r>
      <w:r w:rsidR="00990750" w:rsidRPr="00CA3C2F">
        <w:rPr>
          <w:rFonts w:ascii="Times New Roman" w:hAnsi="Times New Roman"/>
          <w:sz w:val="24"/>
          <w:szCs w:val="24"/>
        </w:rPr>
        <w:t xml:space="preserve">, направляет в суд требование об изъятии земельного участка или в случае, предусмотренном </w:t>
      </w:r>
      <w:hyperlink w:anchor="Par1" w:history="1">
        <w:r w:rsidR="00247CF7" w:rsidRPr="00CA3C2F">
          <w:rPr>
            <w:rFonts w:ascii="Times New Roman" w:hAnsi="Times New Roman"/>
            <w:color w:val="000000" w:themeColor="text1"/>
            <w:sz w:val="24"/>
            <w:szCs w:val="24"/>
          </w:rPr>
          <w:t>пунктом</w:t>
        </w:r>
      </w:hyperlink>
      <w:r w:rsidR="00247CF7" w:rsidRPr="00CA3C2F">
        <w:rPr>
          <w:rFonts w:ascii="Times New Roman" w:hAnsi="Times New Roman"/>
          <w:color w:val="000000" w:themeColor="text1"/>
          <w:sz w:val="24"/>
          <w:szCs w:val="24"/>
        </w:rPr>
        <w:t xml:space="preserve"> 3.4.</w:t>
      </w:r>
      <w:r w:rsidR="00990750" w:rsidRPr="00CA3C2F">
        <w:rPr>
          <w:rFonts w:ascii="Times New Roman" w:hAnsi="Times New Roman"/>
          <w:sz w:val="24"/>
          <w:szCs w:val="24"/>
        </w:rPr>
        <w:t xml:space="preserve"> </w:t>
      </w:r>
      <w:r w:rsidR="00247CF7" w:rsidRPr="00CA3C2F">
        <w:rPr>
          <w:rFonts w:ascii="Times New Roman" w:hAnsi="Times New Roman"/>
          <w:sz w:val="24"/>
          <w:szCs w:val="24"/>
        </w:rPr>
        <w:t xml:space="preserve">настоящего </w:t>
      </w:r>
      <w:r w:rsidR="00247CF7" w:rsidRPr="00CA3C2F">
        <w:rPr>
          <w:rFonts w:ascii="Times New Roman" w:hAnsi="Times New Roman"/>
          <w:sz w:val="24"/>
          <w:szCs w:val="24"/>
        </w:rPr>
        <w:lastRenderedPageBreak/>
        <w:t>Административного регламента</w:t>
      </w:r>
      <w:r w:rsidR="00990750" w:rsidRPr="00CA3C2F">
        <w:rPr>
          <w:rFonts w:ascii="Times New Roman" w:hAnsi="Times New Roman"/>
          <w:sz w:val="24"/>
          <w:szCs w:val="24"/>
        </w:rPr>
        <w:t>, принимает решение об изъятии земельного участка самостоятельно.</w:t>
      </w:r>
    </w:p>
    <w:p w:rsidR="00990750"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tab/>
      </w:r>
      <w:r w:rsidR="00247CF7" w:rsidRPr="00CA3C2F">
        <w:rPr>
          <w:rFonts w:ascii="Times New Roman" w:hAnsi="Times New Roman"/>
          <w:sz w:val="24"/>
          <w:szCs w:val="24"/>
        </w:rPr>
        <w:t>3.13</w:t>
      </w:r>
      <w:r w:rsidR="00990750" w:rsidRPr="00CA3C2F">
        <w:rPr>
          <w:rFonts w:ascii="Times New Roman" w:hAnsi="Times New Roman"/>
          <w:sz w:val="24"/>
          <w:szCs w:val="24"/>
        </w:rPr>
        <w:t xml:space="preserve">.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w:t>
      </w:r>
      <w:r w:rsidR="002D303E">
        <w:rPr>
          <w:rFonts w:ascii="Times New Roman" w:hAnsi="Times New Roman"/>
          <w:sz w:val="24"/>
          <w:szCs w:val="24"/>
        </w:rPr>
        <w:t>Администрация</w:t>
      </w:r>
      <w:r w:rsidR="00990750" w:rsidRPr="00CA3C2F">
        <w:rPr>
          <w:rFonts w:ascii="Times New Roman" w:hAnsi="Times New Roman"/>
          <w:sz w:val="24"/>
          <w:szCs w:val="24"/>
        </w:rPr>
        <w:t>, обязан</w:t>
      </w:r>
      <w:r w:rsidR="002D303E">
        <w:rPr>
          <w:rFonts w:ascii="Times New Roman" w:hAnsi="Times New Roman"/>
          <w:sz w:val="24"/>
          <w:szCs w:val="24"/>
        </w:rPr>
        <w:t>а</w:t>
      </w:r>
      <w:r w:rsidR="00990750" w:rsidRPr="00CA3C2F">
        <w:rPr>
          <w:rFonts w:ascii="Times New Roman" w:hAnsi="Times New Roman"/>
          <w:sz w:val="24"/>
          <w:szCs w:val="24"/>
        </w:rPr>
        <w:t xml:space="preserve">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90750"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tab/>
      </w:r>
      <w:r w:rsidR="00247CF7" w:rsidRPr="00CA3C2F">
        <w:rPr>
          <w:rFonts w:ascii="Times New Roman" w:hAnsi="Times New Roman"/>
          <w:sz w:val="24"/>
          <w:szCs w:val="24"/>
        </w:rPr>
        <w:t>3.14</w:t>
      </w:r>
      <w:r w:rsidR="00990750" w:rsidRPr="00CA3C2F">
        <w:rPr>
          <w:rFonts w:ascii="Times New Roman" w:hAnsi="Times New Roman"/>
          <w:sz w:val="24"/>
          <w:szCs w:val="24"/>
        </w:rPr>
        <w:t xml:space="preserve">. </w:t>
      </w:r>
      <w:r w:rsidR="002D303E">
        <w:rPr>
          <w:rFonts w:ascii="Times New Roman" w:hAnsi="Times New Roman"/>
          <w:sz w:val="24"/>
          <w:szCs w:val="24"/>
        </w:rPr>
        <w:t>Администрация</w:t>
      </w:r>
      <w:r w:rsidR="00990750" w:rsidRPr="00CA3C2F">
        <w:rPr>
          <w:rFonts w:ascii="Times New Roman" w:hAnsi="Times New Roman"/>
          <w:sz w:val="24"/>
          <w:szCs w:val="24"/>
        </w:rPr>
        <w:t>, обязан</w:t>
      </w:r>
      <w:r w:rsidR="002D303E">
        <w:rPr>
          <w:rFonts w:ascii="Times New Roman" w:hAnsi="Times New Roman"/>
          <w:sz w:val="24"/>
          <w:szCs w:val="24"/>
        </w:rPr>
        <w:t>а</w:t>
      </w:r>
      <w:r w:rsidR="00990750" w:rsidRPr="00CA3C2F">
        <w:rPr>
          <w:rFonts w:ascii="Times New Roman" w:hAnsi="Times New Roman"/>
          <w:sz w:val="24"/>
          <w:szCs w:val="24"/>
        </w:rPr>
        <w:t xml:space="preserve">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90750"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tab/>
      </w:r>
      <w:r w:rsidR="00247CF7" w:rsidRPr="00CA3C2F">
        <w:rPr>
          <w:rFonts w:ascii="Times New Roman" w:hAnsi="Times New Roman"/>
          <w:sz w:val="24"/>
          <w:szCs w:val="24"/>
        </w:rPr>
        <w:t>3.15</w:t>
      </w:r>
      <w:r w:rsidR="00990750" w:rsidRPr="00CA3C2F">
        <w:rPr>
          <w:rFonts w:ascii="Times New Roman" w:hAnsi="Times New Roman"/>
          <w:sz w:val="24"/>
          <w:szCs w:val="24"/>
        </w:rPr>
        <w:t xml:space="preserve">. Решение </w:t>
      </w:r>
      <w:r w:rsidR="00AC1113" w:rsidRPr="00CA3C2F">
        <w:rPr>
          <w:rFonts w:ascii="Times New Roman" w:hAnsi="Times New Roman"/>
          <w:sz w:val="24"/>
          <w:szCs w:val="24"/>
        </w:rPr>
        <w:t>Администрации</w:t>
      </w:r>
      <w:r w:rsidR="00990750" w:rsidRPr="00CA3C2F">
        <w:rPr>
          <w:rFonts w:ascii="Times New Roman" w:hAnsi="Times New Roman"/>
          <w:sz w:val="24"/>
          <w:szCs w:val="24"/>
        </w:rPr>
        <w:t>, об изъятии земельного участка ввиду ненадлежащего использования земельного участка может быть обжаловано в судебном порядке.</w:t>
      </w:r>
    </w:p>
    <w:p w:rsidR="00990750" w:rsidRPr="00CA3C2F" w:rsidRDefault="00F90B4C" w:rsidP="00CA3C2F">
      <w:pPr>
        <w:autoSpaceDE w:val="0"/>
        <w:autoSpaceDN w:val="0"/>
        <w:adjustRightInd w:val="0"/>
        <w:ind w:left="0" w:firstLine="0"/>
        <w:rPr>
          <w:rFonts w:ascii="Times New Roman" w:hAnsi="Times New Roman"/>
          <w:sz w:val="24"/>
          <w:szCs w:val="24"/>
        </w:rPr>
      </w:pPr>
      <w:r w:rsidRPr="00E169E6">
        <w:rPr>
          <w:rFonts w:ascii="Times New Roman" w:hAnsi="Times New Roman"/>
          <w:sz w:val="24"/>
          <w:szCs w:val="24"/>
        </w:rPr>
        <w:tab/>
      </w:r>
      <w:r w:rsidR="00247CF7" w:rsidRPr="00CA3C2F">
        <w:rPr>
          <w:rFonts w:ascii="Times New Roman" w:hAnsi="Times New Roman"/>
          <w:sz w:val="24"/>
          <w:szCs w:val="24"/>
        </w:rPr>
        <w:t>3.16</w:t>
      </w:r>
      <w:r w:rsidR="00990750" w:rsidRPr="00CA3C2F">
        <w:rPr>
          <w:rFonts w:ascii="Times New Roman" w:hAnsi="Times New Roman"/>
          <w:sz w:val="24"/>
          <w:szCs w:val="24"/>
        </w:rPr>
        <w:t>. Установленный настоящ</w:t>
      </w:r>
      <w:r w:rsidR="00247CF7" w:rsidRPr="00CA3C2F">
        <w:rPr>
          <w:rFonts w:ascii="Times New Roman" w:hAnsi="Times New Roman"/>
          <w:sz w:val="24"/>
          <w:szCs w:val="24"/>
        </w:rPr>
        <w:t>им</w:t>
      </w:r>
      <w:r w:rsidR="00990750" w:rsidRPr="00CA3C2F">
        <w:rPr>
          <w:rFonts w:ascii="Times New Roman" w:hAnsi="Times New Roman"/>
          <w:sz w:val="24"/>
          <w:szCs w:val="24"/>
        </w:rPr>
        <w:t xml:space="preserve"> </w:t>
      </w:r>
      <w:r w:rsidR="00247CF7" w:rsidRPr="00CA3C2F">
        <w:rPr>
          <w:rFonts w:ascii="Times New Roman" w:hAnsi="Times New Roman"/>
          <w:sz w:val="24"/>
          <w:szCs w:val="24"/>
        </w:rPr>
        <w:t>пунктом 3.</w:t>
      </w:r>
      <w:r w:rsidR="00AC1113" w:rsidRPr="00CA3C2F">
        <w:rPr>
          <w:rFonts w:ascii="Times New Roman" w:hAnsi="Times New Roman"/>
          <w:sz w:val="24"/>
          <w:szCs w:val="24"/>
        </w:rPr>
        <w:t>10-3.14</w:t>
      </w:r>
      <w:r w:rsidR="00247CF7" w:rsidRPr="00CA3C2F">
        <w:rPr>
          <w:rFonts w:ascii="Times New Roman" w:hAnsi="Times New Roman"/>
          <w:sz w:val="24"/>
          <w:szCs w:val="24"/>
        </w:rPr>
        <w:t>. Административного регламента</w:t>
      </w:r>
      <w:r w:rsidR="00990750" w:rsidRPr="00CA3C2F">
        <w:rPr>
          <w:rFonts w:ascii="Times New Roman" w:hAnsi="Times New Roman"/>
          <w:sz w:val="24"/>
          <w:szCs w:val="24"/>
        </w:rPr>
        <w:t xml:space="preserve">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С момента реализации технической возможности административная процедура, указанная в </w:t>
      </w:r>
      <w:r w:rsidR="002205BC" w:rsidRPr="00CA3C2F">
        <w:rPr>
          <w:rFonts w:ascii="Times New Roman" w:hAnsi="Times New Roman" w:cs="Times New Roman"/>
          <w:sz w:val="24"/>
          <w:szCs w:val="24"/>
        </w:rPr>
        <w:t xml:space="preserve">разделе </w:t>
      </w:r>
      <w:r w:rsidR="002205BC" w:rsidRPr="00CA3C2F">
        <w:rPr>
          <w:rFonts w:ascii="Times New Roman" w:hAnsi="Times New Roman" w:cs="Times New Roman"/>
          <w:sz w:val="24"/>
          <w:szCs w:val="24"/>
          <w:lang w:val="en-US"/>
        </w:rPr>
        <w:t>III</w:t>
      </w:r>
      <w:r w:rsidRPr="00CA3C2F">
        <w:rPr>
          <w:rFonts w:ascii="Times New Roman" w:hAnsi="Times New Roman" w:cs="Times New Roman"/>
          <w:sz w:val="24"/>
          <w:szCs w:val="24"/>
        </w:rPr>
        <w:t xml:space="preserve"> может быть осуществлена в электронной форме посредством Регионального портала и/или Единого портала для заявителей, прошедших 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и/или использующих при получении муниципальной услуги в электронной форме универсальную электронную карту.</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2D303E">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Прием и регистрация заявления</w:t>
      </w:r>
      <w:r w:rsidR="002D303E">
        <w:rPr>
          <w:rFonts w:ascii="Times New Roman" w:hAnsi="Times New Roman" w:cs="Times New Roman"/>
          <w:sz w:val="24"/>
          <w:szCs w:val="24"/>
        </w:rPr>
        <w:t xml:space="preserve"> </w:t>
      </w:r>
      <w:r w:rsidRPr="00CA3C2F">
        <w:rPr>
          <w:rFonts w:ascii="Times New Roman" w:hAnsi="Times New Roman" w:cs="Times New Roman"/>
          <w:sz w:val="24"/>
          <w:szCs w:val="24"/>
        </w:rPr>
        <w:t>и приложенных к нему документов</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tab/>
      </w:r>
      <w:r w:rsidR="00C71BF2" w:rsidRPr="00CA3C2F">
        <w:rPr>
          <w:rFonts w:ascii="Times New Roman" w:hAnsi="Times New Roman" w:cs="Times New Roman"/>
          <w:sz w:val="24"/>
          <w:szCs w:val="24"/>
        </w:rPr>
        <w:t>3.</w:t>
      </w:r>
      <w:r w:rsidR="00247CF7" w:rsidRPr="00CA3C2F">
        <w:rPr>
          <w:rFonts w:ascii="Times New Roman" w:hAnsi="Times New Roman" w:cs="Times New Roman"/>
          <w:sz w:val="24"/>
          <w:szCs w:val="24"/>
        </w:rPr>
        <w:t>17</w:t>
      </w:r>
      <w:r w:rsidR="00C71BF2" w:rsidRPr="00CA3C2F">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в </w:t>
      </w:r>
      <w:r w:rsidR="0074528A">
        <w:rPr>
          <w:rFonts w:ascii="Times New Roman" w:hAnsi="Times New Roman" w:cs="Times New Roman"/>
          <w:sz w:val="24"/>
          <w:szCs w:val="24"/>
        </w:rPr>
        <w:t>Администрацию</w:t>
      </w:r>
      <w:r w:rsidR="00C71BF2" w:rsidRPr="00CA3C2F">
        <w:rPr>
          <w:rFonts w:ascii="Times New Roman" w:hAnsi="Times New Roman" w:cs="Times New Roman"/>
          <w:sz w:val="24"/>
          <w:szCs w:val="24"/>
        </w:rPr>
        <w:t xml:space="preserve"> либо поступление заявления с приложенными документами по почте либо посредством Регионального портала и/или Единого портала.</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Специалист </w:t>
      </w:r>
      <w:r w:rsidR="00CA3C2F">
        <w:rPr>
          <w:rFonts w:ascii="Times New Roman" w:hAnsi="Times New Roman" w:cs="Times New Roman"/>
          <w:sz w:val="24"/>
          <w:szCs w:val="24"/>
        </w:rPr>
        <w:t>Администрации</w:t>
      </w:r>
      <w:r w:rsidRPr="00CA3C2F">
        <w:rPr>
          <w:rFonts w:ascii="Times New Roman" w:hAnsi="Times New Roman" w:cs="Times New Roman"/>
          <w:sz w:val="24"/>
          <w:szCs w:val="24"/>
        </w:rPr>
        <w:t xml:space="preserve">, в обязанности которого входит принятие документов, регистрирует заявление с приложенными к нему документами в соответствии с установленными правилами делопроизводства в </w:t>
      </w:r>
      <w:r w:rsidR="002D303E">
        <w:rPr>
          <w:rFonts w:ascii="Times New Roman" w:hAnsi="Times New Roman" w:cs="Times New Roman"/>
          <w:sz w:val="24"/>
          <w:szCs w:val="24"/>
        </w:rPr>
        <w:t>Администрации</w:t>
      </w:r>
      <w:r w:rsidRPr="00CA3C2F">
        <w:rPr>
          <w:rFonts w:ascii="Times New Roman" w:hAnsi="Times New Roman" w:cs="Times New Roman"/>
          <w:sz w:val="24"/>
          <w:szCs w:val="24"/>
        </w:rPr>
        <w:t>.</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Результатом административной процедуры является регистрация и направление </w:t>
      </w:r>
      <w:r w:rsidR="002D303E">
        <w:rPr>
          <w:rFonts w:ascii="Times New Roman" w:hAnsi="Times New Roman" w:cs="Times New Roman"/>
          <w:sz w:val="24"/>
          <w:szCs w:val="24"/>
        </w:rPr>
        <w:t>Главе</w:t>
      </w:r>
      <w:r w:rsidRPr="00CA3C2F">
        <w:rPr>
          <w:rFonts w:ascii="Times New Roman" w:hAnsi="Times New Roman" w:cs="Times New Roman"/>
          <w:sz w:val="24"/>
          <w:szCs w:val="24"/>
        </w:rPr>
        <w:t xml:space="preserve"> </w:t>
      </w:r>
      <w:r w:rsidR="00CA3C2F">
        <w:rPr>
          <w:rFonts w:ascii="Times New Roman" w:hAnsi="Times New Roman" w:cs="Times New Roman"/>
          <w:sz w:val="24"/>
          <w:szCs w:val="24"/>
        </w:rPr>
        <w:t>Администрации</w:t>
      </w:r>
      <w:r w:rsidRPr="00CA3C2F">
        <w:rPr>
          <w:rFonts w:ascii="Times New Roman" w:hAnsi="Times New Roman" w:cs="Times New Roman"/>
          <w:sz w:val="24"/>
          <w:szCs w:val="24"/>
        </w:rPr>
        <w:t xml:space="preserve"> заявления с приложенными к нему документами.</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Продолжительность административной процедуры - 1 день.</w:t>
      </w:r>
    </w:p>
    <w:p w:rsidR="008F235E" w:rsidRDefault="008F235E" w:rsidP="00CA3C2F">
      <w:pPr>
        <w:pStyle w:val="ConsPlusNormal"/>
        <w:jc w:val="center"/>
        <w:outlineLvl w:val="2"/>
        <w:rPr>
          <w:rFonts w:ascii="Times New Roman" w:hAnsi="Times New Roman" w:cs="Times New Roman"/>
          <w:sz w:val="24"/>
          <w:szCs w:val="24"/>
        </w:rPr>
      </w:pPr>
    </w:p>
    <w:p w:rsidR="008F235E" w:rsidRDefault="00C71BF2" w:rsidP="008F235E">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Рассмотрение заявления и приложенных к нему документов</w:t>
      </w:r>
    </w:p>
    <w:p w:rsidR="00C71BF2" w:rsidRPr="00CA3C2F" w:rsidRDefault="00C71BF2" w:rsidP="008F235E">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lastRenderedPageBreak/>
        <w:t>3.</w:t>
      </w:r>
      <w:r w:rsidR="00247CF7" w:rsidRPr="00CA3C2F">
        <w:rPr>
          <w:rFonts w:ascii="Times New Roman" w:hAnsi="Times New Roman" w:cs="Times New Roman"/>
          <w:sz w:val="24"/>
          <w:szCs w:val="24"/>
        </w:rPr>
        <w:t>18</w:t>
      </w:r>
      <w:r w:rsidRPr="00CA3C2F">
        <w:rPr>
          <w:rFonts w:ascii="Times New Roman" w:hAnsi="Times New Roman" w:cs="Times New Roman"/>
          <w:sz w:val="24"/>
          <w:szCs w:val="24"/>
        </w:rPr>
        <w:t xml:space="preserve">. Основанием для начала исполнения административной процедуры является передача </w:t>
      </w:r>
      <w:r w:rsidR="002D303E">
        <w:rPr>
          <w:rFonts w:ascii="Times New Roman" w:hAnsi="Times New Roman" w:cs="Times New Roman"/>
          <w:sz w:val="24"/>
          <w:szCs w:val="24"/>
        </w:rPr>
        <w:t>Главой</w:t>
      </w:r>
      <w:r w:rsidRPr="00CA3C2F">
        <w:rPr>
          <w:rFonts w:ascii="Times New Roman" w:hAnsi="Times New Roman" w:cs="Times New Roman"/>
          <w:sz w:val="24"/>
          <w:szCs w:val="24"/>
        </w:rPr>
        <w:t xml:space="preserve"> </w:t>
      </w:r>
      <w:r w:rsidR="00CA3C2F">
        <w:rPr>
          <w:rFonts w:ascii="Times New Roman" w:hAnsi="Times New Roman" w:cs="Times New Roman"/>
          <w:sz w:val="24"/>
          <w:szCs w:val="24"/>
        </w:rPr>
        <w:t>Администрации</w:t>
      </w:r>
      <w:r w:rsidRPr="00CA3C2F">
        <w:rPr>
          <w:rFonts w:ascii="Times New Roman" w:hAnsi="Times New Roman" w:cs="Times New Roman"/>
          <w:sz w:val="24"/>
          <w:szCs w:val="24"/>
        </w:rPr>
        <w:t xml:space="preserve"> заявления и документов для рассмотрения </w:t>
      </w:r>
      <w:r w:rsidR="002D303E">
        <w:rPr>
          <w:rFonts w:ascii="Times New Roman" w:hAnsi="Times New Roman" w:cs="Times New Roman"/>
          <w:sz w:val="24"/>
          <w:szCs w:val="24"/>
        </w:rPr>
        <w:t>специалисту</w:t>
      </w:r>
      <w:r w:rsidRPr="00CA3C2F">
        <w:rPr>
          <w:rFonts w:ascii="Times New Roman" w:hAnsi="Times New Roman" w:cs="Times New Roman"/>
          <w:sz w:val="24"/>
          <w:szCs w:val="24"/>
        </w:rPr>
        <w:t>, осуществляющего предоставление муниципальной услуги.</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w:t>
      </w:r>
      <w:r w:rsidR="00F90B4C" w:rsidRPr="00F90B4C">
        <w:rPr>
          <w:rFonts w:ascii="Times New Roman" w:hAnsi="Times New Roman" w:cs="Times New Roman"/>
          <w:sz w:val="24"/>
          <w:szCs w:val="24"/>
        </w:rPr>
        <w:t xml:space="preserve">    </w:t>
      </w:r>
      <w:r w:rsidRPr="00CA3C2F">
        <w:rPr>
          <w:rFonts w:ascii="Times New Roman" w:hAnsi="Times New Roman" w:cs="Times New Roman"/>
          <w:sz w:val="24"/>
          <w:szCs w:val="24"/>
        </w:rPr>
        <w:t xml:space="preserve"> </w:t>
      </w:r>
      <w:r w:rsidR="00DC4322">
        <w:rPr>
          <w:rFonts w:ascii="Times New Roman" w:hAnsi="Times New Roman" w:cs="Times New Roman"/>
          <w:sz w:val="24"/>
          <w:szCs w:val="24"/>
        </w:rPr>
        <w:t xml:space="preserve">Глава </w:t>
      </w:r>
      <w:r w:rsidR="00041829">
        <w:rPr>
          <w:rFonts w:ascii="Times New Roman" w:hAnsi="Times New Roman" w:cs="Times New Roman"/>
          <w:sz w:val="24"/>
          <w:szCs w:val="24"/>
        </w:rPr>
        <w:t>Администрации</w:t>
      </w:r>
      <w:r w:rsidRPr="00CA3C2F">
        <w:rPr>
          <w:rFonts w:ascii="Times New Roman" w:hAnsi="Times New Roman" w:cs="Times New Roman"/>
          <w:sz w:val="24"/>
          <w:szCs w:val="24"/>
        </w:rPr>
        <w:t xml:space="preserve"> в день получения пакета документов назначает специалиста, ответственного за рассмотрение документов (далее - специалист), и передает ему пакет документов.</w:t>
      </w: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tab/>
      </w:r>
      <w:r w:rsidR="00C71BF2" w:rsidRPr="00CA3C2F">
        <w:rPr>
          <w:rFonts w:ascii="Times New Roman" w:hAnsi="Times New Roman" w:cs="Times New Roman"/>
          <w:sz w:val="24"/>
          <w:szCs w:val="24"/>
        </w:rPr>
        <w:t>3.</w:t>
      </w:r>
      <w:r w:rsidR="00247CF7" w:rsidRPr="00CA3C2F">
        <w:rPr>
          <w:rFonts w:ascii="Times New Roman" w:hAnsi="Times New Roman" w:cs="Times New Roman"/>
          <w:sz w:val="24"/>
          <w:szCs w:val="24"/>
        </w:rPr>
        <w:t>19</w:t>
      </w:r>
      <w:r w:rsidR="00C71BF2" w:rsidRPr="00CA3C2F">
        <w:rPr>
          <w:rFonts w:ascii="Times New Roman" w:hAnsi="Times New Roman" w:cs="Times New Roman"/>
          <w:sz w:val="24"/>
          <w:szCs w:val="24"/>
        </w:rPr>
        <w:t>. Специалист не позднее дня, следующего за днем получения заявления и прилагаемых документов, устанавливает предмет обращения.</w:t>
      </w: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tab/>
      </w:r>
      <w:r w:rsidR="00C71BF2" w:rsidRPr="00CA3C2F">
        <w:rPr>
          <w:rFonts w:ascii="Times New Roman" w:hAnsi="Times New Roman" w:cs="Times New Roman"/>
          <w:sz w:val="24"/>
          <w:szCs w:val="24"/>
        </w:rPr>
        <w:t>3.</w:t>
      </w:r>
      <w:r w:rsidR="00247CF7" w:rsidRPr="00CA3C2F">
        <w:rPr>
          <w:rFonts w:ascii="Times New Roman" w:hAnsi="Times New Roman" w:cs="Times New Roman"/>
          <w:sz w:val="24"/>
          <w:szCs w:val="24"/>
        </w:rPr>
        <w:t>20</w:t>
      </w:r>
      <w:r w:rsidR="00C71BF2" w:rsidRPr="00CA3C2F">
        <w:rPr>
          <w:rFonts w:ascii="Times New Roman" w:hAnsi="Times New Roman" w:cs="Times New Roman"/>
          <w:sz w:val="24"/>
          <w:szCs w:val="24"/>
        </w:rPr>
        <w:t xml:space="preserve">. В случае непредставления заявителем по собственной инициативе документов, указанных в </w:t>
      </w:r>
      <w:hyperlink w:anchor="Par126" w:history="1">
        <w:r w:rsidR="00C71BF2" w:rsidRPr="00CA3C2F">
          <w:rPr>
            <w:rFonts w:ascii="Times New Roman" w:hAnsi="Times New Roman" w:cs="Times New Roman"/>
            <w:color w:val="000000" w:themeColor="text1"/>
            <w:sz w:val="24"/>
            <w:szCs w:val="24"/>
          </w:rPr>
          <w:t>пункте 2.8</w:t>
        </w:r>
      </w:hyperlink>
      <w:r w:rsidR="00C71BF2" w:rsidRPr="00CA3C2F">
        <w:rPr>
          <w:rFonts w:ascii="Times New Roman" w:hAnsi="Times New Roman" w:cs="Times New Roman"/>
          <w:sz w:val="24"/>
          <w:szCs w:val="24"/>
        </w:rPr>
        <w:t xml:space="preserve"> настоящего Административного регламента, специалист самостоятельно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посредством письменного запроса или через систему межведомственного электронного взаимодействия.</w:t>
      </w:r>
    </w:p>
    <w:p w:rsidR="00C71BF2" w:rsidRPr="00CA3C2F" w:rsidRDefault="00F90B4C" w:rsidP="00CA3C2F">
      <w:pPr>
        <w:pStyle w:val="ConsPlusNormal"/>
        <w:jc w:val="both"/>
        <w:rPr>
          <w:rFonts w:ascii="Times New Roman" w:hAnsi="Times New Roman" w:cs="Times New Roman"/>
          <w:sz w:val="24"/>
          <w:szCs w:val="24"/>
        </w:rPr>
      </w:pPr>
      <w:bookmarkStart w:id="9" w:name="Par293"/>
      <w:bookmarkEnd w:id="9"/>
      <w:r w:rsidRPr="00E169E6">
        <w:rPr>
          <w:rFonts w:ascii="Times New Roman" w:hAnsi="Times New Roman" w:cs="Times New Roman"/>
          <w:sz w:val="24"/>
          <w:szCs w:val="24"/>
        </w:rPr>
        <w:tab/>
      </w:r>
      <w:r w:rsidR="00C71BF2" w:rsidRPr="00CA3C2F">
        <w:rPr>
          <w:rFonts w:ascii="Times New Roman" w:hAnsi="Times New Roman" w:cs="Times New Roman"/>
          <w:sz w:val="24"/>
          <w:szCs w:val="24"/>
        </w:rPr>
        <w:t>3.</w:t>
      </w:r>
      <w:r w:rsidR="00247CF7" w:rsidRPr="00CA3C2F">
        <w:rPr>
          <w:rFonts w:ascii="Times New Roman" w:hAnsi="Times New Roman" w:cs="Times New Roman"/>
          <w:sz w:val="24"/>
          <w:szCs w:val="24"/>
        </w:rPr>
        <w:t>21</w:t>
      </w:r>
      <w:r w:rsidR="00C71BF2" w:rsidRPr="00CA3C2F">
        <w:rPr>
          <w:rFonts w:ascii="Times New Roman" w:hAnsi="Times New Roman" w:cs="Times New Roman"/>
          <w:sz w:val="24"/>
          <w:szCs w:val="24"/>
        </w:rPr>
        <w:t>. В случае если документы, удостоверяющие права на землю,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специалист запрашивает их у заявителя.</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Результатом административной процедуры является рассмотрение документов,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необходимые документы, и запроса в адрес заявителя (в соответствии с </w:t>
      </w:r>
      <w:hyperlink w:anchor="Par293" w:history="1">
        <w:r w:rsidRPr="00CA3C2F">
          <w:rPr>
            <w:rFonts w:ascii="Times New Roman" w:hAnsi="Times New Roman" w:cs="Times New Roman"/>
            <w:color w:val="000000" w:themeColor="text1"/>
            <w:sz w:val="24"/>
            <w:szCs w:val="24"/>
          </w:rPr>
          <w:t>подпунктом 3.</w:t>
        </w:r>
        <w:r w:rsidR="00247CF7" w:rsidRPr="00CA3C2F">
          <w:rPr>
            <w:rFonts w:ascii="Times New Roman" w:hAnsi="Times New Roman" w:cs="Times New Roman"/>
            <w:color w:val="000000" w:themeColor="text1"/>
            <w:sz w:val="24"/>
            <w:szCs w:val="24"/>
          </w:rPr>
          <w:t>18</w:t>
        </w:r>
      </w:hyperlink>
      <w:r w:rsidRPr="00CA3C2F">
        <w:rPr>
          <w:rFonts w:ascii="Times New Roman" w:hAnsi="Times New Roman" w:cs="Times New Roman"/>
          <w:sz w:val="24"/>
          <w:szCs w:val="24"/>
        </w:rPr>
        <w:t xml:space="preserve"> настоящего пункта).</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Продолжительность административной процедуры - 15 дней с даты поступления (регистрации) заявления в </w:t>
      </w:r>
      <w:r w:rsidR="00DC4322">
        <w:rPr>
          <w:rFonts w:ascii="Times New Roman" w:hAnsi="Times New Roman" w:cs="Times New Roman"/>
          <w:sz w:val="24"/>
          <w:szCs w:val="24"/>
        </w:rPr>
        <w:t>Администрацию</w:t>
      </w:r>
      <w:r w:rsidRPr="00CA3C2F">
        <w:rPr>
          <w:rFonts w:ascii="Times New Roman" w:hAnsi="Times New Roman" w:cs="Times New Roman"/>
          <w:sz w:val="24"/>
          <w:szCs w:val="24"/>
        </w:rPr>
        <w:t>.</w:t>
      </w:r>
    </w:p>
    <w:p w:rsidR="00C71BF2" w:rsidRPr="00CA3C2F" w:rsidRDefault="00C71BF2" w:rsidP="00CA3C2F">
      <w:pPr>
        <w:pStyle w:val="ConsPlusNormal"/>
        <w:jc w:val="both"/>
        <w:rPr>
          <w:rFonts w:ascii="Times New Roman" w:hAnsi="Times New Roman" w:cs="Times New Roman"/>
          <w:sz w:val="24"/>
          <w:szCs w:val="24"/>
        </w:rPr>
      </w:pPr>
    </w:p>
    <w:p w:rsidR="00F90B4C" w:rsidRPr="00E169E6" w:rsidRDefault="00C71BF2" w:rsidP="00DC4322">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 xml:space="preserve">Оформление результата предоставления либо </w:t>
      </w:r>
    </w:p>
    <w:p w:rsidR="00C71BF2" w:rsidRPr="00CA3C2F" w:rsidRDefault="00C71BF2" w:rsidP="00DC4322">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отказа</w:t>
      </w:r>
      <w:r w:rsidR="00DC4322">
        <w:rPr>
          <w:rFonts w:ascii="Times New Roman" w:hAnsi="Times New Roman" w:cs="Times New Roman"/>
          <w:sz w:val="24"/>
          <w:szCs w:val="24"/>
        </w:rPr>
        <w:t xml:space="preserve"> </w:t>
      </w:r>
      <w:r w:rsidRPr="00CA3C2F">
        <w:rPr>
          <w:rFonts w:ascii="Times New Roman" w:hAnsi="Times New Roman" w:cs="Times New Roman"/>
          <w:sz w:val="24"/>
          <w:szCs w:val="24"/>
        </w:rPr>
        <w:t>в предоставлении муниципальной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tab/>
      </w:r>
      <w:r w:rsidR="00C71BF2" w:rsidRPr="00CA3C2F">
        <w:rPr>
          <w:rFonts w:ascii="Times New Roman" w:hAnsi="Times New Roman" w:cs="Times New Roman"/>
          <w:sz w:val="24"/>
          <w:szCs w:val="24"/>
        </w:rPr>
        <w:t>3.</w:t>
      </w:r>
      <w:r w:rsidR="00247CF7" w:rsidRPr="00CA3C2F">
        <w:rPr>
          <w:rFonts w:ascii="Times New Roman" w:hAnsi="Times New Roman" w:cs="Times New Roman"/>
          <w:sz w:val="24"/>
          <w:szCs w:val="24"/>
        </w:rPr>
        <w:t>22</w:t>
      </w:r>
      <w:r w:rsidR="00C71BF2" w:rsidRPr="00CA3C2F">
        <w:rPr>
          <w:rFonts w:ascii="Times New Roman" w:hAnsi="Times New Roman" w:cs="Times New Roman"/>
          <w:sz w:val="24"/>
          <w:szCs w:val="24"/>
        </w:rPr>
        <w:t xml:space="preserve">. Основанием для начала исполнения административной процедуры является получение специалистом документов, предусмотренных </w:t>
      </w:r>
      <w:hyperlink w:anchor="Par126" w:history="1">
        <w:r w:rsidR="00C71BF2" w:rsidRPr="00CA3C2F">
          <w:rPr>
            <w:rFonts w:ascii="Times New Roman" w:hAnsi="Times New Roman" w:cs="Times New Roman"/>
            <w:color w:val="000000" w:themeColor="text1"/>
            <w:sz w:val="24"/>
            <w:szCs w:val="24"/>
          </w:rPr>
          <w:t>пунктом 2.8</w:t>
        </w:r>
      </w:hyperlink>
      <w:r w:rsidR="00C71BF2" w:rsidRPr="00CA3C2F">
        <w:rPr>
          <w:rFonts w:ascii="Times New Roman" w:hAnsi="Times New Roman" w:cs="Times New Roman"/>
          <w:color w:val="000000" w:themeColor="text1"/>
          <w:sz w:val="24"/>
          <w:szCs w:val="24"/>
        </w:rPr>
        <w:t xml:space="preserve"> </w:t>
      </w:r>
      <w:r w:rsidR="00C71BF2" w:rsidRPr="00CA3C2F">
        <w:rPr>
          <w:rFonts w:ascii="Times New Roman" w:hAnsi="Times New Roman" w:cs="Times New Roman"/>
          <w:sz w:val="24"/>
          <w:szCs w:val="24"/>
        </w:rPr>
        <w:t>настоящего Административного регламента, в рамках межведомственного взаимодействия.</w:t>
      </w: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tab/>
      </w:r>
      <w:r w:rsidR="00C71BF2" w:rsidRPr="00CA3C2F">
        <w:rPr>
          <w:rFonts w:ascii="Times New Roman" w:hAnsi="Times New Roman" w:cs="Times New Roman"/>
          <w:sz w:val="24"/>
          <w:szCs w:val="24"/>
        </w:rPr>
        <w:t>3.</w:t>
      </w:r>
      <w:r w:rsidR="00247CF7" w:rsidRPr="00CA3C2F">
        <w:rPr>
          <w:rFonts w:ascii="Times New Roman" w:hAnsi="Times New Roman" w:cs="Times New Roman"/>
          <w:sz w:val="24"/>
          <w:szCs w:val="24"/>
        </w:rPr>
        <w:t>23</w:t>
      </w:r>
      <w:r w:rsidR="00C71BF2" w:rsidRPr="00CA3C2F">
        <w:rPr>
          <w:rFonts w:ascii="Times New Roman" w:hAnsi="Times New Roman" w:cs="Times New Roman"/>
          <w:sz w:val="24"/>
          <w:szCs w:val="24"/>
        </w:rPr>
        <w:t xml:space="preserve">. В случае если имеются основания, указанные в </w:t>
      </w:r>
      <w:hyperlink w:anchor="Par144" w:history="1">
        <w:r w:rsidR="00C71BF2" w:rsidRPr="00CA3C2F">
          <w:rPr>
            <w:rFonts w:ascii="Times New Roman" w:hAnsi="Times New Roman" w:cs="Times New Roman"/>
            <w:color w:val="000000" w:themeColor="text1"/>
            <w:sz w:val="24"/>
            <w:szCs w:val="24"/>
          </w:rPr>
          <w:t>пункте 2.1</w:t>
        </w:r>
        <w:r w:rsidR="002205BC" w:rsidRPr="00CA3C2F">
          <w:rPr>
            <w:rFonts w:ascii="Times New Roman" w:hAnsi="Times New Roman" w:cs="Times New Roman"/>
            <w:color w:val="000000" w:themeColor="text1"/>
            <w:sz w:val="24"/>
            <w:szCs w:val="24"/>
          </w:rPr>
          <w:t>4</w:t>
        </w:r>
      </w:hyperlink>
      <w:r w:rsidR="00C71BF2" w:rsidRPr="00CA3C2F">
        <w:rPr>
          <w:rFonts w:ascii="Times New Roman" w:hAnsi="Times New Roman" w:cs="Times New Roman"/>
          <w:sz w:val="24"/>
          <w:szCs w:val="24"/>
        </w:rPr>
        <w:t xml:space="preserve"> настоящего Административного регламента, специалист готовит и направляет заявителю письмо с уведомлением об отказе в предоставлении муниципальной услуги с указанием причин.</w:t>
      </w: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tab/>
      </w:r>
      <w:r w:rsidR="00C71BF2" w:rsidRPr="00CA3C2F">
        <w:rPr>
          <w:rFonts w:ascii="Times New Roman" w:hAnsi="Times New Roman" w:cs="Times New Roman"/>
          <w:sz w:val="24"/>
          <w:szCs w:val="24"/>
        </w:rPr>
        <w:t>3.</w:t>
      </w:r>
      <w:r w:rsidR="00247CF7" w:rsidRPr="00CA3C2F">
        <w:rPr>
          <w:rFonts w:ascii="Times New Roman" w:hAnsi="Times New Roman" w:cs="Times New Roman"/>
          <w:sz w:val="24"/>
          <w:szCs w:val="24"/>
        </w:rPr>
        <w:t>24</w:t>
      </w:r>
      <w:r w:rsidR="00C71BF2" w:rsidRPr="00CA3C2F">
        <w:rPr>
          <w:rFonts w:ascii="Times New Roman" w:hAnsi="Times New Roman" w:cs="Times New Roman"/>
          <w:sz w:val="24"/>
          <w:szCs w:val="24"/>
        </w:rPr>
        <w:t xml:space="preserve">. В случае отсутствия оснований, указанных в </w:t>
      </w:r>
      <w:hyperlink w:anchor="Par144" w:history="1">
        <w:r w:rsidR="00C71BF2" w:rsidRPr="00CA3C2F">
          <w:rPr>
            <w:rFonts w:ascii="Times New Roman" w:hAnsi="Times New Roman" w:cs="Times New Roman"/>
            <w:color w:val="000000" w:themeColor="text1"/>
            <w:sz w:val="24"/>
            <w:szCs w:val="24"/>
          </w:rPr>
          <w:t>пункте 2.1</w:t>
        </w:r>
        <w:r w:rsidR="002205BC" w:rsidRPr="00CA3C2F">
          <w:rPr>
            <w:rFonts w:ascii="Times New Roman" w:hAnsi="Times New Roman" w:cs="Times New Roman"/>
            <w:color w:val="000000" w:themeColor="text1"/>
            <w:sz w:val="24"/>
            <w:szCs w:val="24"/>
          </w:rPr>
          <w:t>4</w:t>
        </w:r>
      </w:hyperlink>
      <w:r w:rsidR="00C71BF2" w:rsidRPr="00CA3C2F">
        <w:rPr>
          <w:rFonts w:ascii="Times New Roman" w:hAnsi="Times New Roman" w:cs="Times New Roman"/>
          <w:sz w:val="24"/>
          <w:szCs w:val="24"/>
        </w:rPr>
        <w:t xml:space="preserve"> настоящего Административного регламента, специалист готовит:</w:t>
      </w: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tab/>
      </w:r>
      <w:r w:rsidR="00C71BF2" w:rsidRPr="00CA3C2F">
        <w:rPr>
          <w:rFonts w:ascii="Times New Roman" w:hAnsi="Times New Roman" w:cs="Times New Roman"/>
          <w:sz w:val="24"/>
          <w:szCs w:val="24"/>
        </w:rPr>
        <w:t>- проект решения (распоряжения) и проекты сопроводительных писем о направлении решения (распоряжения);</w:t>
      </w: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tab/>
      </w:r>
      <w:r w:rsidR="00C71BF2" w:rsidRPr="00CA3C2F">
        <w:rPr>
          <w:rFonts w:ascii="Times New Roman" w:hAnsi="Times New Roman" w:cs="Times New Roman"/>
          <w:sz w:val="24"/>
          <w:szCs w:val="24"/>
        </w:rPr>
        <w:t>- уведомление об отказе лица от права на земельный участок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(если право на земельный участок не было зарегистрировано в Едином государственном реестре прав на недвижимое имущество и сделок с ним);</w:t>
      </w:r>
    </w:p>
    <w:p w:rsidR="00C71BF2" w:rsidRPr="00CA3C2F" w:rsidRDefault="00F90B4C" w:rsidP="00CA3C2F">
      <w:pPr>
        <w:pStyle w:val="ConsPlusNormal"/>
        <w:jc w:val="both"/>
        <w:rPr>
          <w:rFonts w:ascii="Times New Roman" w:hAnsi="Times New Roman" w:cs="Times New Roman"/>
          <w:sz w:val="24"/>
          <w:szCs w:val="24"/>
        </w:rPr>
      </w:pPr>
      <w:r w:rsidRPr="00E169E6">
        <w:rPr>
          <w:rFonts w:ascii="Times New Roman" w:hAnsi="Times New Roman" w:cs="Times New Roman"/>
          <w:sz w:val="24"/>
          <w:szCs w:val="24"/>
        </w:rPr>
        <w:tab/>
      </w:r>
      <w:r w:rsidR="00C71BF2" w:rsidRPr="00CA3C2F">
        <w:rPr>
          <w:rFonts w:ascii="Times New Roman" w:hAnsi="Times New Roman" w:cs="Times New Roman"/>
          <w:sz w:val="24"/>
          <w:szCs w:val="24"/>
        </w:rPr>
        <w:t>- письмо о направлении копии решения (</w:t>
      </w:r>
      <w:r w:rsidR="00247CF7" w:rsidRPr="00CA3C2F">
        <w:rPr>
          <w:rFonts w:ascii="Times New Roman" w:hAnsi="Times New Roman" w:cs="Times New Roman"/>
          <w:sz w:val="24"/>
          <w:szCs w:val="24"/>
        </w:rPr>
        <w:t>р</w:t>
      </w:r>
      <w:r w:rsidR="00C71BF2" w:rsidRPr="00CA3C2F">
        <w:rPr>
          <w:rFonts w:ascii="Times New Roman" w:hAnsi="Times New Roman" w:cs="Times New Roman"/>
          <w:sz w:val="24"/>
          <w:szCs w:val="24"/>
        </w:rPr>
        <w:t>а</w:t>
      </w:r>
      <w:r w:rsidR="00247CF7" w:rsidRPr="00CA3C2F">
        <w:rPr>
          <w:rFonts w:ascii="Times New Roman" w:hAnsi="Times New Roman" w:cs="Times New Roman"/>
          <w:sz w:val="24"/>
          <w:szCs w:val="24"/>
        </w:rPr>
        <w:t>с</w:t>
      </w:r>
      <w:r w:rsidR="00C71BF2" w:rsidRPr="00CA3C2F">
        <w:rPr>
          <w:rFonts w:ascii="Times New Roman" w:hAnsi="Times New Roman" w:cs="Times New Roman"/>
          <w:sz w:val="24"/>
          <w:szCs w:val="24"/>
        </w:rPr>
        <w:t>поряжения) в орган, осуществляющий государственную регистрацию прав на недвижимое имущество и сделок с ним, для осуществления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(если право на земельный участок было ранее зарегистрировано в Едином государственном реестре прав на недвижимое имущество и сделок с ним).</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Копия решения (распоряжения) в течение 3 дней со дня его принятия направляется (выдается) специалистом </w:t>
      </w:r>
      <w:r w:rsidR="00CA3C2F">
        <w:rPr>
          <w:rFonts w:ascii="Times New Roman" w:hAnsi="Times New Roman" w:cs="Times New Roman"/>
          <w:sz w:val="24"/>
          <w:szCs w:val="24"/>
        </w:rPr>
        <w:t>Администрации</w:t>
      </w:r>
      <w:r w:rsidRPr="00CA3C2F">
        <w:rPr>
          <w:rFonts w:ascii="Times New Roman" w:hAnsi="Times New Roman" w:cs="Times New Roman"/>
          <w:sz w:val="24"/>
          <w:szCs w:val="24"/>
        </w:rPr>
        <w:t xml:space="preserve"> заявителю.</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lastRenderedPageBreak/>
        <w:t xml:space="preserve">         Результатом исполнения административной процедуры является направление (выдача) заявителю письма об отказе в предоставлении муниципальной услуги или копии решения (распоряжения).</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Продолжительность административной процедуры - не более срока, установленного </w:t>
      </w:r>
      <w:hyperlink w:anchor="Par100" w:history="1">
        <w:r w:rsidRPr="00CA3C2F">
          <w:rPr>
            <w:rFonts w:ascii="Times New Roman" w:hAnsi="Times New Roman" w:cs="Times New Roman"/>
            <w:color w:val="000000" w:themeColor="text1"/>
            <w:sz w:val="24"/>
            <w:szCs w:val="24"/>
          </w:rPr>
          <w:t>пунктом 2.4</w:t>
        </w:r>
      </w:hyperlink>
      <w:r w:rsidRPr="00CA3C2F">
        <w:rPr>
          <w:rFonts w:ascii="Times New Roman" w:hAnsi="Times New Roman" w:cs="Times New Roman"/>
          <w:sz w:val="24"/>
          <w:szCs w:val="24"/>
        </w:rPr>
        <w:t xml:space="preserve"> настоящего Административного регламента.</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F90B4C" w:rsidP="00DC432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IV. Формы контроля </w:t>
      </w:r>
      <w:r w:rsidR="00C71BF2" w:rsidRPr="00CA3C2F">
        <w:rPr>
          <w:rFonts w:ascii="Times New Roman" w:hAnsi="Times New Roman" w:cs="Times New Roman"/>
          <w:sz w:val="24"/>
          <w:szCs w:val="24"/>
        </w:rPr>
        <w:t xml:space="preserve"> исполнени</w:t>
      </w:r>
      <w:r>
        <w:rPr>
          <w:rFonts w:ascii="Times New Roman" w:hAnsi="Times New Roman" w:cs="Times New Roman"/>
          <w:sz w:val="24"/>
          <w:szCs w:val="24"/>
        </w:rPr>
        <w:t xml:space="preserve">я </w:t>
      </w:r>
      <w:r w:rsidR="00C71BF2" w:rsidRPr="00CA3C2F">
        <w:rPr>
          <w:rFonts w:ascii="Times New Roman" w:hAnsi="Times New Roman" w:cs="Times New Roman"/>
          <w:sz w:val="24"/>
          <w:szCs w:val="24"/>
        </w:rPr>
        <w:t>Административного регламента</w:t>
      </w:r>
    </w:p>
    <w:p w:rsidR="00C71BF2" w:rsidRPr="00CA3C2F" w:rsidRDefault="00C71BF2" w:rsidP="00CA3C2F">
      <w:pPr>
        <w:pStyle w:val="ConsPlusNormal"/>
        <w:jc w:val="center"/>
        <w:rPr>
          <w:rFonts w:ascii="Times New Roman" w:hAnsi="Times New Roman" w:cs="Times New Roman"/>
          <w:sz w:val="24"/>
          <w:szCs w:val="24"/>
        </w:rPr>
      </w:pPr>
    </w:p>
    <w:p w:rsidR="00C71BF2" w:rsidRPr="00CA3C2F" w:rsidRDefault="00C71BF2" w:rsidP="00CA3C2F">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Порядок осуществления текущего контроля соблюдени</w:t>
      </w:r>
      <w:r w:rsidR="00F90B4C">
        <w:rPr>
          <w:rFonts w:ascii="Times New Roman" w:hAnsi="Times New Roman" w:cs="Times New Roman"/>
          <w:sz w:val="24"/>
          <w:szCs w:val="24"/>
        </w:rPr>
        <w:t>я</w:t>
      </w:r>
    </w:p>
    <w:p w:rsidR="00C71BF2" w:rsidRPr="00CA3C2F" w:rsidRDefault="00C71BF2" w:rsidP="00CA3C2F">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и исполнени</w:t>
      </w:r>
      <w:r w:rsidR="00F90B4C">
        <w:rPr>
          <w:rFonts w:ascii="Times New Roman" w:hAnsi="Times New Roman" w:cs="Times New Roman"/>
          <w:sz w:val="24"/>
          <w:szCs w:val="24"/>
        </w:rPr>
        <w:t>я</w:t>
      </w:r>
      <w:r w:rsidRPr="00CA3C2F">
        <w:rPr>
          <w:rFonts w:ascii="Times New Roman" w:hAnsi="Times New Roman" w:cs="Times New Roman"/>
          <w:sz w:val="24"/>
          <w:szCs w:val="24"/>
        </w:rPr>
        <w:t xml:space="preserve"> положений Административного регламента</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F90B4C"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4.1. Текущий контроль соблюдени</w:t>
      </w:r>
      <w:r>
        <w:rPr>
          <w:rFonts w:ascii="Times New Roman" w:hAnsi="Times New Roman" w:cs="Times New Roman"/>
          <w:sz w:val="24"/>
          <w:szCs w:val="24"/>
        </w:rPr>
        <w:t>я</w:t>
      </w:r>
      <w:r w:rsidR="00C71BF2" w:rsidRPr="00CA3C2F">
        <w:rPr>
          <w:rFonts w:ascii="Times New Roman" w:hAnsi="Times New Roman" w:cs="Times New Roman"/>
          <w:sz w:val="24"/>
          <w:szCs w:val="24"/>
        </w:rPr>
        <w:t xml:space="preserve">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осуществляют </w:t>
      </w:r>
      <w:r w:rsidR="00DC4322">
        <w:rPr>
          <w:rFonts w:ascii="Times New Roman" w:hAnsi="Times New Roman" w:cs="Times New Roman"/>
          <w:sz w:val="24"/>
          <w:szCs w:val="24"/>
        </w:rPr>
        <w:t>Главой</w:t>
      </w:r>
      <w:r w:rsidR="00C71BF2" w:rsidRPr="00CA3C2F">
        <w:rPr>
          <w:rFonts w:ascii="Times New Roman" w:hAnsi="Times New Roman" w:cs="Times New Roman"/>
          <w:sz w:val="24"/>
          <w:szCs w:val="24"/>
        </w:rPr>
        <w:t xml:space="preserve"> </w:t>
      </w:r>
      <w:r w:rsidR="00041829">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DC4322">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Порядок и периодичность осуществления плановых</w:t>
      </w:r>
      <w:r w:rsidR="00DC4322">
        <w:rPr>
          <w:rFonts w:ascii="Times New Roman" w:hAnsi="Times New Roman" w:cs="Times New Roman"/>
          <w:sz w:val="24"/>
          <w:szCs w:val="24"/>
        </w:rPr>
        <w:t xml:space="preserve"> </w:t>
      </w:r>
      <w:r w:rsidRPr="00CA3C2F">
        <w:rPr>
          <w:rFonts w:ascii="Times New Roman" w:hAnsi="Times New Roman" w:cs="Times New Roman"/>
          <w:sz w:val="24"/>
          <w:szCs w:val="24"/>
        </w:rPr>
        <w:t>и внеплановых проверок полноты и качества</w:t>
      </w:r>
      <w:r w:rsidR="00DC4322">
        <w:rPr>
          <w:rFonts w:ascii="Times New Roman" w:hAnsi="Times New Roman" w:cs="Times New Roman"/>
          <w:sz w:val="24"/>
          <w:szCs w:val="24"/>
        </w:rPr>
        <w:t xml:space="preserve"> </w:t>
      </w:r>
      <w:r w:rsidRPr="00CA3C2F">
        <w:rPr>
          <w:rFonts w:ascii="Times New Roman" w:hAnsi="Times New Roman" w:cs="Times New Roman"/>
          <w:sz w:val="24"/>
          <w:szCs w:val="24"/>
        </w:rPr>
        <w:t>предоставления муниципальной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F90B4C"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4.2. Контроль полнот</w:t>
      </w:r>
      <w:r>
        <w:rPr>
          <w:rFonts w:ascii="Times New Roman" w:hAnsi="Times New Roman" w:cs="Times New Roman"/>
          <w:sz w:val="24"/>
          <w:szCs w:val="24"/>
        </w:rPr>
        <w:t>ы</w:t>
      </w:r>
      <w:r w:rsidR="00C71BF2" w:rsidRPr="00CA3C2F">
        <w:rPr>
          <w:rFonts w:ascii="Times New Roman" w:hAnsi="Times New Roman" w:cs="Times New Roman"/>
          <w:sz w:val="24"/>
          <w:szCs w:val="24"/>
        </w:rPr>
        <w:t xml:space="preserve"> и качеств</w:t>
      </w:r>
      <w:r>
        <w:rPr>
          <w:rFonts w:ascii="Times New Roman" w:hAnsi="Times New Roman" w:cs="Times New Roman"/>
          <w:sz w:val="24"/>
          <w:szCs w:val="24"/>
        </w:rPr>
        <w:t>а</w:t>
      </w:r>
      <w:r w:rsidR="00C71BF2" w:rsidRPr="00CA3C2F">
        <w:rPr>
          <w:rFonts w:ascii="Times New Roman" w:hAnsi="Times New Roman" w:cs="Times New Roman"/>
          <w:sz w:val="24"/>
          <w:szCs w:val="24"/>
        </w:rPr>
        <w:t xml:space="preserve">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Проверки могут быть плановыми на основании планов работы </w:t>
      </w:r>
      <w:r w:rsidR="00CA3C2F">
        <w:rPr>
          <w:rFonts w:ascii="Times New Roman" w:hAnsi="Times New Roman" w:cs="Times New Roman"/>
          <w:sz w:val="24"/>
          <w:szCs w:val="24"/>
        </w:rPr>
        <w:t>Администрации</w:t>
      </w:r>
      <w:r w:rsidRPr="00CA3C2F">
        <w:rPr>
          <w:rFonts w:ascii="Times New Roman" w:hAnsi="Times New Roman" w:cs="Times New Roman"/>
          <w:sz w:val="24"/>
          <w:szCs w:val="24"/>
        </w:rPr>
        <w:t xml:space="preserve"> либо внеплановыми, </w:t>
      </w:r>
      <w:r w:rsidR="00F90B4C" w:rsidRPr="00CA3C2F">
        <w:rPr>
          <w:rFonts w:ascii="Times New Roman" w:hAnsi="Times New Roman" w:cs="Times New Roman"/>
          <w:sz w:val="24"/>
          <w:szCs w:val="24"/>
        </w:rPr>
        <w:t>проводимыми,</w:t>
      </w:r>
      <w:r w:rsidRPr="00CA3C2F">
        <w:rPr>
          <w:rFonts w:ascii="Times New Roman" w:hAnsi="Times New Roman" w:cs="Times New Roman"/>
          <w:sz w:val="24"/>
          <w:szCs w:val="24"/>
        </w:rPr>
        <w:t xml:space="preserve"> в том числе по жалобе заявителей на своевременность, полноту и качество предоставления муниципальной услуги.</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Решение о проведении внеплановой проверки принимает </w:t>
      </w:r>
      <w:r w:rsidR="00C373E6">
        <w:rPr>
          <w:rFonts w:ascii="Times New Roman" w:hAnsi="Times New Roman" w:cs="Times New Roman"/>
          <w:sz w:val="24"/>
          <w:szCs w:val="24"/>
        </w:rPr>
        <w:t>Главой</w:t>
      </w:r>
      <w:r w:rsidRPr="00CA3C2F">
        <w:rPr>
          <w:rFonts w:ascii="Times New Roman" w:hAnsi="Times New Roman" w:cs="Times New Roman"/>
          <w:sz w:val="24"/>
          <w:szCs w:val="24"/>
        </w:rPr>
        <w:t xml:space="preserve"> </w:t>
      </w:r>
      <w:r w:rsidR="00041829">
        <w:rPr>
          <w:rFonts w:ascii="Times New Roman" w:hAnsi="Times New Roman" w:cs="Times New Roman"/>
          <w:sz w:val="24"/>
          <w:szCs w:val="24"/>
        </w:rPr>
        <w:t>Администрации</w:t>
      </w:r>
      <w:r w:rsidRPr="00CA3C2F">
        <w:rPr>
          <w:rFonts w:ascii="Times New Roman" w:hAnsi="Times New Roman" w:cs="Times New Roman"/>
          <w:sz w:val="24"/>
          <w:szCs w:val="24"/>
        </w:rPr>
        <w:t xml:space="preserve"> или уполномоченное им должностное лицо.</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C71BF2" w:rsidRPr="00CA3C2F" w:rsidRDefault="00C71BF2" w:rsidP="00CA3C2F">
      <w:pPr>
        <w:pStyle w:val="ConsPlusNormal"/>
        <w:jc w:val="both"/>
        <w:rPr>
          <w:rFonts w:ascii="Times New Roman" w:hAnsi="Times New Roman" w:cs="Times New Roman"/>
          <w:sz w:val="24"/>
          <w:szCs w:val="24"/>
        </w:rPr>
      </w:pPr>
    </w:p>
    <w:p w:rsidR="006B5877" w:rsidRDefault="00C71BF2" w:rsidP="00DC4322">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Ответственность муниципальных служащих</w:t>
      </w:r>
      <w:r w:rsidR="00DC4322">
        <w:rPr>
          <w:rFonts w:ascii="Times New Roman" w:hAnsi="Times New Roman" w:cs="Times New Roman"/>
          <w:sz w:val="24"/>
          <w:szCs w:val="24"/>
        </w:rPr>
        <w:t xml:space="preserve"> </w:t>
      </w:r>
      <w:r w:rsidRPr="00CA3C2F">
        <w:rPr>
          <w:rFonts w:ascii="Times New Roman" w:hAnsi="Times New Roman" w:cs="Times New Roman"/>
          <w:sz w:val="24"/>
          <w:szCs w:val="24"/>
        </w:rPr>
        <w:t>и иных должностных лиц за решения</w:t>
      </w:r>
    </w:p>
    <w:p w:rsidR="006B5877" w:rsidRDefault="00C71BF2" w:rsidP="00DC4322">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 xml:space="preserve"> и действия (бездействие),</w:t>
      </w:r>
      <w:r w:rsidR="00DC4322">
        <w:rPr>
          <w:rFonts w:ascii="Times New Roman" w:hAnsi="Times New Roman" w:cs="Times New Roman"/>
          <w:sz w:val="24"/>
          <w:szCs w:val="24"/>
        </w:rPr>
        <w:t xml:space="preserve"> </w:t>
      </w:r>
      <w:r w:rsidRPr="00CA3C2F">
        <w:rPr>
          <w:rFonts w:ascii="Times New Roman" w:hAnsi="Times New Roman" w:cs="Times New Roman"/>
          <w:sz w:val="24"/>
          <w:szCs w:val="24"/>
        </w:rPr>
        <w:t xml:space="preserve">принимаемые (осуществляемые) </w:t>
      </w:r>
    </w:p>
    <w:p w:rsidR="006B5877" w:rsidRPr="00CA3C2F" w:rsidRDefault="00C71BF2" w:rsidP="006B5877">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в ходе предоставления</w:t>
      </w:r>
      <w:r w:rsidR="006B5877" w:rsidRPr="006B5877">
        <w:rPr>
          <w:rFonts w:ascii="Times New Roman" w:hAnsi="Times New Roman" w:cs="Times New Roman"/>
          <w:sz w:val="24"/>
          <w:szCs w:val="24"/>
        </w:rPr>
        <w:t xml:space="preserve"> </w:t>
      </w:r>
      <w:r w:rsidR="006B5877" w:rsidRPr="00CA3C2F">
        <w:rPr>
          <w:rFonts w:ascii="Times New Roman" w:hAnsi="Times New Roman" w:cs="Times New Roman"/>
          <w:sz w:val="24"/>
          <w:szCs w:val="24"/>
        </w:rPr>
        <w:t>муниципальной услуги</w:t>
      </w:r>
    </w:p>
    <w:p w:rsidR="00C71BF2" w:rsidRPr="00CA3C2F" w:rsidRDefault="00C71BF2" w:rsidP="00DC4322">
      <w:pPr>
        <w:pStyle w:val="ConsPlusNormal"/>
        <w:jc w:val="center"/>
        <w:outlineLvl w:val="2"/>
        <w:rPr>
          <w:rFonts w:ascii="Times New Roman" w:hAnsi="Times New Roman" w:cs="Times New Roman"/>
          <w:sz w:val="24"/>
          <w:szCs w:val="24"/>
        </w:rPr>
      </w:pP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CA3C2F">
      <w:pPr>
        <w:pStyle w:val="ConsPlusNormal"/>
        <w:jc w:val="center"/>
        <w:outlineLvl w:val="2"/>
        <w:rPr>
          <w:rFonts w:ascii="Times New Roman" w:hAnsi="Times New Roman" w:cs="Times New Roman"/>
          <w:sz w:val="24"/>
          <w:szCs w:val="24"/>
        </w:rPr>
      </w:pPr>
      <w:r w:rsidRPr="00CA3C2F">
        <w:rPr>
          <w:rFonts w:ascii="Times New Roman" w:hAnsi="Times New Roman" w:cs="Times New Roman"/>
          <w:sz w:val="24"/>
          <w:szCs w:val="24"/>
        </w:rPr>
        <w:t>Порядок и формы контроля за предоставлением муниципальной</w:t>
      </w:r>
    </w:p>
    <w:p w:rsidR="00C71BF2" w:rsidRPr="00CA3C2F" w:rsidRDefault="00C71BF2" w:rsidP="00CA3C2F">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услуги со стороны граждан, их объединений и организаций</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4.4. Контроль предоставлени</w:t>
      </w:r>
      <w:r>
        <w:rPr>
          <w:rFonts w:ascii="Times New Roman" w:hAnsi="Times New Roman" w:cs="Times New Roman"/>
          <w:sz w:val="24"/>
          <w:szCs w:val="24"/>
        </w:rPr>
        <w:t>я</w:t>
      </w:r>
      <w:r w:rsidR="00C71BF2" w:rsidRPr="00CA3C2F">
        <w:rPr>
          <w:rFonts w:ascii="Times New Roman" w:hAnsi="Times New Roman" w:cs="Times New Roman"/>
          <w:sz w:val="24"/>
          <w:szCs w:val="24"/>
        </w:rPr>
        <w:t xml:space="preserve"> муниципальной услуги, в том числе со стороны граждан, их объединений и организаций, осуществляется посредством открытости деятельности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CA3C2F">
      <w:pPr>
        <w:pStyle w:val="ConsPlusNormal"/>
        <w:jc w:val="center"/>
        <w:outlineLvl w:val="1"/>
        <w:rPr>
          <w:rFonts w:ascii="Times New Roman" w:hAnsi="Times New Roman" w:cs="Times New Roman"/>
          <w:sz w:val="24"/>
          <w:szCs w:val="24"/>
        </w:rPr>
      </w:pPr>
      <w:r w:rsidRPr="00CA3C2F">
        <w:rPr>
          <w:rFonts w:ascii="Times New Roman" w:hAnsi="Times New Roman" w:cs="Times New Roman"/>
          <w:sz w:val="24"/>
          <w:szCs w:val="24"/>
        </w:rPr>
        <w:t>V. Досудебный (внесудебный) порядок обжалования решений</w:t>
      </w:r>
    </w:p>
    <w:p w:rsidR="00C71BF2" w:rsidRPr="00CA3C2F" w:rsidRDefault="00C71BF2" w:rsidP="00CA3C2F">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и действий (бездействия) органа, предоставляющего</w:t>
      </w:r>
    </w:p>
    <w:p w:rsidR="00C71BF2" w:rsidRPr="00CA3C2F" w:rsidRDefault="00C71BF2" w:rsidP="00CA3C2F">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муниципальную услугу, а также должностных лиц,</w:t>
      </w:r>
    </w:p>
    <w:p w:rsidR="00C71BF2" w:rsidRPr="00CA3C2F" w:rsidRDefault="00C71BF2" w:rsidP="00CA3C2F">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муниципальных служащих</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ab/>
      </w:r>
      <w:r w:rsidR="00C71BF2" w:rsidRPr="00CA3C2F">
        <w:rPr>
          <w:rFonts w:ascii="Times New Roman" w:hAnsi="Times New Roman" w:cs="Times New Roman"/>
          <w:sz w:val="24"/>
          <w:szCs w:val="24"/>
        </w:rPr>
        <w:t xml:space="preserve">5.1. Заявитель вправе обжаловать решения и действия (бездействие)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xml:space="preserve">, должностных лиц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муниципального служащего в досудебном (внесудебном) порядке.</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5.2. Жалоба подается в </w:t>
      </w:r>
      <w:r w:rsidR="00DC4322">
        <w:rPr>
          <w:rFonts w:ascii="Times New Roman" w:hAnsi="Times New Roman" w:cs="Times New Roman"/>
          <w:sz w:val="24"/>
          <w:szCs w:val="24"/>
        </w:rPr>
        <w:t xml:space="preserve">Администрацию </w:t>
      </w:r>
      <w:r w:rsidR="00C71BF2" w:rsidRPr="00CA3C2F">
        <w:rPr>
          <w:rFonts w:ascii="Times New Roman" w:hAnsi="Times New Roman" w:cs="Times New Roman"/>
          <w:sz w:val="24"/>
          <w:szCs w:val="24"/>
        </w:rPr>
        <w:t>в письменной форме, в том числе при личном приеме заявителя, или в электронном виде.</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5.3. Жалоба должна содержать:</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а) наименование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xml:space="preserve">, должностного лица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в) сведения об обжалуемых решениях и действиях (бездействии)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его должностного лица либо муниципального служащего;</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71BF2" w:rsidRPr="00CA3C2F" w:rsidRDefault="006B5877" w:rsidP="00CA3C2F">
      <w:pPr>
        <w:pStyle w:val="ConsPlusNormal"/>
        <w:jc w:val="both"/>
        <w:rPr>
          <w:rFonts w:ascii="Times New Roman" w:hAnsi="Times New Roman" w:cs="Times New Roman"/>
          <w:sz w:val="24"/>
          <w:szCs w:val="24"/>
        </w:rPr>
      </w:pPr>
      <w:bookmarkStart w:id="10" w:name="Par351"/>
      <w:bookmarkEnd w:id="10"/>
      <w:r>
        <w:rPr>
          <w:rFonts w:ascii="Times New Roman" w:hAnsi="Times New Roman" w:cs="Times New Roman"/>
          <w:sz w:val="24"/>
          <w:szCs w:val="24"/>
        </w:rPr>
        <w:tab/>
      </w:r>
      <w:r w:rsidR="00C71BF2" w:rsidRPr="00CA3C2F">
        <w:rPr>
          <w:rFonts w:ascii="Times New Roman" w:hAnsi="Times New Roman" w:cs="Times New Roman"/>
          <w:sz w:val="24"/>
          <w:szCs w:val="24"/>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5.5. Прием жалоб в письменной форме осуществляется </w:t>
      </w:r>
      <w:r w:rsidR="00DC4322">
        <w:rPr>
          <w:rFonts w:ascii="Times New Roman" w:hAnsi="Times New Roman" w:cs="Times New Roman"/>
          <w:sz w:val="24"/>
          <w:szCs w:val="24"/>
        </w:rPr>
        <w:t>Администрацией</w:t>
      </w:r>
      <w:r w:rsidR="00C71BF2" w:rsidRPr="00CA3C2F">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Время приема жалоб соответствует времени приема заявителей, указанному в </w:t>
      </w:r>
      <w:hyperlink w:anchor="Par59" w:history="1">
        <w:r w:rsidRPr="00CA3C2F">
          <w:rPr>
            <w:rFonts w:ascii="Times New Roman" w:hAnsi="Times New Roman" w:cs="Times New Roman"/>
            <w:color w:val="000000" w:themeColor="text1"/>
            <w:sz w:val="24"/>
            <w:szCs w:val="24"/>
          </w:rPr>
          <w:t>пункте 1.3</w:t>
        </w:r>
      </w:hyperlink>
      <w:r w:rsidRPr="00CA3C2F">
        <w:rPr>
          <w:rFonts w:ascii="Times New Roman" w:hAnsi="Times New Roman" w:cs="Times New Roman"/>
          <w:sz w:val="24"/>
          <w:szCs w:val="24"/>
        </w:rPr>
        <w:t xml:space="preserve"> настоящего Административного регламента.</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Жалоба в письменной форме может быть также направлена по почте.</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5.6. С момента реализации технической возможности жалоба в электронном виде может быть подана заявителем посредством:</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а) официального сайта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xml:space="preserve"> в информационно-телекоммуникационной сети Интернет;</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б) Регионального портала и/или Единого портала.</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5.7. При подаче жалобы в электронном виде документы, указанные в </w:t>
      </w:r>
      <w:hyperlink w:anchor="Par351" w:history="1">
        <w:r w:rsidR="00C71BF2" w:rsidRPr="00CA3C2F">
          <w:rPr>
            <w:rFonts w:ascii="Times New Roman" w:hAnsi="Times New Roman" w:cs="Times New Roman"/>
            <w:color w:val="000000" w:themeColor="text1"/>
            <w:sz w:val="24"/>
            <w:szCs w:val="24"/>
          </w:rPr>
          <w:t>пункте 5.4</w:t>
        </w:r>
      </w:hyperlink>
      <w:r w:rsidR="00C71BF2" w:rsidRPr="00CA3C2F">
        <w:rPr>
          <w:rFonts w:ascii="Times New Roman" w:hAnsi="Times New Roman" w:cs="Times New Roman"/>
          <w:color w:val="000000" w:themeColor="text1"/>
          <w:sz w:val="24"/>
          <w:szCs w:val="24"/>
        </w:rPr>
        <w:t xml:space="preserve"> </w:t>
      </w:r>
      <w:r w:rsidR="00C71BF2" w:rsidRPr="00CA3C2F">
        <w:rPr>
          <w:rFonts w:ascii="Times New Roman" w:hAnsi="Times New Roman" w:cs="Times New Roman"/>
          <w:sz w:val="24"/>
          <w:szCs w:val="24"/>
        </w:rPr>
        <w:t>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4322" w:rsidRDefault="006B5877" w:rsidP="00CA3C2F">
      <w:pPr>
        <w:pStyle w:val="ConsPlusNormal"/>
        <w:jc w:val="both"/>
        <w:rPr>
          <w:rFonts w:ascii="Times New Roman" w:hAnsi="Times New Roman" w:cs="Times New Roman"/>
          <w:sz w:val="24"/>
          <w:szCs w:val="24"/>
        </w:rPr>
      </w:pPr>
      <w:bookmarkStart w:id="11" w:name="Par363"/>
      <w:bookmarkEnd w:id="11"/>
      <w:r>
        <w:rPr>
          <w:rFonts w:ascii="Times New Roman" w:hAnsi="Times New Roman" w:cs="Times New Roman"/>
          <w:sz w:val="24"/>
          <w:szCs w:val="24"/>
        </w:rPr>
        <w:tab/>
      </w:r>
      <w:r w:rsidR="00C71BF2" w:rsidRPr="00CA3C2F">
        <w:rPr>
          <w:rFonts w:ascii="Times New Roman" w:hAnsi="Times New Roman" w:cs="Times New Roman"/>
          <w:sz w:val="24"/>
          <w:szCs w:val="24"/>
        </w:rPr>
        <w:t xml:space="preserve">5.8. Жалоба рассматривается </w:t>
      </w:r>
      <w:r w:rsidR="00DC4322">
        <w:rPr>
          <w:rFonts w:ascii="Times New Roman" w:hAnsi="Times New Roman" w:cs="Times New Roman"/>
          <w:sz w:val="24"/>
          <w:szCs w:val="24"/>
        </w:rPr>
        <w:t>Администрацией</w:t>
      </w:r>
      <w:r w:rsidR="00C71BF2" w:rsidRPr="00CA3C2F">
        <w:rPr>
          <w:rFonts w:ascii="Times New Roman" w:hAnsi="Times New Roman" w:cs="Times New Roman"/>
          <w:sz w:val="24"/>
          <w:szCs w:val="24"/>
        </w:rPr>
        <w:t xml:space="preserve">, предоставляющим муниципальную услугу, порядок предоставления которой был нарушен вследствие решений и действий (бездействия)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xml:space="preserve">, его должностного лица либо муниципального служащего. </w:t>
      </w:r>
      <w:bookmarkStart w:id="12" w:name="Par364"/>
      <w:bookmarkEnd w:id="12"/>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5.9.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363" w:history="1">
        <w:r w:rsidR="00C71BF2" w:rsidRPr="00CA3C2F">
          <w:rPr>
            <w:rFonts w:ascii="Times New Roman" w:hAnsi="Times New Roman" w:cs="Times New Roman"/>
            <w:color w:val="1F497D" w:themeColor="text2"/>
            <w:sz w:val="24"/>
            <w:szCs w:val="24"/>
          </w:rPr>
          <w:t>пункта 5.8</w:t>
        </w:r>
      </w:hyperlink>
      <w:r w:rsidR="00C71BF2" w:rsidRPr="00CA3C2F">
        <w:rPr>
          <w:rFonts w:ascii="Times New Roman" w:hAnsi="Times New Roman" w:cs="Times New Roman"/>
          <w:sz w:val="24"/>
          <w:szCs w:val="24"/>
        </w:rPr>
        <w:t xml:space="preserve"> настоящего раздела, в </w:t>
      </w:r>
      <w:r w:rsidR="00C71BF2" w:rsidRPr="00CA3C2F">
        <w:rPr>
          <w:rFonts w:ascii="Times New Roman" w:hAnsi="Times New Roman" w:cs="Times New Roman"/>
          <w:sz w:val="24"/>
          <w:szCs w:val="24"/>
        </w:rPr>
        <w:lastRenderedPageBreak/>
        <w:t>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w:t>
      </w:r>
      <w:r w:rsidR="006B5877">
        <w:rPr>
          <w:rFonts w:ascii="Times New Roman" w:hAnsi="Times New Roman" w:cs="Times New Roman"/>
          <w:sz w:val="24"/>
          <w:szCs w:val="24"/>
        </w:rPr>
        <w:t xml:space="preserve">   </w:t>
      </w:r>
      <w:r w:rsidRPr="00CA3C2F">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5.10. Заявитель может обратиться с жалобой в том числе в следующих случаях:</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б) нарушение срока предоставления муниципальной услуги;</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ж) отказ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5.11. Должностные лица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уполномоченные на рассмотрение жалоб, обеспечивают:</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а) прием и рассмотрение жалоб в соответствии с требованиями настоящего раздела;</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б) направление жалоб в уполномоченный на их рассмотрение орган в соответствии с </w:t>
      </w:r>
      <w:hyperlink w:anchor="Par364" w:history="1">
        <w:r w:rsidR="00C71BF2" w:rsidRPr="00CA3C2F">
          <w:rPr>
            <w:rFonts w:ascii="Times New Roman" w:hAnsi="Times New Roman" w:cs="Times New Roman"/>
            <w:color w:val="000000" w:themeColor="text1"/>
            <w:sz w:val="24"/>
            <w:szCs w:val="24"/>
          </w:rPr>
          <w:t>пунктом 5.9</w:t>
        </w:r>
      </w:hyperlink>
      <w:r w:rsidR="00C71BF2" w:rsidRPr="00CA3C2F">
        <w:rPr>
          <w:rFonts w:ascii="Times New Roman" w:hAnsi="Times New Roman" w:cs="Times New Roman"/>
          <w:sz w:val="24"/>
          <w:szCs w:val="24"/>
        </w:rPr>
        <w:t xml:space="preserve"> настоящего раздела.</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00C71BF2" w:rsidRPr="00CA3C2F">
          <w:rPr>
            <w:rFonts w:ascii="Times New Roman" w:hAnsi="Times New Roman" w:cs="Times New Roman"/>
            <w:color w:val="000000" w:themeColor="text1"/>
            <w:sz w:val="24"/>
            <w:szCs w:val="24"/>
          </w:rPr>
          <w:t>статьей 5.63</w:t>
        </w:r>
      </w:hyperlink>
      <w:r w:rsidR="00C71BF2" w:rsidRPr="00CA3C2F">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уполномоченное на рассмотрение жалоб, незамедлительно направляет соответствующие материалы в органы прокуратуры.</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5.13. </w:t>
      </w:r>
      <w:r w:rsidR="00322FBA">
        <w:rPr>
          <w:rFonts w:ascii="Times New Roman" w:hAnsi="Times New Roman" w:cs="Times New Roman"/>
          <w:sz w:val="24"/>
          <w:szCs w:val="24"/>
        </w:rPr>
        <w:t>Администрация</w:t>
      </w:r>
      <w:r w:rsidR="00C71BF2" w:rsidRPr="00CA3C2F">
        <w:rPr>
          <w:rFonts w:ascii="Times New Roman" w:hAnsi="Times New Roman" w:cs="Times New Roman"/>
          <w:sz w:val="24"/>
          <w:szCs w:val="24"/>
        </w:rPr>
        <w:t xml:space="preserve"> обеспечивает:</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а) оснащение мест приема жалоб;</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б) информирование заявителей о порядке обжалования решений и действий (бездействия)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его должностных лиц либо муниципальных служащих посредством размещения информации на стендах в месте предоставления муниципальной услуги, на его официальном сайте, на Региональном портале и/или Едином портале;</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в) консультирование заявителей о порядке обжалования решений и действий (бездействия)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его должностных лиц либо муниципальных служащих, участвующих в предоставлении муниципальной услуги, в том числе по телефону, электронной почте, при личном приеме.</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5.14. Жалоба, поступившая в </w:t>
      </w:r>
      <w:r w:rsidR="00322FBA">
        <w:rPr>
          <w:rFonts w:ascii="Times New Roman" w:hAnsi="Times New Roman" w:cs="Times New Roman"/>
          <w:sz w:val="24"/>
          <w:szCs w:val="24"/>
        </w:rPr>
        <w:t>Администрацию</w:t>
      </w:r>
      <w:r w:rsidR="00C71BF2" w:rsidRPr="00CA3C2F">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322FBA">
        <w:rPr>
          <w:rFonts w:ascii="Times New Roman" w:hAnsi="Times New Roman" w:cs="Times New Roman"/>
          <w:sz w:val="24"/>
          <w:szCs w:val="24"/>
        </w:rPr>
        <w:t>Администрацией</w:t>
      </w:r>
      <w:r w:rsidR="00C71BF2" w:rsidRPr="00CA3C2F">
        <w:rPr>
          <w:rFonts w:ascii="Times New Roman" w:hAnsi="Times New Roman" w:cs="Times New Roman"/>
          <w:sz w:val="24"/>
          <w:szCs w:val="24"/>
        </w:rPr>
        <w:t>.</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В случае обжалования отказа </w:t>
      </w:r>
      <w:r w:rsidR="00CA3C2F">
        <w:rPr>
          <w:rFonts w:ascii="Times New Roman" w:hAnsi="Times New Roman" w:cs="Times New Roman"/>
          <w:sz w:val="24"/>
          <w:szCs w:val="24"/>
        </w:rPr>
        <w:t>Администрации</w:t>
      </w:r>
      <w:r w:rsidRPr="00CA3C2F">
        <w:rPr>
          <w:rFonts w:ascii="Times New Roman" w:hAnsi="Times New Roman" w:cs="Times New Roman"/>
          <w:sz w:val="24"/>
          <w:szCs w:val="24"/>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5.15. По результатам рассмотрения жалобы в соответствии с </w:t>
      </w:r>
      <w:hyperlink r:id="rId29" w:history="1">
        <w:r w:rsidR="00C71BF2" w:rsidRPr="00CA3C2F">
          <w:rPr>
            <w:rFonts w:ascii="Times New Roman" w:hAnsi="Times New Roman" w:cs="Times New Roman"/>
            <w:color w:val="000000" w:themeColor="text1"/>
            <w:sz w:val="24"/>
            <w:szCs w:val="24"/>
          </w:rPr>
          <w:t>частью 7 статьи 11.2</w:t>
        </w:r>
      </w:hyperlink>
      <w:r w:rsidR="00C71BF2" w:rsidRPr="00CA3C2F">
        <w:rPr>
          <w:rFonts w:ascii="Times New Roman" w:hAnsi="Times New Roman" w:cs="Times New Roman"/>
          <w:sz w:val="24"/>
          <w:szCs w:val="24"/>
        </w:rPr>
        <w:t xml:space="preserve"> Федерального закона N 210-ФЗ </w:t>
      </w:r>
      <w:r w:rsidR="0074528A">
        <w:rPr>
          <w:rFonts w:ascii="Times New Roman" w:hAnsi="Times New Roman" w:cs="Times New Roman"/>
          <w:sz w:val="24"/>
          <w:szCs w:val="24"/>
        </w:rPr>
        <w:t>Администрация</w:t>
      </w:r>
      <w:r w:rsidR="00C71BF2" w:rsidRPr="00CA3C2F">
        <w:rPr>
          <w:rFonts w:ascii="Times New Roman" w:hAnsi="Times New Roman" w:cs="Times New Roman"/>
          <w:sz w:val="24"/>
          <w:szCs w:val="24"/>
        </w:rPr>
        <w:t xml:space="preserve"> принимает решение об удовлетворении жалобы </w:t>
      </w:r>
      <w:r w:rsidR="00C71BF2" w:rsidRPr="00CA3C2F">
        <w:rPr>
          <w:rFonts w:ascii="Times New Roman" w:hAnsi="Times New Roman" w:cs="Times New Roman"/>
          <w:sz w:val="24"/>
          <w:szCs w:val="24"/>
        </w:rPr>
        <w:lastRenderedPageBreak/>
        <w:t xml:space="preserve">либо об отказе в ее удовлетворении. Указанное решение принимается в форме акта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При удовлетворении жалобы </w:t>
      </w:r>
      <w:r w:rsidR="00322FBA">
        <w:rPr>
          <w:rFonts w:ascii="Times New Roman" w:hAnsi="Times New Roman" w:cs="Times New Roman"/>
          <w:sz w:val="24"/>
          <w:szCs w:val="24"/>
        </w:rPr>
        <w:t>Администрация</w:t>
      </w:r>
      <w:r w:rsidRPr="00CA3C2F">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5.17. В ответе по результатам рассмотрения жалобы указываются:</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а) наименование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 рассмотревшего жалобу, должность, фамилия, имя, отчество (последнее - при наличии) его должностного лица, принявшего решение по жалобе;</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в) фамилия, имя, отчество (последнее - при наличии) или наименование заявителя;</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г) основания для принятия решения по жалобе;</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д) принятое по жалобе решение;</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ж) сведения о порядке обжалования принятого по жалобе решения.</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5.18. Ответ по результатам рассмотрения жалобы подписывается уполномоченным на рассмотрение жалобы должностным лицом </w:t>
      </w:r>
      <w:r w:rsidR="00CA3C2F">
        <w:rPr>
          <w:rFonts w:ascii="Times New Roman" w:hAnsi="Times New Roman" w:cs="Times New Roman"/>
          <w:sz w:val="24"/>
          <w:szCs w:val="24"/>
        </w:rPr>
        <w:t>Администрации</w:t>
      </w:r>
      <w:r w:rsidR="00C71BF2" w:rsidRPr="00CA3C2F">
        <w:rPr>
          <w:rFonts w:ascii="Times New Roman" w:hAnsi="Times New Roman" w:cs="Times New Roman"/>
          <w:sz w:val="24"/>
          <w:szCs w:val="24"/>
        </w:rPr>
        <w:t>.</w:t>
      </w:r>
    </w:p>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5.19. </w:t>
      </w:r>
      <w:r w:rsidR="00322FBA">
        <w:rPr>
          <w:rFonts w:ascii="Times New Roman" w:hAnsi="Times New Roman" w:cs="Times New Roman"/>
          <w:sz w:val="24"/>
          <w:szCs w:val="24"/>
        </w:rPr>
        <w:t>Администрация</w:t>
      </w:r>
      <w:r w:rsidR="00C71BF2" w:rsidRPr="00CA3C2F">
        <w:rPr>
          <w:rFonts w:ascii="Times New Roman" w:hAnsi="Times New Roman" w:cs="Times New Roman"/>
          <w:sz w:val="24"/>
          <w:szCs w:val="24"/>
        </w:rPr>
        <w:t xml:space="preserve"> отказывает в удовлетворении жалобы в следующих случаях:</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5.20. </w:t>
      </w:r>
      <w:r w:rsidR="00322FBA">
        <w:rPr>
          <w:rFonts w:ascii="Times New Roman" w:hAnsi="Times New Roman" w:cs="Times New Roman"/>
          <w:sz w:val="24"/>
          <w:szCs w:val="24"/>
        </w:rPr>
        <w:t>Администрация</w:t>
      </w:r>
      <w:r w:rsidR="00C71BF2" w:rsidRPr="00CA3C2F">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 xml:space="preserve">5.21. </w:t>
      </w:r>
      <w:r w:rsidR="00322FBA">
        <w:rPr>
          <w:rFonts w:ascii="Times New Roman" w:hAnsi="Times New Roman" w:cs="Times New Roman"/>
          <w:sz w:val="24"/>
          <w:szCs w:val="24"/>
        </w:rPr>
        <w:t>Администрация</w:t>
      </w:r>
      <w:r w:rsidR="00C71BF2" w:rsidRPr="00CA3C2F">
        <w:rPr>
          <w:rFonts w:ascii="Times New Roman" w:hAnsi="Times New Roman" w:cs="Times New Roman"/>
          <w:sz w:val="24"/>
          <w:szCs w:val="24"/>
        </w:rPr>
        <w:t xml:space="preserve"> оставляет жалобу без ответа в следующих случаях:</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а) в жалобе не указаны фамилия гражданина, направившего обращение, или почтовый адрес, по которому должен быть направлен ответ;</w:t>
      </w:r>
    </w:p>
    <w:p w:rsidR="00C71BF2" w:rsidRPr="00CA3C2F" w:rsidRDefault="006B5877"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71BF2" w:rsidRPr="00CA3C2F">
        <w:rPr>
          <w:rFonts w:ascii="Times New Roman" w:hAnsi="Times New Roman" w:cs="Times New Roman"/>
          <w:sz w:val="24"/>
          <w:szCs w:val="24"/>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322FBA" w:rsidRDefault="00322FBA" w:rsidP="00CA3C2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C71BF2" w:rsidRPr="006B5877" w:rsidRDefault="00C71BF2" w:rsidP="006B5877">
      <w:pPr>
        <w:pStyle w:val="ConsPlusNormal"/>
        <w:ind w:left="5387"/>
        <w:outlineLvl w:val="1"/>
        <w:rPr>
          <w:rFonts w:ascii="Times New Roman" w:hAnsi="Times New Roman" w:cs="Times New Roman"/>
          <w:sz w:val="22"/>
          <w:szCs w:val="22"/>
        </w:rPr>
      </w:pPr>
      <w:r w:rsidRPr="006B5877">
        <w:rPr>
          <w:rFonts w:ascii="Times New Roman" w:hAnsi="Times New Roman" w:cs="Times New Roman"/>
          <w:sz w:val="22"/>
          <w:szCs w:val="22"/>
        </w:rPr>
        <w:lastRenderedPageBreak/>
        <w:t>Приложение N 1</w:t>
      </w:r>
    </w:p>
    <w:p w:rsidR="00322FBA" w:rsidRPr="006B5877" w:rsidRDefault="00C71BF2" w:rsidP="006B5877">
      <w:pPr>
        <w:pStyle w:val="ConsPlusNormal"/>
        <w:ind w:left="5387"/>
        <w:rPr>
          <w:rFonts w:ascii="Times New Roman" w:hAnsi="Times New Roman" w:cs="Times New Roman"/>
          <w:sz w:val="22"/>
          <w:szCs w:val="22"/>
        </w:rPr>
      </w:pPr>
      <w:r w:rsidRPr="006B5877">
        <w:rPr>
          <w:rFonts w:ascii="Times New Roman" w:hAnsi="Times New Roman" w:cs="Times New Roman"/>
          <w:sz w:val="22"/>
          <w:szCs w:val="22"/>
        </w:rPr>
        <w:t xml:space="preserve">к Административному регламенту </w:t>
      </w:r>
    </w:p>
    <w:p w:rsidR="00C71BF2" w:rsidRPr="006B5877" w:rsidRDefault="00C71BF2" w:rsidP="006B5877">
      <w:pPr>
        <w:pStyle w:val="ConsPlusNormal"/>
        <w:ind w:left="5387"/>
        <w:rPr>
          <w:rFonts w:ascii="Times New Roman" w:hAnsi="Times New Roman" w:cs="Times New Roman"/>
          <w:sz w:val="22"/>
          <w:szCs w:val="22"/>
        </w:rPr>
      </w:pPr>
      <w:r w:rsidRPr="006B5877">
        <w:rPr>
          <w:rFonts w:ascii="Times New Roman" w:hAnsi="Times New Roman" w:cs="Times New Roman"/>
          <w:sz w:val="22"/>
          <w:szCs w:val="22"/>
        </w:rPr>
        <w:t>по предоставлению муниципальной услуги</w:t>
      </w:r>
    </w:p>
    <w:p w:rsidR="00C71BF2" w:rsidRPr="006B5877" w:rsidRDefault="00C71BF2" w:rsidP="006B5877">
      <w:pPr>
        <w:pStyle w:val="ConsPlusNormal"/>
        <w:ind w:left="5387"/>
        <w:rPr>
          <w:rFonts w:ascii="Times New Roman" w:hAnsi="Times New Roman" w:cs="Times New Roman"/>
          <w:sz w:val="22"/>
          <w:szCs w:val="22"/>
        </w:rPr>
      </w:pPr>
      <w:r w:rsidRPr="006B5877">
        <w:rPr>
          <w:rFonts w:ascii="Times New Roman" w:hAnsi="Times New Roman" w:cs="Times New Roman"/>
          <w:sz w:val="22"/>
          <w:szCs w:val="22"/>
        </w:rPr>
        <w:t>«Принятие решения о прекращении права</w:t>
      </w:r>
    </w:p>
    <w:p w:rsidR="00C71BF2" w:rsidRPr="006B5877" w:rsidRDefault="00C71BF2" w:rsidP="006B5877">
      <w:pPr>
        <w:pStyle w:val="ConsPlusNormal"/>
        <w:ind w:left="5387"/>
        <w:rPr>
          <w:rFonts w:ascii="Times New Roman" w:hAnsi="Times New Roman" w:cs="Times New Roman"/>
          <w:sz w:val="22"/>
          <w:szCs w:val="22"/>
        </w:rPr>
      </w:pPr>
      <w:r w:rsidRPr="006B5877">
        <w:rPr>
          <w:rFonts w:ascii="Times New Roman" w:hAnsi="Times New Roman" w:cs="Times New Roman"/>
          <w:sz w:val="22"/>
          <w:szCs w:val="22"/>
        </w:rPr>
        <w:t>постоянного (бессрочного) пользования</w:t>
      </w:r>
    </w:p>
    <w:p w:rsidR="00C71BF2" w:rsidRPr="006B5877" w:rsidRDefault="00C71BF2" w:rsidP="006B5877">
      <w:pPr>
        <w:pStyle w:val="ConsPlusNormal"/>
        <w:ind w:left="5387"/>
        <w:rPr>
          <w:rFonts w:ascii="Times New Roman" w:hAnsi="Times New Roman" w:cs="Times New Roman"/>
          <w:sz w:val="22"/>
          <w:szCs w:val="22"/>
        </w:rPr>
      </w:pPr>
      <w:r w:rsidRPr="006B5877">
        <w:rPr>
          <w:rFonts w:ascii="Times New Roman" w:hAnsi="Times New Roman" w:cs="Times New Roman"/>
          <w:sz w:val="22"/>
          <w:szCs w:val="22"/>
        </w:rPr>
        <w:t>земельным участком, права пожизненного</w:t>
      </w:r>
    </w:p>
    <w:p w:rsidR="00C71BF2" w:rsidRPr="006B5877" w:rsidRDefault="00C71BF2" w:rsidP="006B5877">
      <w:pPr>
        <w:pStyle w:val="ConsPlusNormal"/>
        <w:ind w:left="5387"/>
        <w:rPr>
          <w:rFonts w:ascii="Times New Roman" w:hAnsi="Times New Roman" w:cs="Times New Roman"/>
          <w:sz w:val="22"/>
          <w:szCs w:val="22"/>
        </w:rPr>
      </w:pPr>
      <w:r w:rsidRPr="006B5877">
        <w:rPr>
          <w:rFonts w:ascii="Times New Roman" w:hAnsi="Times New Roman" w:cs="Times New Roman"/>
          <w:sz w:val="22"/>
          <w:szCs w:val="22"/>
        </w:rPr>
        <w:t>наследуемо</w:t>
      </w:r>
      <w:r w:rsidR="006B5877" w:rsidRPr="006B5877">
        <w:rPr>
          <w:rFonts w:ascii="Times New Roman" w:hAnsi="Times New Roman" w:cs="Times New Roman"/>
          <w:sz w:val="22"/>
          <w:szCs w:val="22"/>
        </w:rPr>
        <w:t>го владения земельным участком»</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CA3C2F">
      <w:pPr>
        <w:pStyle w:val="ConsPlusNormal"/>
        <w:jc w:val="center"/>
        <w:rPr>
          <w:rFonts w:ascii="Times New Roman" w:hAnsi="Times New Roman" w:cs="Times New Roman"/>
          <w:sz w:val="24"/>
          <w:szCs w:val="24"/>
        </w:rPr>
      </w:pPr>
      <w:bookmarkStart w:id="13" w:name="Par423"/>
      <w:bookmarkEnd w:id="13"/>
      <w:r w:rsidRPr="00CA3C2F">
        <w:rPr>
          <w:rFonts w:ascii="Times New Roman" w:hAnsi="Times New Roman" w:cs="Times New Roman"/>
          <w:sz w:val="24"/>
          <w:szCs w:val="24"/>
        </w:rPr>
        <w:t>ФОРМА ЗАЯВЛЕНИЯ</w:t>
      </w:r>
    </w:p>
    <w:p w:rsidR="00C71BF2" w:rsidRPr="00CA3C2F" w:rsidRDefault="00041829" w:rsidP="00CA3C2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C71BF2" w:rsidRPr="00CA3C2F" w:rsidRDefault="00C71BF2" w:rsidP="00CA3C2F">
      <w:pPr>
        <w:pStyle w:val="ConsPlusNonformat"/>
        <w:jc w:val="center"/>
        <w:rPr>
          <w:rFonts w:ascii="Times New Roman" w:hAnsi="Times New Roman" w:cs="Times New Roman"/>
          <w:sz w:val="24"/>
          <w:szCs w:val="24"/>
        </w:rPr>
      </w:pPr>
      <w:r w:rsidRPr="00CA3C2F">
        <w:rPr>
          <w:rFonts w:ascii="Times New Roman" w:hAnsi="Times New Roman" w:cs="Times New Roman"/>
          <w:sz w:val="24"/>
          <w:szCs w:val="24"/>
        </w:rPr>
        <w:t xml:space="preserve">                                </w:t>
      </w:r>
      <w:r w:rsidR="00322FBA">
        <w:rPr>
          <w:rFonts w:ascii="Times New Roman" w:hAnsi="Times New Roman" w:cs="Times New Roman"/>
          <w:sz w:val="24"/>
          <w:szCs w:val="24"/>
        </w:rPr>
        <w:t xml:space="preserve">                      </w:t>
      </w:r>
      <w:r w:rsidR="00041829">
        <w:rPr>
          <w:rFonts w:ascii="Times New Roman" w:hAnsi="Times New Roman" w:cs="Times New Roman"/>
          <w:sz w:val="24"/>
          <w:szCs w:val="24"/>
        </w:rPr>
        <w:t xml:space="preserve">                                  </w:t>
      </w:r>
      <w:r w:rsidR="00322FBA">
        <w:rPr>
          <w:rFonts w:ascii="Times New Roman" w:hAnsi="Times New Roman" w:cs="Times New Roman"/>
          <w:sz w:val="24"/>
          <w:szCs w:val="24"/>
        </w:rPr>
        <w:t xml:space="preserve"> </w:t>
      </w:r>
      <w:r w:rsidRPr="00CA3C2F">
        <w:rPr>
          <w:rFonts w:ascii="Times New Roman" w:hAnsi="Times New Roman" w:cs="Times New Roman"/>
          <w:sz w:val="24"/>
          <w:szCs w:val="24"/>
        </w:rPr>
        <w:t xml:space="preserve">Главе </w:t>
      </w:r>
      <w:r w:rsidR="00BD086C">
        <w:rPr>
          <w:rFonts w:ascii="Times New Roman" w:hAnsi="Times New Roman"/>
          <w:sz w:val="24"/>
          <w:szCs w:val="24"/>
        </w:rPr>
        <w:t>Ильевского</w:t>
      </w:r>
      <w:r w:rsidR="00561E33">
        <w:rPr>
          <w:rFonts w:ascii="Times New Roman" w:hAnsi="Times New Roman"/>
          <w:sz w:val="24"/>
          <w:szCs w:val="24"/>
        </w:rPr>
        <w:t xml:space="preserve"> </w:t>
      </w:r>
      <w:r w:rsidR="00041829">
        <w:rPr>
          <w:rFonts w:ascii="Times New Roman" w:hAnsi="Times New Roman" w:cs="Times New Roman"/>
          <w:sz w:val="24"/>
          <w:szCs w:val="24"/>
        </w:rPr>
        <w:t>сельского поселения</w:t>
      </w:r>
    </w:p>
    <w:p w:rsidR="00C71BF2" w:rsidRPr="00CA3C2F" w:rsidRDefault="00C71BF2" w:rsidP="00CA3C2F">
      <w:pPr>
        <w:pStyle w:val="ConsPlusNonformat"/>
        <w:jc w:val="right"/>
        <w:rPr>
          <w:rFonts w:ascii="Times New Roman" w:hAnsi="Times New Roman" w:cs="Times New Roman"/>
          <w:sz w:val="24"/>
          <w:szCs w:val="24"/>
        </w:rPr>
      </w:pPr>
      <w:r w:rsidRPr="00CA3C2F">
        <w:rPr>
          <w:rFonts w:ascii="Times New Roman" w:hAnsi="Times New Roman" w:cs="Times New Roman"/>
          <w:sz w:val="24"/>
          <w:szCs w:val="24"/>
        </w:rPr>
        <w:t xml:space="preserve">                                _____________________________________</w:t>
      </w:r>
    </w:p>
    <w:p w:rsidR="00C71BF2" w:rsidRPr="00CA3C2F" w:rsidRDefault="00C71BF2" w:rsidP="00CA3C2F">
      <w:pPr>
        <w:pStyle w:val="ConsPlusNonformat"/>
        <w:jc w:val="center"/>
        <w:rPr>
          <w:rFonts w:ascii="Times New Roman" w:hAnsi="Times New Roman" w:cs="Times New Roman"/>
          <w:sz w:val="24"/>
          <w:szCs w:val="24"/>
        </w:rPr>
      </w:pPr>
      <w:r w:rsidRPr="00CA3C2F">
        <w:rPr>
          <w:rFonts w:ascii="Times New Roman" w:hAnsi="Times New Roman" w:cs="Times New Roman"/>
          <w:sz w:val="24"/>
          <w:szCs w:val="24"/>
        </w:rPr>
        <w:t xml:space="preserve">                                                                            (Ф.И.О.)</w:t>
      </w:r>
    </w:p>
    <w:p w:rsidR="00C71BF2" w:rsidRPr="00CA3C2F" w:rsidRDefault="00C71BF2" w:rsidP="00CA3C2F">
      <w:pPr>
        <w:pStyle w:val="ConsPlusNonformat"/>
        <w:jc w:val="right"/>
        <w:rPr>
          <w:rFonts w:ascii="Times New Roman" w:hAnsi="Times New Roman" w:cs="Times New Roman"/>
          <w:sz w:val="24"/>
          <w:szCs w:val="24"/>
        </w:rPr>
      </w:pPr>
      <w:r w:rsidRPr="00CA3C2F">
        <w:rPr>
          <w:rFonts w:ascii="Times New Roman" w:hAnsi="Times New Roman" w:cs="Times New Roman"/>
          <w:sz w:val="24"/>
          <w:szCs w:val="24"/>
        </w:rPr>
        <w:t xml:space="preserve">                                 от ___________________________________</w:t>
      </w:r>
    </w:p>
    <w:p w:rsidR="00C71BF2" w:rsidRPr="00CA3C2F" w:rsidRDefault="00C71BF2" w:rsidP="00CA3C2F">
      <w:pPr>
        <w:pStyle w:val="ConsPlusNonformat"/>
        <w:jc w:val="right"/>
        <w:rPr>
          <w:rFonts w:ascii="Times New Roman" w:hAnsi="Times New Roman" w:cs="Times New Roman"/>
          <w:sz w:val="24"/>
          <w:szCs w:val="24"/>
        </w:rPr>
      </w:pPr>
      <w:r w:rsidRPr="00CA3C2F">
        <w:rPr>
          <w:rFonts w:ascii="Times New Roman" w:hAnsi="Times New Roman" w:cs="Times New Roman"/>
          <w:sz w:val="24"/>
          <w:szCs w:val="24"/>
        </w:rPr>
        <w:t xml:space="preserve">                         (Ф.И.О. физического лица полностью;</w:t>
      </w:r>
    </w:p>
    <w:p w:rsidR="00C71BF2" w:rsidRPr="00CA3C2F" w:rsidRDefault="00C71BF2" w:rsidP="00CA3C2F">
      <w:pPr>
        <w:pStyle w:val="ConsPlusNonformat"/>
        <w:jc w:val="right"/>
        <w:rPr>
          <w:rFonts w:ascii="Times New Roman" w:hAnsi="Times New Roman" w:cs="Times New Roman"/>
          <w:sz w:val="24"/>
          <w:szCs w:val="24"/>
        </w:rPr>
      </w:pPr>
      <w:r w:rsidRPr="00CA3C2F">
        <w:rPr>
          <w:rFonts w:ascii="Times New Roman" w:hAnsi="Times New Roman" w:cs="Times New Roman"/>
          <w:sz w:val="24"/>
          <w:szCs w:val="24"/>
        </w:rPr>
        <w:t xml:space="preserve">                                        наименование юридического лица)</w:t>
      </w:r>
    </w:p>
    <w:p w:rsidR="00C71BF2" w:rsidRPr="00CA3C2F" w:rsidRDefault="00C71BF2" w:rsidP="00CA3C2F">
      <w:pPr>
        <w:pStyle w:val="ConsPlusNonformat"/>
        <w:jc w:val="right"/>
        <w:rPr>
          <w:rFonts w:ascii="Times New Roman" w:hAnsi="Times New Roman" w:cs="Times New Roman"/>
          <w:sz w:val="24"/>
          <w:szCs w:val="24"/>
        </w:rPr>
      </w:pPr>
      <w:r w:rsidRPr="00CA3C2F">
        <w:rPr>
          <w:rFonts w:ascii="Times New Roman" w:hAnsi="Times New Roman" w:cs="Times New Roman"/>
          <w:sz w:val="24"/>
          <w:szCs w:val="24"/>
        </w:rPr>
        <w:t xml:space="preserve">                                 адрес заявителя: ______________________</w:t>
      </w:r>
    </w:p>
    <w:p w:rsidR="00C71BF2" w:rsidRPr="00CA3C2F" w:rsidRDefault="00C71BF2" w:rsidP="00CA3C2F">
      <w:pPr>
        <w:pStyle w:val="ConsPlusNonformat"/>
        <w:jc w:val="right"/>
        <w:rPr>
          <w:rFonts w:ascii="Times New Roman" w:hAnsi="Times New Roman" w:cs="Times New Roman"/>
          <w:sz w:val="24"/>
          <w:szCs w:val="24"/>
        </w:rPr>
      </w:pPr>
      <w:r w:rsidRPr="00CA3C2F">
        <w:rPr>
          <w:rFonts w:ascii="Times New Roman" w:hAnsi="Times New Roman" w:cs="Times New Roman"/>
          <w:sz w:val="24"/>
          <w:szCs w:val="24"/>
        </w:rPr>
        <w:t xml:space="preserve">                                 _____________________________________</w:t>
      </w:r>
    </w:p>
    <w:p w:rsidR="00C71BF2" w:rsidRPr="00CA3C2F" w:rsidRDefault="00C71BF2" w:rsidP="00CA3C2F">
      <w:pPr>
        <w:pStyle w:val="ConsPlusNonformat"/>
        <w:jc w:val="right"/>
        <w:rPr>
          <w:rFonts w:ascii="Times New Roman" w:hAnsi="Times New Roman" w:cs="Times New Roman"/>
          <w:sz w:val="24"/>
          <w:szCs w:val="24"/>
        </w:rPr>
      </w:pPr>
      <w:r w:rsidRPr="00CA3C2F">
        <w:rPr>
          <w:rFonts w:ascii="Times New Roman" w:hAnsi="Times New Roman" w:cs="Times New Roman"/>
          <w:sz w:val="24"/>
          <w:szCs w:val="24"/>
        </w:rPr>
        <w:t xml:space="preserve">                                    (место регистрации физического лица;</w:t>
      </w:r>
    </w:p>
    <w:p w:rsidR="00C71BF2" w:rsidRPr="00CA3C2F" w:rsidRDefault="00C71BF2" w:rsidP="00CA3C2F">
      <w:pPr>
        <w:pStyle w:val="ConsPlusNonformat"/>
        <w:jc w:val="right"/>
        <w:rPr>
          <w:rFonts w:ascii="Times New Roman" w:hAnsi="Times New Roman" w:cs="Times New Roman"/>
          <w:sz w:val="24"/>
          <w:szCs w:val="24"/>
        </w:rPr>
      </w:pPr>
      <w:r w:rsidRPr="00CA3C2F">
        <w:rPr>
          <w:rFonts w:ascii="Times New Roman" w:hAnsi="Times New Roman" w:cs="Times New Roman"/>
          <w:sz w:val="24"/>
          <w:szCs w:val="24"/>
        </w:rPr>
        <w:t xml:space="preserve">                                    место нахождения юридического лица)</w:t>
      </w:r>
    </w:p>
    <w:p w:rsidR="00C71BF2" w:rsidRPr="00CA3C2F" w:rsidRDefault="00C71BF2" w:rsidP="00CA3C2F">
      <w:pPr>
        <w:pStyle w:val="ConsPlusNonformat"/>
        <w:jc w:val="right"/>
        <w:rPr>
          <w:rFonts w:ascii="Times New Roman" w:hAnsi="Times New Roman" w:cs="Times New Roman"/>
          <w:sz w:val="24"/>
          <w:szCs w:val="24"/>
        </w:rPr>
      </w:pPr>
      <w:r w:rsidRPr="00CA3C2F">
        <w:rPr>
          <w:rFonts w:ascii="Times New Roman" w:hAnsi="Times New Roman" w:cs="Times New Roman"/>
          <w:sz w:val="24"/>
          <w:szCs w:val="24"/>
        </w:rPr>
        <w:t xml:space="preserve">                                 контактный телефон (факс): ____________</w:t>
      </w: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 xml:space="preserve">                                                                 </w:t>
      </w:r>
      <w:r w:rsidR="00322FBA">
        <w:rPr>
          <w:rFonts w:ascii="Times New Roman" w:hAnsi="Times New Roman" w:cs="Times New Roman"/>
          <w:sz w:val="24"/>
          <w:szCs w:val="24"/>
        </w:rPr>
        <w:t xml:space="preserve">                           </w:t>
      </w:r>
      <w:r w:rsidRPr="00CA3C2F">
        <w:rPr>
          <w:rFonts w:ascii="Times New Roman" w:hAnsi="Times New Roman" w:cs="Times New Roman"/>
          <w:sz w:val="24"/>
          <w:szCs w:val="24"/>
        </w:rPr>
        <w:t>иные сведения о заявителе:</w:t>
      </w:r>
    </w:p>
    <w:p w:rsidR="00C71BF2" w:rsidRPr="00CA3C2F" w:rsidRDefault="00C71BF2" w:rsidP="00CA3C2F">
      <w:pPr>
        <w:pStyle w:val="ConsPlusNonformat"/>
        <w:jc w:val="right"/>
        <w:rPr>
          <w:rFonts w:ascii="Times New Roman" w:hAnsi="Times New Roman" w:cs="Times New Roman"/>
          <w:sz w:val="24"/>
          <w:szCs w:val="24"/>
        </w:rPr>
      </w:pPr>
      <w:r w:rsidRPr="00CA3C2F">
        <w:rPr>
          <w:rFonts w:ascii="Times New Roman" w:hAnsi="Times New Roman" w:cs="Times New Roman"/>
          <w:sz w:val="24"/>
          <w:szCs w:val="24"/>
        </w:rPr>
        <w:t xml:space="preserve">                                 ИНН ________________________________</w:t>
      </w:r>
    </w:p>
    <w:p w:rsidR="00C71BF2" w:rsidRPr="00CA3C2F" w:rsidRDefault="00C71BF2" w:rsidP="00CA3C2F">
      <w:pPr>
        <w:pStyle w:val="ConsPlusNonformat"/>
        <w:jc w:val="right"/>
        <w:rPr>
          <w:rFonts w:ascii="Times New Roman" w:hAnsi="Times New Roman" w:cs="Times New Roman"/>
          <w:sz w:val="24"/>
          <w:szCs w:val="24"/>
        </w:rPr>
      </w:pPr>
      <w:r w:rsidRPr="00CA3C2F">
        <w:rPr>
          <w:rFonts w:ascii="Times New Roman" w:hAnsi="Times New Roman" w:cs="Times New Roman"/>
          <w:sz w:val="24"/>
          <w:szCs w:val="24"/>
        </w:rPr>
        <w:t xml:space="preserve">                                 Р/С _________________________________</w:t>
      </w:r>
    </w:p>
    <w:p w:rsidR="00C71BF2" w:rsidRPr="00CA3C2F" w:rsidRDefault="00C71BF2" w:rsidP="00CA3C2F">
      <w:pPr>
        <w:pStyle w:val="ConsPlusNonformat"/>
        <w:rPr>
          <w:rFonts w:ascii="Times New Roman" w:hAnsi="Times New Roman" w:cs="Times New Roman"/>
          <w:sz w:val="24"/>
          <w:szCs w:val="24"/>
        </w:rPr>
      </w:pPr>
    </w:p>
    <w:p w:rsidR="00C71BF2" w:rsidRPr="00CA3C2F" w:rsidRDefault="00C71BF2" w:rsidP="00CA3C2F">
      <w:pPr>
        <w:pStyle w:val="ConsPlusNonformat"/>
        <w:jc w:val="center"/>
        <w:rPr>
          <w:rFonts w:ascii="Times New Roman" w:hAnsi="Times New Roman" w:cs="Times New Roman"/>
          <w:sz w:val="24"/>
          <w:szCs w:val="24"/>
        </w:rPr>
      </w:pPr>
      <w:r w:rsidRPr="00CA3C2F">
        <w:rPr>
          <w:rFonts w:ascii="Times New Roman" w:hAnsi="Times New Roman" w:cs="Times New Roman"/>
          <w:sz w:val="24"/>
          <w:szCs w:val="24"/>
        </w:rPr>
        <w:t>ЗАЯВЛЕНИЕ</w:t>
      </w:r>
    </w:p>
    <w:p w:rsidR="00C71BF2" w:rsidRPr="00CA3C2F" w:rsidRDefault="00C71BF2" w:rsidP="00CA3C2F">
      <w:pPr>
        <w:pStyle w:val="ConsPlusNonformat"/>
        <w:jc w:val="center"/>
        <w:rPr>
          <w:rFonts w:ascii="Times New Roman" w:hAnsi="Times New Roman" w:cs="Times New Roman"/>
          <w:sz w:val="24"/>
          <w:szCs w:val="24"/>
        </w:rPr>
      </w:pPr>
      <w:r w:rsidRPr="00CA3C2F">
        <w:rPr>
          <w:rFonts w:ascii="Times New Roman" w:hAnsi="Times New Roman" w:cs="Times New Roman"/>
          <w:sz w:val="24"/>
          <w:szCs w:val="24"/>
        </w:rPr>
        <w:t>о прекращении права при отказе от прав на земельный участок</w:t>
      </w:r>
    </w:p>
    <w:p w:rsidR="00C71BF2" w:rsidRPr="00CA3C2F" w:rsidRDefault="00C71BF2" w:rsidP="00CA3C2F">
      <w:pPr>
        <w:pStyle w:val="ConsPlusNonformat"/>
        <w:rPr>
          <w:rFonts w:ascii="Times New Roman" w:hAnsi="Times New Roman" w:cs="Times New Roman"/>
          <w:sz w:val="24"/>
          <w:szCs w:val="24"/>
        </w:rPr>
      </w:pP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 xml:space="preserve">        Прошу принять решение о прекращении права ____________________________________________________________________</w:t>
      </w:r>
      <w:r w:rsidR="00322FBA">
        <w:rPr>
          <w:rFonts w:ascii="Times New Roman" w:hAnsi="Times New Roman" w:cs="Times New Roman"/>
          <w:sz w:val="24"/>
          <w:szCs w:val="24"/>
        </w:rPr>
        <w:t>______________</w:t>
      </w:r>
    </w:p>
    <w:p w:rsidR="00C71BF2" w:rsidRPr="00CA3C2F" w:rsidRDefault="00C71BF2" w:rsidP="00CA3C2F">
      <w:pPr>
        <w:pStyle w:val="ConsPlusNonformat"/>
        <w:jc w:val="center"/>
        <w:rPr>
          <w:rFonts w:ascii="Times New Roman" w:hAnsi="Times New Roman" w:cs="Times New Roman"/>
          <w:sz w:val="24"/>
          <w:szCs w:val="24"/>
        </w:rPr>
      </w:pPr>
      <w:r w:rsidRPr="00CA3C2F">
        <w:rPr>
          <w:rFonts w:ascii="Times New Roman" w:hAnsi="Times New Roman" w:cs="Times New Roman"/>
          <w:sz w:val="24"/>
          <w:szCs w:val="24"/>
        </w:rPr>
        <w:t>(указывается, какое право  прекращается)</w:t>
      </w: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на  земельный  участок  (далее  -  земельный участок) с кадастровым номером</w:t>
      </w: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_____________________________________________, площадью __________ га.</w:t>
      </w: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 xml:space="preserve">    1. Сведения о земельном участке:</w:t>
      </w: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 xml:space="preserve">    1.1. земельный участок имеет следующие адресные ориентиры: ____________________________________________________________________</w:t>
      </w:r>
      <w:r w:rsidR="00322FBA">
        <w:rPr>
          <w:rFonts w:ascii="Times New Roman" w:hAnsi="Times New Roman" w:cs="Times New Roman"/>
          <w:sz w:val="24"/>
          <w:szCs w:val="24"/>
        </w:rPr>
        <w:t>______________</w:t>
      </w: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____________________________________________________________________</w:t>
      </w:r>
      <w:r w:rsidR="00322FBA">
        <w:rPr>
          <w:rFonts w:ascii="Times New Roman" w:hAnsi="Times New Roman" w:cs="Times New Roman"/>
          <w:sz w:val="24"/>
          <w:szCs w:val="24"/>
        </w:rPr>
        <w:t>______________</w:t>
      </w:r>
      <w:r w:rsidRPr="00CA3C2F">
        <w:rPr>
          <w:rFonts w:ascii="Times New Roman" w:hAnsi="Times New Roman" w:cs="Times New Roman"/>
          <w:sz w:val="24"/>
          <w:szCs w:val="24"/>
        </w:rPr>
        <w:t>;</w:t>
      </w:r>
    </w:p>
    <w:p w:rsidR="00C71BF2" w:rsidRPr="00CA3C2F" w:rsidRDefault="00C71BF2" w:rsidP="00CA3C2F">
      <w:pPr>
        <w:pStyle w:val="ConsPlusNonformat"/>
        <w:rPr>
          <w:rFonts w:ascii="Times New Roman" w:hAnsi="Times New Roman" w:cs="Times New Roman"/>
          <w:sz w:val="24"/>
          <w:szCs w:val="24"/>
        </w:rPr>
      </w:pP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 xml:space="preserve">    1.2. категория земельного участка: ____________________________________</w:t>
      </w:r>
      <w:r w:rsidR="00322FBA">
        <w:rPr>
          <w:rFonts w:ascii="Times New Roman" w:hAnsi="Times New Roman" w:cs="Times New Roman"/>
          <w:sz w:val="24"/>
          <w:szCs w:val="24"/>
        </w:rPr>
        <w:t>_____________</w:t>
      </w:r>
      <w:r w:rsidRPr="00CA3C2F">
        <w:rPr>
          <w:rFonts w:ascii="Times New Roman" w:hAnsi="Times New Roman" w:cs="Times New Roman"/>
          <w:sz w:val="24"/>
          <w:szCs w:val="24"/>
        </w:rPr>
        <w:t>;</w:t>
      </w:r>
    </w:p>
    <w:p w:rsidR="00C71BF2" w:rsidRPr="00CA3C2F" w:rsidRDefault="00C71BF2" w:rsidP="00CA3C2F">
      <w:pPr>
        <w:pStyle w:val="ConsPlusNonformat"/>
        <w:rPr>
          <w:rFonts w:ascii="Times New Roman" w:hAnsi="Times New Roman" w:cs="Times New Roman"/>
          <w:sz w:val="24"/>
          <w:szCs w:val="24"/>
        </w:rPr>
      </w:pP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 xml:space="preserve">    1.3. вид разрешенного использования: ____________________________________________________________________</w:t>
      </w:r>
      <w:r w:rsidR="00322FBA">
        <w:rPr>
          <w:rFonts w:ascii="Times New Roman" w:hAnsi="Times New Roman" w:cs="Times New Roman"/>
          <w:sz w:val="24"/>
          <w:szCs w:val="24"/>
        </w:rPr>
        <w:t>_____________</w:t>
      </w:r>
      <w:r w:rsidRPr="00CA3C2F">
        <w:rPr>
          <w:rFonts w:ascii="Times New Roman" w:hAnsi="Times New Roman" w:cs="Times New Roman"/>
          <w:sz w:val="24"/>
          <w:szCs w:val="24"/>
        </w:rPr>
        <w:t>;</w:t>
      </w:r>
    </w:p>
    <w:p w:rsidR="00C71BF2" w:rsidRPr="00CA3C2F" w:rsidRDefault="00C71BF2" w:rsidP="00CA3C2F">
      <w:pPr>
        <w:pStyle w:val="ConsPlusNonformat"/>
        <w:rPr>
          <w:rFonts w:ascii="Times New Roman" w:hAnsi="Times New Roman" w:cs="Times New Roman"/>
          <w:sz w:val="24"/>
          <w:szCs w:val="24"/>
        </w:rPr>
      </w:pP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 xml:space="preserve">    1.4. ограничения использования и обременения земельного участка _______</w:t>
      </w:r>
      <w:r w:rsidR="00322FBA">
        <w:rPr>
          <w:rFonts w:ascii="Times New Roman" w:hAnsi="Times New Roman" w:cs="Times New Roman"/>
          <w:sz w:val="24"/>
          <w:szCs w:val="24"/>
        </w:rPr>
        <w:t>______________</w:t>
      </w: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____________________________________________________________________</w:t>
      </w:r>
      <w:r w:rsidR="00322FBA">
        <w:rPr>
          <w:rFonts w:ascii="Times New Roman" w:hAnsi="Times New Roman" w:cs="Times New Roman"/>
          <w:sz w:val="24"/>
          <w:szCs w:val="24"/>
        </w:rPr>
        <w:t>_____________</w:t>
      </w:r>
      <w:r w:rsidRPr="00CA3C2F">
        <w:rPr>
          <w:rFonts w:ascii="Times New Roman" w:hAnsi="Times New Roman" w:cs="Times New Roman"/>
          <w:sz w:val="24"/>
          <w:szCs w:val="24"/>
        </w:rPr>
        <w:t>;</w:t>
      </w:r>
    </w:p>
    <w:p w:rsidR="00C71BF2" w:rsidRPr="00CA3C2F" w:rsidRDefault="00C71BF2" w:rsidP="00CA3C2F">
      <w:pPr>
        <w:pStyle w:val="ConsPlusNonformat"/>
        <w:rPr>
          <w:rFonts w:ascii="Times New Roman" w:hAnsi="Times New Roman" w:cs="Times New Roman"/>
          <w:sz w:val="24"/>
          <w:szCs w:val="24"/>
        </w:rPr>
      </w:pP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 xml:space="preserve">    1.5. иные сведения о земельном участке ________________________________</w:t>
      </w:r>
      <w:r w:rsidR="00322FBA">
        <w:rPr>
          <w:rFonts w:ascii="Times New Roman" w:hAnsi="Times New Roman" w:cs="Times New Roman"/>
          <w:sz w:val="24"/>
          <w:szCs w:val="24"/>
        </w:rPr>
        <w:t>______________</w:t>
      </w: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___________________________________________________________________</w:t>
      </w:r>
      <w:r w:rsidR="00322FBA">
        <w:rPr>
          <w:rFonts w:ascii="Times New Roman" w:hAnsi="Times New Roman" w:cs="Times New Roman"/>
          <w:sz w:val="24"/>
          <w:szCs w:val="24"/>
        </w:rPr>
        <w:t>_______________</w:t>
      </w:r>
      <w:r w:rsidRPr="00CA3C2F">
        <w:rPr>
          <w:rFonts w:ascii="Times New Roman" w:hAnsi="Times New Roman" w:cs="Times New Roman"/>
          <w:sz w:val="24"/>
          <w:szCs w:val="24"/>
        </w:rPr>
        <w:t>.</w:t>
      </w:r>
    </w:p>
    <w:p w:rsidR="00C71BF2" w:rsidRPr="00CA3C2F" w:rsidRDefault="00C71BF2" w:rsidP="00CA3C2F">
      <w:pPr>
        <w:pStyle w:val="ConsPlusNonformat"/>
        <w:rPr>
          <w:rFonts w:ascii="Times New Roman" w:hAnsi="Times New Roman" w:cs="Times New Roman"/>
          <w:sz w:val="24"/>
          <w:szCs w:val="24"/>
        </w:rPr>
      </w:pP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 xml:space="preserve">    Приложение: ____________________________________________________________________</w:t>
      </w: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 xml:space="preserve">                ___________________________________________________________</w:t>
      </w:r>
      <w:r w:rsidR="00322FBA">
        <w:rPr>
          <w:rFonts w:ascii="Times New Roman" w:hAnsi="Times New Roman" w:cs="Times New Roman"/>
          <w:sz w:val="24"/>
          <w:szCs w:val="24"/>
        </w:rPr>
        <w:t>______________</w:t>
      </w:r>
      <w:r w:rsidRPr="00CA3C2F">
        <w:rPr>
          <w:rFonts w:ascii="Times New Roman" w:hAnsi="Times New Roman" w:cs="Times New Roman"/>
          <w:sz w:val="24"/>
          <w:szCs w:val="24"/>
        </w:rPr>
        <w:t>_</w:t>
      </w: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 xml:space="preserve">                ____________________________________________________________</w:t>
      </w:r>
      <w:r w:rsidR="00322FBA">
        <w:rPr>
          <w:rFonts w:ascii="Times New Roman" w:hAnsi="Times New Roman" w:cs="Times New Roman"/>
          <w:sz w:val="24"/>
          <w:szCs w:val="24"/>
        </w:rPr>
        <w:t>_____________</w:t>
      </w:r>
      <w:r w:rsidRPr="00CA3C2F">
        <w:rPr>
          <w:rFonts w:ascii="Times New Roman" w:hAnsi="Times New Roman" w:cs="Times New Roman"/>
          <w:sz w:val="24"/>
          <w:szCs w:val="24"/>
        </w:rPr>
        <w:t>.</w:t>
      </w:r>
    </w:p>
    <w:p w:rsidR="00C71BF2" w:rsidRPr="00CA3C2F" w:rsidRDefault="00C71BF2" w:rsidP="00CA3C2F">
      <w:pPr>
        <w:pStyle w:val="ConsPlusNonformat"/>
        <w:rPr>
          <w:rFonts w:ascii="Times New Roman" w:hAnsi="Times New Roman" w:cs="Times New Roman"/>
          <w:sz w:val="24"/>
          <w:szCs w:val="24"/>
        </w:rPr>
      </w:pP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lastRenderedPageBreak/>
        <w:t>Заявитель    __________________________________________________ ______</w:t>
      </w:r>
      <w:r w:rsidR="00322FBA">
        <w:rPr>
          <w:rFonts w:ascii="Times New Roman" w:hAnsi="Times New Roman" w:cs="Times New Roman"/>
          <w:sz w:val="24"/>
          <w:szCs w:val="24"/>
        </w:rPr>
        <w:t>_____________</w:t>
      </w:r>
      <w:r w:rsidRPr="00CA3C2F">
        <w:rPr>
          <w:rFonts w:ascii="Times New Roman" w:hAnsi="Times New Roman" w:cs="Times New Roman"/>
          <w:sz w:val="24"/>
          <w:szCs w:val="24"/>
        </w:rPr>
        <w:t>_</w:t>
      </w:r>
    </w:p>
    <w:p w:rsidR="00C71BF2" w:rsidRPr="00CA3C2F" w:rsidRDefault="00C71BF2" w:rsidP="00CA3C2F">
      <w:pPr>
        <w:pStyle w:val="ConsPlusNonformat"/>
        <w:jc w:val="center"/>
        <w:rPr>
          <w:rFonts w:ascii="Times New Roman" w:hAnsi="Times New Roman" w:cs="Times New Roman"/>
          <w:sz w:val="24"/>
          <w:szCs w:val="24"/>
        </w:rPr>
      </w:pPr>
      <w:r w:rsidRPr="00CA3C2F">
        <w:rPr>
          <w:rFonts w:ascii="Times New Roman" w:hAnsi="Times New Roman" w:cs="Times New Roman"/>
          <w:sz w:val="24"/>
          <w:szCs w:val="24"/>
        </w:rPr>
        <w:t xml:space="preserve">                     (Ф.И.О., должность представителя юридического лица  (подпись)</w:t>
      </w: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 xml:space="preserve">                                    Ф.И.О. физического лица) </w:t>
      </w:r>
    </w:p>
    <w:p w:rsidR="00C71BF2" w:rsidRPr="00CA3C2F" w:rsidRDefault="00C71BF2" w:rsidP="00CA3C2F">
      <w:pPr>
        <w:pStyle w:val="ConsPlusNonformat"/>
        <w:rPr>
          <w:rFonts w:ascii="Times New Roman" w:hAnsi="Times New Roman" w:cs="Times New Roman"/>
          <w:sz w:val="24"/>
          <w:szCs w:val="24"/>
        </w:rPr>
      </w:pP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МП</w:t>
      </w:r>
    </w:p>
    <w:p w:rsidR="00C71BF2" w:rsidRPr="00CA3C2F" w:rsidRDefault="00C71BF2" w:rsidP="00CA3C2F">
      <w:pPr>
        <w:pStyle w:val="ConsPlusNonformat"/>
        <w:rPr>
          <w:rFonts w:ascii="Times New Roman" w:hAnsi="Times New Roman" w:cs="Times New Roman"/>
          <w:sz w:val="24"/>
          <w:szCs w:val="24"/>
        </w:rPr>
      </w:pPr>
    </w:p>
    <w:p w:rsidR="00C71BF2" w:rsidRPr="00CA3C2F" w:rsidRDefault="00C71BF2" w:rsidP="00CA3C2F">
      <w:pPr>
        <w:pStyle w:val="ConsPlusNonformat"/>
        <w:rPr>
          <w:rFonts w:ascii="Times New Roman" w:hAnsi="Times New Roman" w:cs="Times New Roman"/>
          <w:sz w:val="24"/>
          <w:szCs w:val="24"/>
        </w:rPr>
      </w:pPr>
      <w:r w:rsidRPr="00CA3C2F">
        <w:rPr>
          <w:rFonts w:ascii="Times New Roman" w:hAnsi="Times New Roman" w:cs="Times New Roman"/>
          <w:sz w:val="24"/>
          <w:szCs w:val="24"/>
        </w:rPr>
        <w:t>"___" ____________ 20___ г.</w: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C71BF2" w:rsidP="00CA3C2F">
      <w:pPr>
        <w:pStyle w:val="ConsPlusNormal"/>
        <w:jc w:val="both"/>
        <w:rPr>
          <w:rFonts w:ascii="Times New Roman" w:hAnsi="Times New Roman" w:cs="Times New Roman"/>
          <w:sz w:val="24"/>
          <w:szCs w:val="24"/>
        </w:rPr>
      </w:pPr>
    </w:p>
    <w:p w:rsidR="00322FBA" w:rsidRDefault="00322FBA" w:rsidP="00CA3C2F">
      <w:pPr>
        <w:pStyle w:val="ConsPlusNormal"/>
        <w:jc w:val="right"/>
        <w:outlineLvl w:val="1"/>
        <w:rPr>
          <w:rFonts w:ascii="Times New Roman" w:hAnsi="Times New Roman" w:cs="Times New Roman"/>
          <w:sz w:val="24"/>
          <w:szCs w:val="24"/>
        </w:rPr>
      </w:pPr>
      <w:bookmarkStart w:id="14" w:name="Par494"/>
      <w:bookmarkEnd w:id="14"/>
      <w:r>
        <w:rPr>
          <w:rFonts w:ascii="Times New Roman" w:hAnsi="Times New Roman" w:cs="Times New Roman"/>
          <w:sz w:val="24"/>
          <w:szCs w:val="24"/>
        </w:rPr>
        <w:br w:type="page"/>
      </w:r>
    </w:p>
    <w:p w:rsidR="006B5877" w:rsidRPr="006B5877" w:rsidRDefault="006B5877" w:rsidP="006B5877">
      <w:pPr>
        <w:pStyle w:val="ConsPlusNormal"/>
        <w:ind w:left="5387"/>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N 2</w:t>
      </w:r>
    </w:p>
    <w:p w:rsidR="006B5877" w:rsidRPr="006B5877" w:rsidRDefault="006B5877" w:rsidP="006B5877">
      <w:pPr>
        <w:pStyle w:val="ConsPlusNormal"/>
        <w:ind w:left="5387"/>
        <w:rPr>
          <w:rFonts w:ascii="Times New Roman" w:hAnsi="Times New Roman" w:cs="Times New Roman"/>
          <w:sz w:val="22"/>
          <w:szCs w:val="22"/>
        </w:rPr>
      </w:pPr>
      <w:r w:rsidRPr="006B5877">
        <w:rPr>
          <w:rFonts w:ascii="Times New Roman" w:hAnsi="Times New Roman" w:cs="Times New Roman"/>
          <w:sz w:val="22"/>
          <w:szCs w:val="22"/>
        </w:rPr>
        <w:t xml:space="preserve">к Административному регламенту </w:t>
      </w:r>
    </w:p>
    <w:p w:rsidR="006B5877" w:rsidRPr="006B5877" w:rsidRDefault="006B5877" w:rsidP="006B5877">
      <w:pPr>
        <w:pStyle w:val="ConsPlusNormal"/>
        <w:ind w:left="5387"/>
        <w:rPr>
          <w:rFonts w:ascii="Times New Roman" w:hAnsi="Times New Roman" w:cs="Times New Roman"/>
          <w:sz w:val="22"/>
          <w:szCs w:val="22"/>
        </w:rPr>
      </w:pPr>
      <w:r w:rsidRPr="006B5877">
        <w:rPr>
          <w:rFonts w:ascii="Times New Roman" w:hAnsi="Times New Roman" w:cs="Times New Roman"/>
          <w:sz w:val="22"/>
          <w:szCs w:val="22"/>
        </w:rPr>
        <w:t>по предоставлению муниципальной услуги</w:t>
      </w:r>
    </w:p>
    <w:p w:rsidR="006B5877" w:rsidRPr="006B5877" w:rsidRDefault="006B5877" w:rsidP="006B5877">
      <w:pPr>
        <w:pStyle w:val="ConsPlusNormal"/>
        <w:ind w:left="5387"/>
        <w:rPr>
          <w:rFonts w:ascii="Times New Roman" w:hAnsi="Times New Roman" w:cs="Times New Roman"/>
          <w:sz w:val="22"/>
          <w:szCs w:val="22"/>
        </w:rPr>
      </w:pPr>
      <w:r w:rsidRPr="006B5877">
        <w:rPr>
          <w:rFonts w:ascii="Times New Roman" w:hAnsi="Times New Roman" w:cs="Times New Roman"/>
          <w:sz w:val="22"/>
          <w:szCs w:val="22"/>
        </w:rPr>
        <w:t>«Принятие решения о прекращении права</w:t>
      </w:r>
    </w:p>
    <w:p w:rsidR="006B5877" w:rsidRPr="006B5877" w:rsidRDefault="006B5877" w:rsidP="006B5877">
      <w:pPr>
        <w:pStyle w:val="ConsPlusNormal"/>
        <w:ind w:left="5387"/>
        <w:rPr>
          <w:rFonts w:ascii="Times New Roman" w:hAnsi="Times New Roman" w:cs="Times New Roman"/>
          <w:sz w:val="22"/>
          <w:szCs w:val="22"/>
        </w:rPr>
      </w:pPr>
      <w:r w:rsidRPr="006B5877">
        <w:rPr>
          <w:rFonts w:ascii="Times New Roman" w:hAnsi="Times New Roman" w:cs="Times New Roman"/>
          <w:sz w:val="22"/>
          <w:szCs w:val="22"/>
        </w:rPr>
        <w:t>постоянного (бессрочного) пользования</w:t>
      </w:r>
    </w:p>
    <w:p w:rsidR="006B5877" w:rsidRPr="006B5877" w:rsidRDefault="006B5877" w:rsidP="006B5877">
      <w:pPr>
        <w:pStyle w:val="ConsPlusNormal"/>
        <w:ind w:left="5387"/>
        <w:rPr>
          <w:rFonts w:ascii="Times New Roman" w:hAnsi="Times New Roman" w:cs="Times New Roman"/>
          <w:sz w:val="22"/>
          <w:szCs w:val="22"/>
        </w:rPr>
      </w:pPr>
      <w:r w:rsidRPr="006B5877">
        <w:rPr>
          <w:rFonts w:ascii="Times New Roman" w:hAnsi="Times New Roman" w:cs="Times New Roman"/>
          <w:sz w:val="22"/>
          <w:szCs w:val="22"/>
        </w:rPr>
        <w:t>земельным участком, права пожизненного</w:t>
      </w:r>
    </w:p>
    <w:p w:rsidR="006B5877" w:rsidRPr="006B5877" w:rsidRDefault="006B5877" w:rsidP="006B5877">
      <w:pPr>
        <w:pStyle w:val="ConsPlusNormal"/>
        <w:ind w:left="5387"/>
        <w:rPr>
          <w:rFonts w:ascii="Times New Roman" w:hAnsi="Times New Roman" w:cs="Times New Roman"/>
          <w:sz w:val="22"/>
          <w:szCs w:val="22"/>
        </w:rPr>
      </w:pPr>
      <w:r w:rsidRPr="006B5877">
        <w:rPr>
          <w:rFonts w:ascii="Times New Roman" w:hAnsi="Times New Roman" w:cs="Times New Roman"/>
          <w:sz w:val="22"/>
          <w:szCs w:val="22"/>
        </w:rPr>
        <w:t>наследуемого владения земельным участком»</w:t>
      </w:r>
    </w:p>
    <w:p w:rsidR="00C71BF2" w:rsidRPr="00CA3C2F" w:rsidRDefault="00C71BF2" w:rsidP="00CA3C2F">
      <w:pPr>
        <w:pStyle w:val="ConsPlusNormal"/>
        <w:jc w:val="center"/>
        <w:rPr>
          <w:rFonts w:ascii="Times New Roman" w:hAnsi="Times New Roman" w:cs="Times New Roman"/>
          <w:sz w:val="24"/>
          <w:szCs w:val="24"/>
        </w:rPr>
      </w:pPr>
    </w:p>
    <w:p w:rsidR="00C71BF2" w:rsidRPr="00CA3C2F" w:rsidRDefault="00C71BF2" w:rsidP="00CA3C2F">
      <w:pPr>
        <w:pStyle w:val="ConsPlusNormal"/>
        <w:jc w:val="center"/>
        <w:rPr>
          <w:rFonts w:ascii="Times New Roman" w:hAnsi="Times New Roman" w:cs="Times New Roman"/>
          <w:sz w:val="24"/>
          <w:szCs w:val="24"/>
        </w:rPr>
      </w:pPr>
    </w:p>
    <w:p w:rsidR="00C71BF2" w:rsidRPr="00CA3C2F" w:rsidRDefault="00C71BF2" w:rsidP="00CA3C2F">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БЛОК-СХЕМА</w:t>
      </w:r>
    </w:p>
    <w:p w:rsidR="00C71BF2" w:rsidRPr="00CA3C2F" w:rsidRDefault="00C71BF2" w:rsidP="00CA3C2F">
      <w:pPr>
        <w:pStyle w:val="ConsPlusNormal"/>
        <w:jc w:val="center"/>
        <w:rPr>
          <w:rFonts w:ascii="Times New Roman" w:hAnsi="Times New Roman" w:cs="Times New Roman"/>
          <w:sz w:val="24"/>
          <w:szCs w:val="24"/>
        </w:rPr>
      </w:pPr>
      <w:r w:rsidRPr="00CA3C2F">
        <w:rPr>
          <w:rFonts w:ascii="Times New Roman" w:hAnsi="Times New Roman" w:cs="Times New Roman"/>
          <w:sz w:val="24"/>
          <w:szCs w:val="24"/>
        </w:rPr>
        <w:t>ПРЕДОСТАВЛЕНИЯ МУНИЦИПАЛЬНОЙ УСЛУГИ</w:t>
      </w:r>
    </w:p>
    <w:p w:rsidR="00C71BF2" w:rsidRPr="00CA3C2F" w:rsidRDefault="00C71BF2" w:rsidP="00CA3C2F">
      <w:pPr>
        <w:pStyle w:val="ConsPlusNonformat"/>
        <w:rPr>
          <w:sz w:val="24"/>
          <w:szCs w:val="24"/>
        </w:rPr>
      </w:pPr>
    </w:p>
    <w:tbl>
      <w:tblPr>
        <w:tblW w:w="0" w:type="auto"/>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5"/>
      </w:tblGrid>
      <w:tr w:rsidR="00C71BF2" w:rsidRPr="00CA3C2F" w:rsidTr="00C71BF2">
        <w:trPr>
          <w:trHeight w:val="406"/>
        </w:trPr>
        <w:tc>
          <w:tcPr>
            <w:tcW w:w="2905" w:type="dxa"/>
          </w:tcPr>
          <w:p w:rsidR="00C71BF2" w:rsidRPr="00CA3C2F" w:rsidRDefault="009A0CAD" w:rsidP="00CA3C2F">
            <w:pPr>
              <w:pStyle w:val="ConsPlusNormal"/>
              <w:jc w:val="center"/>
              <w:rPr>
                <w:rFonts w:ascii="Times New Roman" w:hAnsi="Times New Roman" w:cs="Times New Roman"/>
                <w:sz w:val="24"/>
                <w:szCs w:val="24"/>
              </w:rPr>
            </w:pPr>
            <w:r w:rsidRPr="009A0CAD">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42.4pt;margin-top:11.9pt;width:177.8pt;height:0;flip:x;z-index:251673600" o:connectortype="straight">
                  <v:stroke endarrow="block"/>
                </v:shape>
              </w:pict>
            </w:r>
            <w:r w:rsidRPr="009A0CAD">
              <w:rPr>
                <w:noProof/>
                <w:lang w:eastAsia="ru-RU"/>
              </w:rPr>
              <w:pict>
                <v:shape id="_x0000_s1027" type="#_x0000_t32" style="position:absolute;left:0;text-align:left;margin-left:320.2pt;margin-top:11.9pt;width:0;height:231.65pt;flip:y;z-index:251672576" o:connectortype="straight"/>
              </w:pict>
            </w:r>
            <w:r w:rsidRPr="009A0CAD">
              <w:rPr>
                <w:noProof/>
                <w:lang w:eastAsia="ru-RU"/>
              </w:rPr>
              <w:pict>
                <v:shape id="_x0000_s1028" type="#_x0000_t32" style="position:absolute;left:0;text-align:left;margin-left:-178.2pt;margin-top:11.9pt;width:167.2pt;height:0;z-index:251670528" o:connectortype="straight">
                  <v:stroke endarrow="block"/>
                </v:shape>
              </w:pict>
            </w:r>
            <w:r w:rsidRPr="009A0CAD">
              <w:rPr>
                <w:noProof/>
                <w:lang w:eastAsia="ru-RU"/>
              </w:rPr>
              <w:pict>
                <v:shape id="_x0000_s1029" type="#_x0000_t32" style="position:absolute;left:0;text-align:left;margin-left:-178.2pt;margin-top:11.9pt;width:0;height:231.05pt;flip:y;z-index:251669504" o:connectortype="straight"/>
              </w:pict>
            </w:r>
            <w:r w:rsidR="00C71BF2" w:rsidRPr="00CA3C2F">
              <w:rPr>
                <w:rFonts w:ascii="Times New Roman" w:hAnsi="Times New Roman" w:cs="Times New Roman"/>
                <w:sz w:val="24"/>
                <w:szCs w:val="24"/>
              </w:rPr>
              <w:t>Обращение заявителя</w:t>
            </w:r>
          </w:p>
        </w:tc>
      </w:tr>
    </w:tbl>
    <w:p w:rsidR="00C71BF2" w:rsidRPr="00CA3C2F" w:rsidRDefault="009A0CAD" w:rsidP="00CA3C2F">
      <w:pPr>
        <w:pStyle w:val="ConsPlusNormal"/>
        <w:jc w:val="both"/>
        <w:rPr>
          <w:rFonts w:ascii="Times New Roman" w:hAnsi="Times New Roman" w:cs="Times New Roman"/>
          <w:sz w:val="24"/>
          <w:szCs w:val="24"/>
        </w:rPr>
      </w:pPr>
      <w:r w:rsidRPr="009A0CAD">
        <w:rPr>
          <w:noProof/>
          <w:lang w:eastAsia="ru-RU"/>
        </w:rPr>
        <w:pict>
          <v:shape id="_x0000_s1030" type="#_x0000_t32" style="position:absolute;left:0;text-align:left;margin-left:240.7pt;margin-top:1.75pt;width:0;height:13.75pt;z-index:251663360;mso-position-horizontal-relative:text;mso-position-vertical-relative:text" o:connectortype="straight">
            <v:stroke endarrow="block"/>
          </v:shape>
        </w:pict>
      </w:r>
    </w:p>
    <w:tbl>
      <w:tblPr>
        <w:tblW w:w="0" w:type="auto"/>
        <w:tblInd w:w="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7"/>
      </w:tblGrid>
      <w:tr w:rsidR="00C71BF2" w:rsidRPr="00CA3C2F" w:rsidTr="00C71BF2">
        <w:trPr>
          <w:trHeight w:val="729"/>
        </w:trPr>
        <w:tc>
          <w:tcPr>
            <w:tcW w:w="2867" w:type="dxa"/>
          </w:tcPr>
          <w:p w:rsidR="00C71BF2" w:rsidRPr="00CA3C2F" w:rsidRDefault="009A0CAD" w:rsidP="00CA3C2F">
            <w:pPr>
              <w:pStyle w:val="ConsPlusNormal"/>
              <w:jc w:val="both"/>
              <w:rPr>
                <w:rFonts w:ascii="Times New Roman" w:hAnsi="Times New Roman" w:cs="Times New Roman"/>
                <w:sz w:val="24"/>
                <w:szCs w:val="24"/>
              </w:rPr>
            </w:pPr>
            <w:r w:rsidRPr="009A0CAD">
              <w:rPr>
                <w:noProof/>
                <w:lang w:eastAsia="ru-RU"/>
              </w:rPr>
              <w:pict>
                <v:shape id="_x0000_s1031" type="#_x0000_t32" style="position:absolute;left:0;text-align:left;margin-left:61.6pt;margin-top:37.1pt;width:0;height:15.05pt;z-index:251664384" o:connectortype="straight">
                  <v:stroke endarrow="block"/>
                </v:shape>
              </w:pict>
            </w:r>
            <w:r w:rsidR="00C71BF2" w:rsidRPr="00CA3C2F">
              <w:rPr>
                <w:rFonts w:ascii="Times New Roman" w:hAnsi="Times New Roman" w:cs="Times New Roman"/>
                <w:sz w:val="24"/>
                <w:szCs w:val="24"/>
              </w:rPr>
              <w:t>Прием и регистрация заявления и приложенных к нему документов</w:t>
            </w:r>
          </w:p>
        </w:tc>
      </w:tr>
    </w:tbl>
    <w:p w:rsidR="00C71BF2" w:rsidRPr="00CA3C2F" w:rsidRDefault="00C71BF2" w:rsidP="00CA3C2F">
      <w:pPr>
        <w:pStyle w:val="ConsPlusNormal"/>
        <w:jc w:val="both"/>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tblGrid>
      <w:tr w:rsidR="00C71BF2" w:rsidRPr="00CA3C2F" w:rsidTr="00C71BF2">
        <w:trPr>
          <w:trHeight w:val="346"/>
        </w:trPr>
        <w:tc>
          <w:tcPr>
            <w:tcW w:w="4857" w:type="dxa"/>
          </w:tcPr>
          <w:p w:rsidR="00C71BF2" w:rsidRPr="00CA3C2F" w:rsidRDefault="00C71BF2" w:rsidP="00322FBA">
            <w:pPr>
              <w:pStyle w:val="ConsPlusNormal"/>
              <w:ind w:firstLine="34"/>
              <w:jc w:val="center"/>
              <w:rPr>
                <w:rFonts w:ascii="Times New Roman" w:hAnsi="Times New Roman" w:cs="Times New Roman"/>
                <w:sz w:val="24"/>
                <w:szCs w:val="24"/>
              </w:rPr>
            </w:pPr>
            <w:r w:rsidRPr="00CA3C2F">
              <w:rPr>
                <w:rFonts w:ascii="Times New Roman" w:hAnsi="Times New Roman" w:cs="Times New Roman"/>
                <w:sz w:val="24"/>
                <w:szCs w:val="24"/>
              </w:rPr>
              <w:t>Рассмотрение заявления</w:t>
            </w:r>
            <w:r w:rsidR="00F844DC" w:rsidRPr="00CA3C2F">
              <w:rPr>
                <w:rFonts w:ascii="Times New Roman" w:hAnsi="Times New Roman" w:cs="Times New Roman"/>
                <w:sz w:val="24"/>
                <w:szCs w:val="24"/>
              </w:rPr>
              <w:t xml:space="preserve"> и приложенных к нему документов</w:t>
            </w:r>
          </w:p>
        </w:tc>
      </w:tr>
    </w:tbl>
    <w:p w:rsidR="00C71BF2" w:rsidRPr="00CA3C2F" w:rsidRDefault="009A0CAD" w:rsidP="00CA3C2F">
      <w:pPr>
        <w:pStyle w:val="ConsPlusNormal"/>
        <w:jc w:val="both"/>
        <w:rPr>
          <w:rFonts w:ascii="Times New Roman" w:hAnsi="Times New Roman" w:cs="Times New Roman"/>
          <w:sz w:val="24"/>
          <w:szCs w:val="24"/>
        </w:rPr>
      </w:pPr>
      <w:r w:rsidRPr="009A0CAD">
        <w:rPr>
          <w:noProof/>
          <w:lang w:eastAsia="ru-RU"/>
        </w:rPr>
        <w:pict>
          <v:shape id="_x0000_s1032" type="#_x0000_t32" style="position:absolute;left:0;text-align:left;margin-left:240.7pt;margin-top:.1pt;width:0;height:31.9pt;z-index:251665408;mso-position-horizontal-relative:text;mso-position-vertical-relative:text" o:connectortype="straight">
            <v:stroke endarrow="block"/>
          </v:shape>
        </w:pict>
      </w:r>
    </w:p>
    <w:tbl>
      <w:tblPr>
        <w:tblW w:w="9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0"/>
        <w:gridCol w:w="4931"/>
        <w:gridCol w:w="1954"/>
      </w:tblGrid>
      <w:tr w:rsidR="00C71BF2" w:rsidRPr="00CA3C2F" w:rsidTr="00C71BF2">
        <w:trPr>
          <w:trHeight w:val="501"/>
        </w:trPr>
        <w:tc>
          <w:tcPr>
            <w:tcW w:w="2440" w:type="dxa"/>
          </w:tcPr>
          <w:p w:rsidR="00C71BF2" w:rsidRPr="00CA3C2F" w:rsidRDefault="00C71BF2" w:rsidP="00CA3C2F">
            <w:pPr>
              <w:pStyle w:val="ConsPlusNormal"/>
              <w:jc w:val="both"/>
              <w:rPr>
                <w:rFonts w:ascii="Times New Roman" w:hAnsi="Times New Roman" w:cs="Times New Roman"/>
                <w:sz w:val="24"/>
                <w:szCs w:val="24"/>
              </w:rPr>
            </w:pPr>
            <w:r w:rsidRPr="00CA3C2F">
              <w:rPr>
                <w:rFonts w:ascii="Times New Roman" w:hAnsi="Times New Roman" w:cs="Times New Roman"/>
                <w:sz w:val="24"/>
                <w:szCs w:val="24"/>
              </w:rPr>
              <w:t xml:space="preserve">  Имеются основания</w:t>
            </w:r>
          </w:p>
        </w:tc>
        <w:tc>
          <w:tcPr>
            <w:tcW w:w="4931" w:type="dxa"/>
            <w:tcBorders>
              <w:top w:val="nil"/>
              <w:bottom w:val="nil"/>
            </w:tcBorders>
          </w:tcPr>
          <w:p w:rsidR="00C71BF2" w:rsidRPr="00CA3C2F" w:rsidRDefault="00C71BF2" w:rsidP="00CA3C2F">
            <w:pPr>
              <w:ind w:left="0"/>
              <w:rPr>
                <w:rFonts w:ascii="Times New Roman" w:hAnsi="Times New Roman"/>
                <w:sz w:val="24"/>
                <w:szCs w:val="24"/>
              </w:rPr>
            </w:pPr>
          </w:p>
        </w:tc>
        <w:tc>
          <w:tcPr>
            <w:tcW w:w="1954" w:type="dxa"/>
          </w:tcPr>
          <w:p w:rsidR="00C71BF2" w:rsidRPr="00CA3C2F" w:rsidRDefault="00C71BF2" w:rsidP="00322FBA">
            <w:pPr>
              <w:ind w:left="0" w:firstLine="0"/>
              <w:rPr>
                <w:rFonts w:ascii="Times New Roman" w:hAnsi="Times New Roman"/>
                <w:sz w:val="24"/>
                <w:szCs w:val="24"/>
              </w:rPr>
            </w:pPr>
            <w:r w:rsidRPr="00CA3C2F">
              <w:rPr>
                <w:rFonts w:ascii="Times New Roman" w:hAnsi="Times New Roman"/>
                <w:sz w:val="24"/>
                <w:szCs w:val="24"/>
              </w:rPr>
              <w:t>Не имеются основания</w:t>
            </w:r>
          </w:p>
        </w:tc>
      </w:tr>
      <w:tr w:rsidR="00C71BF2" w:rsidRPr="00CA3C2F" w:rsidTr="00C71BF2">
        <w:trPr>
          <w:gridBefore w:val="1"/>
          <w:gridAfter w:val="1"/>
          <w:wBefore w:w="2440" w:type="dxa"/>
          <w:wAfter w:w="1954" w:type="dxa"/>
          <w:trHeight w:val="739"/>
        </w:trPr>
        <w:tc>
          <w:tcPr>
            <w:tcW w:w="4931" w:type="dxa"/>
          </w:tcPr>
          <w:p w:rsidR="00C71BF2" w:rsidRPr="00CA3C2F" w:rsidRDefault="009A0CAD" w:rsidP="00CA3C2F">
            <w:pPr>
              <w:pStyle w:val="ConsPlusNormal"/>
              <w:ind w:hanging="231"/>
              <w:jc w:val="both"/>
              <w:rPr>
                <w:rFonts w:ascii="Times New Roman" w:hAnsi="Times New Roman" w:cs="Times New Roman"/>
                <w:sz w:val="24"/>
                <w:szCs w:val="24"/>
              </w:rPr>
            </w:pPr>
            <w:r w:rsidRPr="009A0CAD">
              <w:rPr>
                <w:noProof/>
                <w:lang w:eastAsia="ru-RU"/>
              </w:rPr>
              <w:pict>
                <v:shape id="_x0000_s1033" type="#_x0000_t32" style="position:absolute;left:0;text-align:left;margin-left:290.65pt;margin-top:4.25pt;width:0;height:53.85pt;z-index:251667456;mso-position-horizontal-relative:text;mso-position-vertical-relative:text" o:connectortype="straight">
                  <v:stroke endarrow="block"/>
                </v:shape>
              </w:pict>
            </w:r>
            <w:r w:rsidRPr="009A0CAD">
              <w:rPr>
                <w:noProof/>
                <w:lang w:eastAsia="ru-RU"/>
              </w:rPr>
              <w:pict>
                <v:shape id="_x0000_s1034" type="#_x0000_t32" style="position:absolute;left:0;text-align:left;margin-left:-83.75pt;margin-top:4.25pt;width:0;height:47.55pt;z-index:251666432;mso-position-horizontal-relative:text;mso-position-vertical-relative:text" o:connectortype="straight">
                  <v:stroke endarrow="block"/>
                </v:shape>
              </w:pict>
            </w:r>
            <w:r w:rsidR="00C71BF2" w:rsidRPr="00CA3C2F">
              <w:rPr>
                <w:rFonts w:ascii="Times New Roman" w:hAnsi="Times New Roman" w:cs="Times New Roman"/>
                <w:sz w:val="24"/>
                <w:szCs w:val="24"/>
              </w:rPr>
              <w:t>Наличие (отсутствие) оснований для отказа в предоставлении муниципальной услуги</w:t>
            </w:r>
          </w:p>
        </w:tc>
      </w:tr>
    </w:tbl>
    <w:p w:rsidR="00C71BF2" w:rsidRPr="00CA3C2F" w:rsidRDefault="00C71BF2" w:rsidP="00CA3C2F">
      <w:pPr>
        <w:pStyle w:val="ConsPlusNormal"/>
        <w:jc w:val="both"/>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tblGrid>
      <w:tr w:rsidR="00C71BF2" w:rsidRPr="00CA3C2F" w:rsidTr="00C71BF2">
        <w:trPr>
          <w:trHeight w:val="938"/>
        </w:trPr>
        <w:tc>
          <w:tcPr>
            <w:tcW w:w="2003" w:type="dxa"/>
          </w:tcPr>
          <w:p w:rsidR="00C71BF2" w:rsidRPr="00CA3C2F" w:rsidRDefault="009A0CAD" w:rsidP="00CA3C2F">
            <w:pPr>
              <w:pStyle w:val="ConsPlusNormal"/>
              <w:jc w:val="both"/>
              <w:rPr>
                <w:rFonts w:ascii="Times New Roman" w:hAnsi="Times New Roman" w:cs="Times New Roman"/>
                <w:sz w:val="24"/>
                <w:szCs w:val="24"/>
              </w:rPr>
            </w:pPr>
            <w:r w:rsidRPr="009A0CAD">
              <w:rPr>
                <w:noProof/>
                <w:lang w:eastAsia="ru-RU"/>
              </w:rPr>
              <w:pict>
                <v:shape id="_x0000_s1035" type="#_x0000_t32" style="position:absolute;left:0;text-align:left;margin-left:166pt;margin-top:33.45pt;width:0;height:45.1pt;z-index:251675648" o:connectortype="straight">
                  <v:stroke endarrow="block"/>
                </v:shape>
              </w:pict>
            </w:r>
            <w:r w:rsidRPr="009A0CAD">
              <w:rPr>
                <w:noProof/>
                <w:lang w:eastAsia="ru-RU"/>
              </w:rPr>
              <w:pict>
                <v:shape id="_x0000_s1036" type="#_x0000_t32" style="position:absolute;left:0;text-align:left;margin-left:166pt;margin-top:32.85pt;width:63.85pt;height:0;flip:x;z-index:251674624" o:connectortype="straight"/>
              </w:pict>
            </w:r>
            <w:r w:rsidRPr="009A0CAD">
              <w:rPr>
                <w:noProof/>
                <w:lang w:eastAsia="ru-RU"/>
              </w:rPr>
              <w:pict>
                <v:shape id="_x0000_s1037" type="#_x0000_t32" style="position:absolute;left:0;text-align:left;margin-left:-20.6pt;margin-top:32.85pt;width:15.65pt;height:.6pt;flip:x;z-index:251668480" o:connectortype="straight"/>
              </w:pict>
            </w:r>
            <w:r w:rsidR="00C71BF2" w:rsidRPr="00CA3C2F">
              <w:rPr>
                <w:rFonts w:ascii="Times New Roman" w:hAnsi="Times New Roman" w:cs="Times New Roman"/>
                <w:sz w:val="24"/>
                <w:szCs w:val="24"/>
              </w:rPr>
              <w:t>Подготовка письма об отказе в предоставлении муниципальной услуги</w:t>
            </w:r>
          </w:p>
        </w:tc>
      </w:tr>
    </w:tbl>
    <w:p w:rsidR="00C71BF2" w:rsidRPr="00CA3C2F" w:rsidRDefault="009A0CAD" w:rsidP="00CA3C2F">
      <w:pPr>
        <w:pStyle w:val="ConsPlusNormal"/>
        <w:jc w:val="both"/>
        <w:rPr>
          <w:rFonts w:ascii="Times New Roman" w:hAnsi="Times New Roman" w:cs="Times New Roman"/>
          <w:sz w:val="24"/>
          <w:szCs w:val="24"/>
        </w:rPr>
      </w:pPr>
      <w:r w:rsidRPr="009A0CAD">
        <w:rPr>
          <w:noProof/>
          <w:lang w:eastAsia="ru-RU"/>
        </w:rPr>
        <w:pict>
          <v:shape id="_x0000_s1038" type="#_x0000_t32" style="position:absolute;left:0;text-align:left;margin-left:384.05pt;margin-top:6.65pt;width:0;height:13.15pt;z-index:251676672;mso-position-horizontal-relative:text;mso-position-vertical-relative:text" o:connectortype="straight">
            <v:stroke endarrow="block"/>
          </v:shape>
        </w:pict>
      </w:r>
    </w:p>
    <w:tbl>
      <w:tblPr>
        <w:tblpPr w:leftFromText="180" w:rightFromText="180" w:vertAnchor="text" w:tblpX="5118" w:tblpY="-1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tblGrid>
      <w:tr w:rsidR="00C71BF2" w:rsidRPr="00CA3C2F" w:rsidTr="00C71BF2">
        <w:trPr>
          <w:trHeight w:val="1027"/>
        </w:trPr>
        <w:tc>
          <w:tcPr>
            <w:tcW w:w="4786" w:type="dxa"/>
          </w:tcPr>
          <w:p w:rsidR="00C71BF2" w:rsidRPr="00CA3C2F" w:rsidRDefault="009A0CAD" w:rsidP="00CA3C2F">
            <w:pPr>
              <w:pStyle w:val="ConsPlusNormal"/>
              <w:jc w:val="both"/>
              <w:rPr>
                <w:rFonts w:ascii="Times New Roman" w:hAnsi="Times New Roman" w:cs="Times New Roman"/>
                <w:sz w:val="24"/>
                <w:szCs w:val="24"/>
              </w:rPr>
            </w:pPr>
            <w:r w:rsidRPr="009A0CAD">
              <w:rPr>
                <w:noProof/>
                <w:lang w:eastAsia="ru-RU"/>
              </w:rPr>
              <w:pict>
                <v:shape id="_x0000_s1039" type="#_x0000_t32" style="position:absolute;left:0;text-align:left;margin-left:235.3pt;margin-top:27.55pt;width:6.25pt;height:0;z-index:251671552" o:connectortype="straight"/>
              </w:pict>
            </w:r>
            <w:r w:rsidR="00C71BF2" w:rsidRPr="00CA3C2F">
              <w:rPr>
                <w:rFonts w:ascii="Times New Roman" w:hAnsi="Times New Roman" w:cs="Times New Roman"/>
                <w:sz w:val="24"/>
                <w:szCs w:val="24"/>
              </w:rPr>
              <w:t>Принятие решения  (распоряжения)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tc>
      </w:tr>
    </w:tbl>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5"/>
      </w:tblGrid>
      <w:tr w:rsidR="00C71BF2" w:rsidRPr="00CA3C2F" w:rsidTr="00C71BF2">
        <w:trPr>
          <w:trHeight w:val="555"/>
        </w:trPr>
        <w:tc>
          <w:tcPr>
            <w:tcW w:w="3745" w:type="dxa"/>
          </w:tcPr>
          <w:p w:rsidR="00C71BF2" w:rsidRPr="00CA3C2F" w:rsidRDefault="009A0CAD" w:rsidP="00CA3C2F">
            <w:pPr>
              <w:pStyle w:val="ConsPlusNormal"/>
              <w:jc w:val="both"/>
              <w:rPr>
                <w:rFonts w:ascii="Times New Roman" w:hAnsi="Times New Roman" w:cs="Times New Roman"/>
                <w:sz w:val="24"/>
                <w:szCs w:val="24"/>
              </w:rPr>
            </w:pPr>
            <w:r w:rsidRPr="009A0CAD">
              <w:rPr>
                <w:noProof/>
                <w:lang w:eastAsia="ru-RU"/>
              </w:rPr>
              <w:pict>
                <v:rect id="_x0000_s1040" style="position:absolute;left:0;text-align:left;margin-left:257.55pt;margin-top:9.25pt;width:187.8pt;height:47.55pt;z-index:251659264;mso-position-horizontal-relative:text;mso-position-vertical-relative:text">
                  <v:textbox>
                    <w:txbxContent>
                      <w:p w:rsidR="00602287" w:rsidRPr="004D7E18" w:rsidRDefault="00602287" w:rsidP="00C71BF2">
                        <w:pPr>
                          <w:ind w:left="0"/>
                          <w:jc w:val="left"/>
                          <w:rPr>
                            <w:rFonts w:ascii="Times New Roman" w:hAnsi="Times New Roman"/>
                          </w:rPr>
                        </w:pPr>
                        <w:r>
                          <w:t xml:space="preserve">Ес  </w:t>
                        </w:r>
                        <w:r w:rsidRPr="004D7E18">
                          <w:rPr>
                            <w:rFonts w:ascii="Times New Roman" w:hAnsi="Times New Roman"/>
                          </w:rPr>
                          <w:t>Если право на земельный участок зарегистрировано в ЕГРП</w:t>
                        </w:r>
                      </w:p>
                    </w:txbxContent>
                  </v:textbox>
                </v:rect>
              </w:pict>
            </w:r>
            <w:r w:rsidR="00C71BF2" w:rsidRPr="00CA3C2F">
              <w:rPr>
                <w:rFonts w:ascii="Times New Roman" w:hAnsi="Times New Roman" w:cs="Times New Roman"/>
                <w:sz w:val="24"/>
                <w:szCs w:val="24"/>
              </w:rPr>
              <w:t>Если право на земельный участок не было зарегистрировано в ЕГРП</w:t>
            </w:r>
          </w:p>
        </w:tc>
      </w:tr>
    </w:tbl>
    <w:p w:rsidR="00C71BF2" w:rsidRPr="00CA3C2F" w:rsidRDefault="009A0CAD" w:rsidP="00CA3C2F">
      <w:pPr>
        <w:pStyle w:val="ConsPlusNormal"/>
        <w:jc w:val="both"/>
        <w:rPr>
          <w:rFonts w:ascii="Times New Roman" w:hAnsi="Times New Roman" w:cs="Times New Roman"/>
          <w:sz w:val="24"/>
          <w:szCs w:val="24"/>
        </w:rPr>
      </w:pPr>
      <w:r w:rsidRPr="009A0CAD">
        <w:rPr>
          <w:noProof/>
          <w:lang w:eastAsia="ru-RU"/>
        </w:rPr>
        <w:pict>
          <v:shape id="_x0000_s1041" type="#_x0000_t32" style="position:absolute;left:0;text-align:left;margin-left:190.6pt;margin-top:0;width:1.9pt;height:79.3pt;z-index:251679744;mso-position-horizontal-relative:text;mso-position-vertical-relative:text" o:connectortype="straight">
            <v:stroke endarrow="block"/>
          </v:shape>
        </w:pict>
      </w:r>
      <w:r w:rsidRPr="009A0CAD">
        <w:rPr>
          <w:noProof/>
          <w:lang w:eastAsia="ru-RU"/>
        </w:rPr>
        <w:pict>
          <v:shape id="_x0000_s1042" type="#_x0000_t32" style="position:absolute;left:0;text-align:left;margin-left:57.85pt;margin-top:0;width:0;height:76.15pt;z-index:251678720;mso-position-horizontal-relative:text;mso-position-vertical-relative:text" o:connectortype="straight">
            <v:stroke endarrow="block"/>
          </v:shape>
        </w:pic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9A0CAD" w:rsidP="00CA3C2F">
      <w:pPr>
        <w:pStyle w:val="ConsPlusNormal"/>
        <w:jc w:val="both"/>
        <w:rPr>
          <w:rFonts w:ascii="Times New Roman" w:hAnsi="Times New Roman" w:cs="Times New Roman"/>
          <w:sz w:val="24"/>
          <w:szCs w:val="24"/>
        </w:rPr>
      </w:pPr>
      <w:r w:rsidRPr="009A0CAD">
        <w:rPr>
          <w:noProof/>
          <w:lang w:eastAsia="ru-RU"/>
        </w:rPr>
        <w:pict>
          <v:shape id="_x0000_s1043" type="#_x0000_t32" style="position:absolute;left:0;text-align:left;margin-left:384.05pt;margin-top:-.3pt;width:0;height:44.25pt;z-index:251677696" o:connectortype="straight">
            <v:stroke endarrow="block"/>
          </v:shape>
        </w:pict>
      </w:r>
    </w:p>
    <w:p w:rsidR="00C71BF2" w:rsidRPr="00CA3C2F" w:rsidRDefault="00C71BF2" w:rsidP="00CA3C2F">
      <w:pPr>
        <w:pStyle w:val="ConsPlusNormal"/>
        <w:jc w:val="both"/>
        <w:rPr>
          <w:rFonts w:ascii="Times New Roman" w:hAnsi="Times New Roman" w:cs="Times New Roman"/>
          <w:sz w:val="24"/>
          <w:szCs w:val="24"/>
        </w:rPr>
      </w:pPr>
    </w:p>
    <w:p w:rsidR="00C71BF2" w:rsidRPr="00CA3C2F" w:rsidRDefault="009A0CAD" w:rsidP="00CA3C2F">
      <w:pPr>
        <w:pStyle w:val="ConsPlusNormal"/>
        <w:jc w:val="both"/>
        <w:rPr>
          <w:rFonts w:ascii="Times New Roman" w:hAnsi="Times New Roman" w:cs="Times New Roman"/>
          <w:sz w:val="24"/>
          <w:szCs w:val="24"/>
        </w:rPr>
      </w:pPr>
      <w:r w:rsidRPr="009A0CAD">
        <w:rPr>
          <w:noProof/>
          <w:lang w:eastAsia="ru-RU"/>
        </w:rPr>
        <w:pict>
          <v:rect id="_x0000_s1044" style="position:absolute;left:0;text-align:left;margin-left:14.65pt;margin-top:11.75pt;width:139.65pt;height:1in;z-index:251660288">
            <v:textbox>
              <w:txbxContent>
                <w:p w:rsidR="00602287" w:rsidRPr="004D7E18" w:rsidRDefault="00602287" w:rsidP="00C71BF2">
                  <w:pPr>
                    <w:ind w:left="0"/>
                    <w:rPr>
                      <w:rFonts w:ascii="Times New Roman" w:hAnsi="Times New Roman"/>
                    </w:rPr>
                  </w:pPr>
                  <w:r>
                    <w:t xml:space="preserve">       </w:t>
                  </w:r>
                  <w:r w:rsidRPr="004D7E18">
                    <w:rPr>
                      <w:rFonts w:ascii="Times New Roman" w:hAnsi="Times New Roman"/>
                    </w:rPr>
                    <w:t>Налоговый орган по месту нахождения земельного участка</w:t>
                  </w:r>
                </w:p>
              </w:txbxContent>
            </v:textbox>
          </v:rect>
        </w:pict>
      </w:r>
      <w:r w:rsidRPr="009A0CAD">
        <w:rPr>
          <w:noProof/>
          <w:lang w:eastAsia="ru-RU"/>
        </w:rPr>
        <w:pict>
          <v:rect id="_x0000_s1045" style="position:absolute;left:0;text-align:left;margin-left:166.2pt;margin-top:14.9pt;width:145.25pt;height:68.85pt;z-index:251661312">
            <v:textbox>
              <w:txbxContent>
                <w:p w:rsidR="00602287" w:rsidRPr="004D7E18" w:rsidRDefault="00602287" w:rsidP="00C71BF2">
                  <w:pPr>
                    <w:ind w:left="0"/>
                    <w:rPr>
                      <w:rFonts w:ascii="Times New Roman" w:hAnsi="Times New Roman"/>
                      <w:sz w:val="20"/>
                      <w:szCs w:val="20"/>
                    </w:rPr>
                  </w:pPr>
                  <w:r>
                    <w:t xml:space="preserve">      </w:t>
                  </w:r>
                  <w:r w:rsidRPr="004D7E18">
                    <w:rPr>
                      <w:rFonts w:ascii="Times New Roman" w:hAnsi="Times New Roman"/>
                      <w:sz w:val="20"/>
                      <w:szCs w:val="20"/>
                    </w:rPr>
                    <w:t>Орган, осуществляющий деятельность по ведению государственного кадастра недвижимости</w:t>
                  </w:r>
                </w:p>
              </w:txbxContent>
            </v:textbox>
          </v:rect>
        </w:pict>
      </w:r>
      <w:r w:rsidRPr="009A0CAD">
        <w:rPr>
          <w:noProof/>
          <w:lang w:eastAsia="ru-RU"/>
        </w:rPr>
        <w:pict>
          <v:rect id="_x0000_s1046" style="position:absolute;left:0;text-align:left;margin-left:331.45pt;margin-top:14.9pt;width:159.7pt;height:68.85pt;z-index:251662336">
            <v:textbox>
              <w:txbxContent>
                <w:p w:rsidR="00602287" w:rsidRPr="004D7E18" w:rsidRDefault="00602287" w:rsidP="00C71BF2">
                  <w:pPr>
                    <w:ind w:left="0"/>
                    <w:rPr>
                      <w:rFonts w:ascii="Times New Roman" w:hAnsi="Times New Roman"/>
                    </w:rPr>
                  </w:pPr>
                  <w:r>
                    <w:t xml:space="preserve">      </w:t>
                  </w:r>
                  <w:r w:rsidRPr="004D7E18">
                    <w:rPr>
                      <w:rFonts w:ascii="Times New Roman" w:hAnsi="Times New Roman"/>
                    </w:rPr>
                    <w:t>Орган, осуществляющий государственную регистрацию прав</w:t>
                  </w:r>
                </w:p>
              </w:txbxContent>
            </v:textbox>
          </v:rect>
        </w:pict>
      </w:r>
    </w:p>
    <w:p w:rsidR="00C71BF2" w:rsidRPr="00CA3C2F" w:rsidRDefault="00C71BF2" w:rsidP="00CA3C2F">
      <w:pPr>
        <w:tabs>
          <w:tab w:val="left" w:pos="3506"/>
        </w:tabs>
        <w:ind w:left="0"/>
        <w:rPr>
          <w:sz w:val="24"/>
          <w:szCs w:val="24"/>
        </w:rPr>
      </w:pPr>
      <w:r w:rsidRPr="00CA3C2F">
        <w:rPr>
          <w:sz w:val="24"/>
          <w:szCs w:val="24"/>
        </w:rPr>
        <w:tab/>
      </w:r>
      <w:r w:rsidRPr="00CA3C2F">
        <w:rPr>
          <w:sz w:val="24"/>
          <w:szCs w:val="24"/>
        </w:rPr>
        <w:tab/>
      </w:r>
    </w:p>
    <w:p w:rsidR="00C71BF2" w:rsidRPr="00CA3C2F" w:rsidRDefault="00C71BF2" w:rsidP="00CA3C2F">
      <w:pPr>
        <w:ind w:left="0"/>
        <w:rPr>
          <w:sz w:val="24"/>
          <w:szCs w:val="24"/>
        </w:rPr>
      </w:pPr>
    </w:p>
    <w:p w:rsidR="00C71BF2" w:rsidRPr="00CA3C2F" w:rsidRDefault="00C71BF2" w:rsidP="00CA3C2F">
      <w:pPr>
        <w:ind w:left="0"/>
        <w:rPr>
          <w:sz w:val="24"/>
          <w:szCs w:val="24"/>
        </w:rPr>
      </w:pPr>
    </w:p>
    <w:p w:rsidR="00C71BF2" w:rsidRPr="00CA3C2F" w:rsidRDefault="00C71BF2" w:rsidP="00CA3C2F">
      <w:pPr>
        <w:ind w:left="0"/>
        <w:rPr>
          <w:sz w:val="24"/>
          <w:szCs w:val="24"/>
        </w:rPr>
      </w:pPr>
    </w:p>
    <w:p w:rsidR="00C71BF2" w:rsidRPr="00CA3C2F" w:rsidRDefault="00C71BF2" w:rsidP="00CA3C2F">
      <w:pPr>
        <w:ind w:left="0"/>
        <w:rPr>
          <w:sz w:val="24"/>
          <w:szCs w:val="24"/>
        </w:rPr>
      </w:pPr>
    </w:p>
    <w:p w:rsidR="00BD0B11" w:rsidRPr="00CA3C2F" w:rsidRDefault="00C71BF2" w:rsidP="00CA3C2F">
      <w:pPr>
        <w:tabs>
          <w:tab w:val="left" w:pos="4120"/>
        </w:tabs>
        <w:ind w:left="0"/>
        <w:rPr>
          <w:sz w:val="24"/>
          <w:szCs w:val="24"/>
        </w:rPr>
      </w:pPr>
      <w:r w:rsidRPr="00CA3C2F">
        <w:rPr>
          <w:sz w:val="24"/>
          <w:szCs w:val="24"/>
        </w:rPr>
        <w:tab/>
      </w:r>
      <w:r w:rsidRPr="00CA3C2F">
        <w:rPr>
          <w:sz w:val="24"/>
          <w:szCs w:val="24"/>
        </w:rPr>
        <w:tab/>
      </w:r>
    </w:p>
    <w:sectPr w:rsidR="00BD0B11" w:rsidRPr="00CA3C2F" w:rsidSect="00E169E6">
      <w:headerReference w:type="default" r:id="rId30"/>
      <w:headerReference w:type="first" r:id="rId31"/>
      <w:pgSz w:w="11906" w:h="16838"/>
      <w:pgMar w:top="851" w:right="85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1FE" w:rsidRDefault="00A801FE" w:rsidP="005C7090">
      <w:r>
        <w:separator/>
      </w:r>
    </w:p>
  </w:endnote>
  <w:endnote w:type="continuationSeparator" w:id="1">
    <w:p w:rsidR="00A801FE" w:rsidRDefault="00A801FE" w:rsidP="005C7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1FE" w:rsidRDefault="00A801FE" w:rsidP="005C7090">
      <w:r>
        <w:separator/>
      </w:r>
    </w:p>
  </w:footnote>
  <w:footnote w:type="continuationSeparator" w:id="1">
    <w:p w:rsidR="00A801FE" w:rsidRDefault="00A801FE" w:rsidP="005C7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287" w:rsidRDefault="009A0CAD">
    <w:pPr>
      <w:pStyle w:val="a4"/>
      <w:jc w:val="right"/>
    </w:pPr>
    <w:fldSimple w:instr="PAGE   \* MERGEFORMAT">
      <w:r w:rsidR="008F235E">
        <w:rPr>
          <w:noProof/>
        </w:rPr>
        <w:t>2</w:t>
      </w:r>
    </w:fldSimple>
  </w:p>
  <w:p w:rsidR="00602287" w:rsidRDefault="0060228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287" w:rsidRDefault="00602287">
    <w:pPr>
      <w:pStyle w:val="a4"/>
      <w:jc w:val="right"/>
    </w:pPr>
  </w:p>
  <w:p w:rsidR="00602287" w:rsidRDefault="00602287">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360" w:firstLine="0"/>
      </w:pPr>
      <w:rPr>
        <w:rFonts w:cs="Times New Roman"/>
      </w:rPr>
    </w:lvl>
    <w:lvl w:ilvl="1">
      <w:start w:val="1"/>
      <w:numFmt w:val="decimal"/>
      <w:lvlText w:val="3..%2"/>
      <w:lvlJc w:val="left"/>
      <w:pPr>
        <w:tabs>
          <w:tab w:val="num" w:pos="360"/>
        </w:tabs>
        <w:ind w:left="360" w:firstLine="0"/>
      </w:pPr>
      <w:rPr>
        <w:rFonts w:ascii="Times New Roman" w:hAnsi="Times New Roman" w:cs="Times New Roman"/>
        <w:b w:val="0"/>
        <w:i w:val="0"/>
        <w:sz w:val="28"/>
        <w:szCs w:val="28"/>
      </w:rPr>
    </w:lvl>
    <w:lvl w:ilvl="2">
      <w:start w:val="1"/>
      <w:numFmt w:val="decimal"/>
      <w:lvlText w:val="3.2.%3"/>
      <w:lvlJc w:val="left"/>
      <w:pPr>
        <w:tabs>
          <w:tab w:val="num" w:pos="360"/>
        </w:tabs>
        <w:ind w:left="360" w:firstLine="0"/>
      </w:pPr>
      <w:rPr>
        <w:rFonts w:ascii="Times New Roman" w:hAnsi="Times New Roman" w:cs="Times New Roman"/>
        <w:b w:val="0"/>
        <w:i w:val="0"/>
        <w:sz w:val="28"/>
        <w:szCs w:val="28"/>
      </w:rPr>
    </w:lvl>
    <w:lvl w:ilvl="3">
      <w:start w:val="1"/>
      <w:numFmt w:val="decimal"/>
      <w:lvlText w:val="..................%2.%3.%4."/>
      <w:lvlJc w:val="left"/>
      <w:pPr>
        <w:tabs>
          <w:tab w:val="num" w:pos="1080"/>
        </w:tabs>
        <w:ind w:left="1080" w:hanging="720"/>
      </w:pPr>
      <w:rPr>
        <w:rFonts w:cs="Times New Roman"/>
      </w:rPr>
    </w:lvl>
    <w:lvl w:ilvl="4">
      <w:start w:val="1"/>
      <w:numFmt w:val="decimal"/>
      <w:lvlText w:val="..................%2.%3.%4.%5."/>
      <w:lvlJc w:val="left"/>
      <w:pPr>
        <w:tabs>
          <w:tab w:val="num" w:pos="1440"/>
        </w:tabs>
        <w:ind w:left="1440" w:hanging="1080"/>
      </w:pPr>
      <w:rPr>
        <w:rFonts w:cs="Times New Roman"/>
      </w:rPr>
    </w:lvl>
    <w:lvl w:ilvl="5">
      <w:start w:val="1"/>
      <w:numFmt w:val="decimal"/>
      <w:lvlText w:val="..................%2.%3.%4.%5.%6."/>
      <w:lvlJc w:val="left"/>
      <w:pPr>
        <w:tabs>
          <w:tab w:val="num" w:pos="1440"/>
        </w:tabs>
        <w:ind w:left="1440" w:hanging="1080"/>
      </w:pPr>
      <w:rPr>
        <w:rFonts w:cs="Times New Roman"/>
      </w:rPr>
    </w:lvl>
    <w:lvl w:ilvl="6">
      <w:start w:val="1"/>
      <w:numFmt w:val="decimal"/>
      <w:lvlText w:val="..................%2.%3.%4.%5.%6.%7."/>
      <w:lvlJc w:val="left"/>
      <w:pPr>
        <w:tabs>
          <w:tab w:val="num" w:pos="1800"/>
        </w:tabs>
        <w:ind w:left="1800" w:hanging="1440"/>
      </w:pPr>
      <w:rPr>
        <w:rFonts w:cs="Times New Roman"/>
      </w:rPr>
    </w:lvl>
    <w:lvl w:ilvl="7">
      <w:start w:val="1"/>
      <w:numFmt w:val="decimal"/>
      <w:lvlText w:val="..................%2.%3.%4.%5.%6.%7.%8"/>
      <w:lvlJc w:val="left"/>
      <w:pPr>
        <w:tabs>
          <w:tab w:val="num" w:pos="1800"/>
        </w:tabs>
        <w:ind w:left="1800" w:hanging="1440"/>
      </w:pPr>
      <w:rPr>
        <w:rFonts w:cs="Times New Roman"/>
      </w:rPr>
    </w:lvl>
    <w:lvl w:ilvl="8">
      <w:start w:val="1"/>
      <w:numFmt w:val="decimal"/>
      <w:lvlText w:val="..................%2.%3.%4.%5.%6.%7.%8"/>
      <w:lvlJc w:val="left"/>
      <w:pPr>
        <w:tabs>
          <w:tab w:val="num" w:pos="2160"/>
        </w:tabs>
        <w:ind w:left="2160" w:hanging="180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2."/>
      <w:lvlJc w:val="left"/>
      <w:pPr>
        <w:tabs>
          <w:tab w:val="num" w:pos="0"/>
        </w:tabs>
        <w:ind w:left="0" w:firstLine="0"/>
      </w:pPr>
      <w:rPr>
        <w:rFonts w:ascii="Times New Roman" w:hAnsi="Times New Roman" w:cs="Times New Roman"/>
        <w:b w:val="0"/>
        <w:i w:val="0"/>
        <w:sz w:val="28"/>
        <w:szCs w:val="28"/>
      </w:rPr>
    </w:lvl>
    <w:lvl w:ilvl="2">
      <w:start w:val="1"/>
      <w:numFmt w:val="decimal"/>
      <w:lvlText w:val="%1.%2.%3."/>
      <w:lvlJc w:val="left"/>
      <w:pPr>
        <w:tabs>
          <w:tab w:val="num" w:pos="0"/>
        </w:tabs>
        <w:ind w:left="0" w:firstLine="0"/>
      </w:pPr>
      <w:rPr>
        <w:rFonts w:ascii="Times New Roman" w:hAnsi="Times New Roman" w:cs="Times New Roman"/>
        <w:b w:val="0"/>
        <w:i w:val="0"/>
        <w:sz w:val="28"/>
        <w:szCs w:val="28"/>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9D436D"/>
    <w:multiLevelType w:val="hybridMultilevel"/>
    <w:tmpl w:val="94F4D492"/>
    <w:lvl w:ilvl="0" w:tplc="638A0B08">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BC10096"/>
    <w:multiLevelType w:val="hybridMultilevel"/>
    <w:tmpl w:val="593A76EA"/>
    <w:lvl w:ilvl="0" w:tplc="0419000F">
      <w:start w:val="1"/>
      <w:numFmt w:val="decimal"/>
      <w:pStyle w:val="1"/>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2559749F"/>
    <w:multiLevelType w:val="multilevel"/>
    <w:tmpl w:val="9D181626"/>
    <w:lvl w:ilvl="0">
      <w:start w:val="2"/>
      <w:numFmt w:val="decimal"/>
      <w:lvlText w:val="%1."/>
      <w:lvlJc w:val="left"/>
      <w:pPr>
        <w:ind w:left="600" w:hanging="600"/>
      </w:pPr>
      <w:rPr>
        <w:rFonts w:cs="Times New Roman" w:hint="default"/>
      </w:rPr>
    </w:lvl>
    <w:lvl w:ilvl="1">
      <w:start w:val="12"/>
      <w:numFmt w:val="decimal"/>
      <w:lvlText w:val="%1.%2."/>
      <w:lvlJc w:val="left"/>
      <w:pPr>
        <w:ind w:left="1288"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CF27FD9"/>
    <w:multiLevelType w:val="multilevel"/>
    <w:tmpl w:val="1BBA14EA"/>
    <w:lvl w:ilvl="0">
      <w:start w:val="1"/>
      <w:numFmt w:val="decimal"/>
      <w:lvlText w:val="%1."/>
      <w:lvlJc w:val="left"/>
      <w:pPr>
        <w:ind w:left="1683" w:hanging="975"/>
      </w:pPr>
      <w:rPr>
        <w:rFonts w:cs="Times New Roman" w:hint="default"/>
      </w:rPr>
    </w:lvl>
    <w:lvl w:ilvl="1">
      <w:start w:val="1"/>
      <w:numFmt w:val="decimal"/>
      <w:isLgl/>
      <w:lvlText w:val="%1.%2."/>
      <w:lvlJc w:val="left"/>
      <w:pPr>
        <w:ind w:left="1855" w:hanging="720"/>
      </w:pPr>
      <w:rPr>
        <w:rFonts w:cs="Times New Roman" w:hint="default"/>
        <w:i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nsid w:val="3B737730"/>
    <w:multiLevelType w:val="multilevel"/>
    <w:tmpl w:val="9B8026B0"/>
    <w:lvl w:ilvl="0">
      <w:start w:val="1"/>
      <w:numFmt w:val="decimal"/>
      <w:lvlText w:val="%1."/>
      <w:lvlJc w:val="left"/>
      <w:pPr>
        <w:ind w:left="1571" w:hanging="360"/>
      </w:pPr>
      <w:rPr>
        <w:rFonts w:cs="Times New Roman"/>
      </w:rPr>
    </w:lvl>
    <w:lvl w:ilvl="1">
      <w:start w:val="1"/>
      <w:numFmt w:val="decimal"/>
      <w:isLgl/>
      <w:lvlText w:val="%1.%2."/>
      <w:lvlJc w:val="left"/>
      <w:pPr>
        <w:ind w:left="2846" w:hanging="1635"/>
      </w:pPr>
      <w:rPr>
        <w:rFonts w:cs="Times New Roman" w:hint="default"/>
      </w:rPr>
    </w:lvl>
    <w:lvl w:ilvl="2">
      <w:start w:val="1"/>
      <w:numFmt w:val="decimal"/>
      <w:isLgl/>
      <w:lvlText w:val="%1.%2.%3."/>
      <w:lvlJc w:val="left"/>
      <w:pPr>
        <w:ind w:left="2846" w:hanging="1635"/>
      </w:pPr>
      <w:rPr>
        <w:rFonts w:cs="Times New Roman" w:hint="default"/>
      </w:rPr>
    </w:lvl>
    <w:lvl w:ilvl="3">
      <w:start w:val="1"/>
      <w:numFmt w:val="decimal"/>
      <w:isLgl/>
      <w:lvlText w:val="%1.%2.%3.%4."/>
      <w:lvlJc w:val="left"/>
      <w:pPr>
        <w:ind w:left="2846" w:hanging="1635"/>
      </w:pPr>
      <w:rPr>
        <w:rFonts w:cs="Times New Roman" w:hint="default"/>
      </w:rPr>
    </w:lvl>
    <w:lvl w:ilvl="4">
      <w:start w:val="1"/>
      <w:numFmt w:val="decimal"/>
      <w:isLgl/>
      <w:lvlText w:val="%1.%2.%3.%4.%5."/>
      <w:lvlJc w:val="left"/>
      <w:pPr>
        <w:ind w:left="2846" w:hanging="1635"/>
      </w:pPr>
      <w:rPr>
        <w:rFonts w:cs="Times New Roman" w:hint="default"/>
      </w:rPr>
    </w:lvl>
    <w:lvl w:ilvl="5">
      <w:start w:val="1"/>
      <w:numFmt w:val="decimal"/>
      <w:isLgl/>
      <w:lvlText w:val="%1.%2.%3.%4.%5.%6."/>
      <w:lvlJc w:val="left"/>
      <w:pPr>
        <w:ind w:left="2846" w:hanging="1635"/>
      </w:pPr>
      <w:rPr>
        <w:rFonts w:cs="Times New Roman" w:hint="default"/>
      </w:rPr>
    </w:lvl>
    <w:lvl w:ilvl="6">
      <w:start w:val="1"/>
      <w:numFmt w:val="decimal"/>
      <w:isLgl/>
      <w:lvlText w:val="%1.%2.%3.%4.%5.%6.%7."/>
      <w:lvlJc w:val="left"/>
      <w:pPr>
        <w:ind w:left="3011" w:hanging="180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9">
    <w:nsid w:val="43844F38"/>
    <w:multiLevelType w:val="multilevel"/>
    <w:tmpl w:val="9C4CB3F8"/>
    <w:lvl w:ilvl="0">
      <w:start w:val="2"/>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nsid w:val="4AC52E43"/>
    <w:multiLevelType w:val="hybridMultilevel"/>
    <w:tmpl w:val="91201FD8"/>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659"/>
        </w:tabs>
        <w:ind w:left="1659" w:hanging="360"/>
      </w:pPr>
      <w:rPr>
        <w:rFonts w:cs="Times New Roman"/>
      </w:rPr>
    </w:lvl>
    <w:lvl w:ilvl="2" w:tplc="0419001B">
      <w:start w:val="1"/>
      <w:numFmt w:val="lowerRoman"/>
      <w:lvlText w:val="%3."/>
      <w:lvlJc w:val="right"/>
      <w:pPr>
        <w:tabs>
          <w:tab w:val="num" w:pos="2379"/>
        </w:tabs>
        <w:ind w:left="2379" w:hanging="180"/>
      </w:pPr>
      <w:rPr>
        <w:rFonts w:cs="Times New Roman"/>
      </w:rPr>
    </w:lvl>
    <w:lvl w:ilvl="3" w:tplc="0419000F">
      <w:start w:val="1"/>
      <w:numFmt w:val="decimal"/>
      <w:lvlText w:val="%4."/>
      <w:lvlJc w:val="left"/>
      <w:pPr>
        <w:tabs>
          <w:tab w:val="num" w:pos="3099"/>
        </w:tabs>
        <w:ind w:left="3099" w:hanging="360"/>
      </w:pPr>
      <w:rPr>
        <w:rFonts w:cs="Times New Roman"/>
      </w:rPr>
    </w:lvl>
    <w:lvl w:ilvl="4" w:tplc="04190019">
      <w:start w:val="1"/>
      <w:numFmt w:val="lowerLetter"/>
      <w:lvlText w:val="%5."/>
      <w:lvlJc w:val="left"/>
      <w:pPr>
        <w:tabs>
          <w:tab w:val="num" w:pos="3819"/>
        </w:tabs>
        <w:ind w:left="3819" w:hanging="360"/>
      </w:pPr>
      <w:rPr>
        <w:rFonts w:cs="Times New Roman"/>
      </w:rPr>
    </w:lvl>
    <w:lvl w:ilvl="5" w:tplc="0419001B">
      <w:start w:val="1"/>
      <w:numFmt w:val="lowerRoman"/>
      <w:lvlText w:val="%6."/>
      <w:lvlJc w:val="right"/>
      <w:pPr>
        <w:tabs>
          <w:tab w:val="num" w:pos="4539"/>
        </w:tabs>
        <w:ind w:left="4539" w:hanging="180"/>
      </w:pPr>
      <w:rPr>
        <w:rFonts w:cs="Times New Roman"/>
      </w:rPr>
    </w:lvl>
    <w:lvl w:ilvl="6" w:tplc="0419000F">
      <w:start w:val="1"/>
      <w:numFmt w:val="decimal"/>
      <w:lvlText w:val="%7."/>
      <w:lvlJc w:val="left"/>
      <w:pPr>
        <w:tabs>
          <w:tab w:val="num" w:pos="5259"/>
        </w:tabs>
        <w:ind w:left="5259" w:hanging="360"/>
      </w:pPr>
      <w:rPr>
        <w:rFonts w:cs="Times New Roman"/>
      </w:rPr>
    </w:lvl>
    <w:lvl w:ilvl="7" w:tplc="04190019">
      <w:start w:val="1"/>
      <w:numFmt w:val="lowerLetter"/>
      <w:lvlText w:val="%8."/>
      <w:lvlJc w:val="left"/>
      <w:pPr>
        <w:tabs>
          <w:tab w:val="num" w:pos="5979"/>
        </w:tabs>
        <w:ind w:left="5979" w:hanging="360"/>
      </w:pPr>
      <w:rPr>
        <w:rFonts w:cs="Times New Roman"/>
      </w:rPr>
    </w:lvl>
    <w:lvl w:ilvl="8" w:tplc="0419001B">
      <w:start w:val="1"/>
      <w:numFmt w:val="lowerRoman"/>
      <w:lvlText w:val="%9."/>
      <w:lvlJc w:val="right"/>
      <w:pPr>
        <w:tabs>
          <w:tab w:val="num" w:pos="6699"/>
        </w:tabs>
        <w:ind w:left="6699" w:hanging="180"/>
      </w:pPr>
      <w:rPr>
        <w:rFonts w:cs="Times New Roman"/>
      </w:rPr>
    </w:lvl>
  </w:abstractNum>
  <w:abstractNum w:abstractNumId="11">
    <w:nsid w:val="5ADF5EB3"/>
    <w:multiLevelType w:val="multilevel"/>
    <w:tmpl w:val="8C029BF6"/>
    <w:lvl w:ilvl="0">
      <w:start w:val="2"/>
      <w:numFmt w:val="decimal"/>
      <w:lvlText w:val="%1."/>
      <w:lvlJc w:val="left"/>
      <w:pPr>
        <w:ind w:left="600" w:hanging="600"/>
      </w:pPr>
      <w:rPr>
        <w:rFonts w:cs="Times New Roman" w:hint="default"/>
      </w:rPr>
    </w:lvl>
    <w:lvl w:ilvl="1">
      <w:start w:val="10"/>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2">
    <w:nsid w:val="67E34BCA"/>
    <w:multiLevelType w:val="multilevel"/>
    <w:tmpl w:val="7448733C"/>
    <w:lvl w:ilvl="0">
      <w:start w:val="2"/>
      <w:numFmt w:val="decimal"/>
      <w:lvlText w:val="%1."/>
      <w:lvlJc w:val="left"/>
      <w:pPr>
        <w:ind w:left="600" w:hanging="600"/>
      </w:pPr>
      <w:rPr>
        <w:rFonts w:cs="Times New Roman" w:hint="default"/>
      </w:rPr>
    </w:lvl>
    <w:lvl w:ilvl="1">
      <w:start w:val="25"/>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3">
    <w:nsid w:val="714374B8"/>
    <w:multiLevelType w:val="multilevel"/>
    <w:tmpl w:val="464EAA14"/>
    <w:lvl w:ilvl="0">
      <w:start w:val="1"/>
      <w:numFmt w:val="decimal"/>
      <w:lvlText w:val="%1."/>
      <w:lvlJc w:val="left"/>
      <w:pPr>
        <w:ind w:left="720" w:hanging="360"/>
      </w:pPr>
      <w:rPr>
        <w:rFonts w:cs="Times New Roman"/>
      </w:rPr>
    </w:lvl>
    <w:lvl w:ilvl="1">
      <w:start w:val="2"/>
      <w:numFmt w:val="decimal"/>
      <w:isLgl/>
      <w:lvlText w:val="%1.%2."/>
      <w:lvlJc w:val="left"/>
      <w:pPr>
        <w:ind w:left="1386" w:hanging="960"/>
      </w:pPr>
      <w:rPr>
        <w:rFonts w:cs="Times New Roman"/>
      </w:rPr>
    </w:lvl>
    <w:lvl w:ilvl="2">
      <w:start w:val="1"/>
      <w:numFmt w:val="decimal"/>
      <w:isLgl/>
      <w:lvlText w:val="%1.%2.%3."/>
      <w:lvlJc w:val="left"/>
      <w:pPr>
        <w:ind w:left="1452" w:hanging="960"/>
      </w:pPr>
      <w:rPr>
        <w:rFonts w:cs="Times New Roman"/>
      </w:rPr>
    </w:lvl>
    <w:lvl w:ilvl="3">
      <w:start w:val="1"/>
      <w:numFmt w:val="decimal"/>
      <w:isLgl/>
      <w:lvlText w:val="%1.%2.%3.%4."/>
      <w:lvlJc w:val="left"/>
      <w:pPr>
        <w:ind w:left="1638" w:hanging="108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2130" w:hanging="1440"/>
      </w:pPr>
      <w:rPr>
        <w:rFonts w:cs="Times New Roman"/>
      </w:rPr>
    </w:lvl>
    <w:lvl w:ilvl="6">
      <w:start w:val="1"/>
      <w:numFmt w:val="decimal"/>
      <w:isLgl/>
      <w:lvlText w:val="%1.%2.%3.%4.%5.%6.%7."/>
      <w:lvlJc w:val="left"/>
      <w:pPr>
        <w:ind w:left="2556" w:hanging="1800"/>
      </w:pPr>
      <w:rPr>
        <w:rFonts w:cs="Times New Roman"/>
      </w:rPr>
    </w:lvl>
    <w:lvl w:ilvl="7">
      <w:start w:val="1"/>
      <w:numFmt w:val="decimal"/>
      <w:isLgl/>
      <w:lvlText w:val="%1.%2.%3.%4.%5.%6.%7.%8."/>
      <w:lvlJc w:val="left"/>
      <w:pPr>
        <w:ind w:left="2622" w:hanging="1800"/>
      </w:pPr>
      <w:rPr>
        <w:rFonts w:cs="Times New Roman"/>
      </w:rPr>
    </w:lvl>
    <w:lvl w:ilvl="8">
      <w:start w:val="1"/>
      <w:numFmt w:val="decimal"/>
      <w:isLgl/>
      <w:lvlText w:val="%1.%2.%3.%4.%5.%6.%7.%8.%9."/>
      <w:lvlJc w:val="left"/>
      <w:pPr>
        <w:ind w:left="3048" w:hanging="2160"/>
      </w:pPr>
      <w:rPr>
        <w:rFonts w:cs="Times New Roman"/>
      </w:r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6"/>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D57B7"/>
    <w:rsid w:val="00000521"/>
    <w:rsid w:val="0000104C"/>
    <w:rsid w:val="00001B8E"/>
    <w:rsid w:val="000021E9"/>
    <w:rsid w:val="000037C6"/>
    <w:rsid w:val="00005E70"/>
    <w:rsid w:val="00007819"/>
    <w:rsid w:val="00010A06"/>
    <w:rsid w:val="000114D9"/>
    <w:rsid w:val="000117F3"/>
    <w:rsid w:val="00011F92"/>
    <w:rsid w:val="000125AF"/>
    <w:rsid w:val="000132E8"/>
    <w:rsid w:val="000134F6"/>
    <w:rsid w:val="00014729"/>
    <w:rsid w:val="00015A4E"/>
    <w:rsid w:val="0001653B"/>
    <w:rsid w:val="00016717"/>
    <w:rsid w:val="000206F9"/>
    <w:rsid w:val="00027AE4"/>
    <w:rsid w:val="0003107F"/>
    <w:rsid w:val="00031425"/>
    <w:rsid w:val="00032AF0"/>
    <w:rsid w:val="00032BFE"/>
    <w:rsid w:val="00033F12"/>
    <w:rsid w:val="00036F71"/>
    <w:rsid w:val="00037A90"/>
    <w:rsid w:val="00041829"/>
    <w:rsid w:val="00044052"/>
    <w:rsid w:val="00044C89"/>
    <w:rsid w:val="00046FDA"/>
    <w:rsid w:val="00047553"/>
    <w:rsid w:val="00051E33"/>
    <w:rsid w:val="00052B22"/>
    <w:rsid w:val="00053AE1"/>
    <w:rsid w:val="000578E1"/>
    <w:rsid w:val="00057F54"/>
    <w:rsid w:val="00060A44"/>
    <w:rsid w:val="00062538"/>
    <w:rsid w:val="00063A61"/>
    <w:rsid w:val="000641A1"/>
    <w:rsid w:val="000646DE"/>
    <w:rsid w:val="00066DF9"/>
    <w:rsid w:val="0006794E"/>
    <w:rsid w:val="000711AD"/>
    <w:rsid w:val="000722DA"/>
    <w:rsid w:val="00074F7D"/>
    <w:rsid w:val="0007652E"/>
    <w:rsid w:val="00076BA2"/>
    <w:rsid w:val="00077B84"/>
    <w:rsid w:val="00077CCB"/>
    <w:rsid w:val="000820EF"/>
    <w:rsid w:val="00084414"/>
    <w:rsid w:val="00084B79"/>
    <w:rsid w:val="00085422"/>
    <w:rsid w:val="000863C9"/>
    <w:rsid w:val="0008662E"/>
    <w:rsid w:val="0008665D"/>
    <w:rsid w:val="000868AB"/>
    <w:rsid w:val="00093356"/>
    <w:rsid w:val="00093FB3"/>
    <w:rsid w:val="0009658F"/>
    <w:rsid w:val="00096E73"/>
    <w:rsid w:val="00096E9C"/>
    <w:rsid w:val="000A0864"/>
    <w:rsid w:val="000A0B52"/>
    <w:rsid w:val="000A0DE9"/>
    <w:rsid w:val="000A2558"/>
    <w:rsid w:val="000A268A"/>
    <w:rsid w:val="000A3CCE"/>
    <w:rsid w:val="000A5C89"/>
    <w:rsid w:val="000A6DA7"/>
    <w:rsid w:val="000B10E7"/>
    <w:rsid w:val="000B182D"/>
    <w:rsid w:val="000B26A4"/>
    <w:rsid w:val="000B28C9"/>
    <w:rsid w:val="000B2942"/>
    <w:rsid w:val="000B3CAF"/>
    <w:rsid w:val="000B4E45"/>
    <w:rsid w:val="000C0D9E"/>
    <w:rsid w:val="000C1405"/>
    <w:rsid w:val="000C15D6"/>
    <w:rsid w:val="000C4E7D"/>
    <w:rsid w:val="000C6778"/>
    <w:rsid w:val="000D2D13"/>
    <w:rsid w:val="000D354C"/>
    <w:rsid w:val="000D3660"/>
    <w:rsid w:val="000D37C7"/>
    <w:rsid w:val="000D3B0B"/>
    <w:rsid w:val="000D4D9F"/>
    <w:rsid w:val="000D52FA"/>
    <w:rsid w:val="000D6A8D"/>
    <w:rsid w:val="000D7066"/>
    <w:rsid w:val="000E0123"/>
    <w:rsid w:val="000E20F0"/>
    <w:rsid w:val="000E2DAC"/>
    <w:rsid w:val="000E5C5E"/>
    <w:rsid w:val="000E7C75"/>
    <w:rsid w:val="000F0DD9"/>
    <w:rsid w:val="000F17B5"/>
    <w:rsid w:val="000F1A64"/>
    <w:rsid w:val="000F1EC7"/>
    <w:rsid w:val="000F4222"/>
    <w:rsid w:val="000F6833"/>
    <w:rsid w:val="000F79F3"/>
    <w:rsid w:val="000F7E64"/>
    <w:rsid w:val="00101C61"/>
    <w:rsid w:val="00104B44"/>
    <w:rsid w:val="00105EEC"/>
    <w:rsid w:val="0011054A"/>
    <w:rsid w:val="001112AE"/>
    <w:rsid w:val="00111CDF"/>
    <w:rsid w:val="00112F55"/>
    <w:rsid w:val="0011360A"/>
    <w:rsid w:val="0011452C"/>
    <w:rsid w:val="001166D2"/>
    <w:rsid w:val="0011713F"/>
    <w:rsid w:val="0012147B"/>
    <w:rsid w:val="00121EA5"/>
    <w:rsid w:val="00121EC3"/>
    <w:rsid w:val="00122AD0"/>
    <w:rsid w:val="0012381D"/>
    <w:rsid w:val="00124477"/>
    <w:rsid w:val="001244BD"/>
    <w:rsid w:val="00124B28"/>
    <w:rsid w:val="001265DD"/>
    <w:rsid w:val="001266BA"/>
    <w:rsid w:val="00127B68"/>
    <w:rsid w:val="00127FAC"/>
    <w:rsid w:val="00130AF0"/>
    <w:rsid w:val="00132A9D"/>
    <w:rsid w:val="001351CA"/>
    <w:rsid w:val="00135539"/>
    <w:rsid w:val="00136913"/>
    <w:rsid w:val="00136E5D"/>
    <w:rsid w:val="00137719"/>
    <w:rsid w:val="001420AF"/>
    <w:rsid w:val="001424DA"/>
    <w:rsid w:val="0014368F"/>
    <w:rsid w:val="00145C2F"/>
    <w:rsid w:val="001501B8"/>
    <w:rsid w:val="00150240"/>
    <w:rsid w:val="001529DD"/>
    <w:rsid w:val="001537A8"/>
    <w:rsid w:val="001541A2"/>
    <w:rsid w:val="001550F4"/>
    <w:rsid w:val="00160E7F"/>
    <w:rsid w:val="001637FD"/>
    <w:rsid w:val="00163F3C"/>
    <w:rsid w:val="0017106E"/>
    <w:rsid w:val="001716C2"/>
    <w:rsid w:val="0017488B"/>
    <w:rsid w:val="00176A0B"/>
    <w:rsid w:val="00180E1A"/>
    <w:rsid w:val="00182F09"/>
    <w:rsid w:val="0018434F"/>
    <w:rsid w:val="00185DAD"/>
    <w:rsid w:val="00190DBE"/>
    <w:rsid w:val="0019100B"/>
    <w:rsid w:val="00192AD6"/>
    <w:rsid w:val="001936C4"/>
    <w:rsid w:val="00193F77"/>
    <w:rsid w:val="00194BE5"/>
    <w:rsid w:val="00195FA3"/>
    <w:rsid w:val="00196212"/>
    <w:rsid w:val="00196EF9"/>
    <w:rsid w:val="00197CA6"/>
    <w:rsid w:val="001A2578"/>
    <w:rsid w:val="001A32C9"/>
    <w:rsid w:val="001A4557"/>
    <w:rsid w:val="001A463B"/>
    <w:rsid w:val="001A6286"/>
    <w:rsid w:val="001A7FF7"/>
    <w:rsid w:val="001B1B71"/>
    <w:rsid w:val="001B26A1"/>
    <w:rsid w:val="001C0116"/>
    <w:rsid w:val="001C0703"/>
    <w:rsid w:val="001C3103"/>
    <w:rsid w:val="001C47B3"/>
    <w:rsid w:val="001C48C5"/>
    <w:rsid w:val="001C6806"/>
    <w:rsid w:val="001C681C"/>
    <w:rsid w:val="001C689D"/>
    <w:rsid w:val="001D043A"/>
    <w:rsid w:val="001D0DAC"/>
    <w:rsid w:val="001D1863"/>
    <w:rsid w:val="001D1F28"/>
    <w:rsid w:val="001D28C8"/>
    <w:rsid w:val="001D2937"/>
    <w:rsid w:val="001D2AEA"/>
    <w:rsid w:val="001D562E"/>
    <w:rsid w:val="001D5C09"/>
    <w:rsid w:val="001D7B4D"/>
    <w:rsid w:val="001E0D13"/>
    <w:rsid w:val="001E3AC5"/>
    <w:rsid w:val="001F1B13"/>
    <w:rsid w:val="001F4EDE"/>
    <w:rsid w:val="001F5FBB"/>
    <w:rsid w:val="001F7213"/>
    <w:rsid w:val="00203FF4"/>
    <w:rsid w:val="00206DD2"/>
    <w:rsid w:val="00206FF8"/>
    <w:rsid w:val="00210CB6"/>
    <w:rsid w:val="002113BB"/>
    <w:rsid w:val="00212C47"/>
    <w:rsid w:val="00214B50"/>
    <w:rsid w:val="00215A2B"/>
    <w:rsid w:val="00217106"/>
    <w:rsid w:val="00217E5A"/>
    <w:rsid w:val="002205BC"/>
    <w:rsid w:val="00221B1A"/>
    <w:rsid w:val="00225B01"/>
    <w:rsid w:val="00226966"/>
    <w:rsid w:val="00226EAD"/>
    <w:rsid w:val="0023184A"/>
    <w:rsid w:val="00232B6B"/>
    <w:rsid w:val="00232C60"/>
    <w:rsid w:val="002336B1"/>
    <w:rsid w:val="0023475D"/>
    <w:rsid w:val="00235164"/>
    <w:rsid w:val="002360D1"/>
    <w:rsid w:val="002378A3"/>
    <w:rsid w:val="00240D9D"/>
    <w:rsid w:val="002427F2"/>
    <w:rsid w:val="0024285A"/>
    <w:rsid w:val="00243795"/>
    <w:rsid w:val="002462AF"/>
    <w:rsid w:val="0024689A"/>
    <w:rsid w:val="00247C30"/>
    <w:rsid w:val="00247CF7"/>
    <w:rsid w:val="00247EAC"/>
    <w:rsid w:val="00250874"/>
    <w:rsid w:val="00250D75"/>
    <w:rsid w:val="002538B0"/>
    <w:rsid w:val="00255EFA"/>
    <w:rsid w:val="0025775D"/>
    <w:rsid w:val="00263293"/>
    <w:rsid w:val="00263AB6"/>
    <w:rsid w:val="00265255"/>
    <w:rsid w:val="0026621F"/>
    <w:rsid w:val="00267E85"/>
    <w:rsid w:val="002700A3"/>
    <w:rsid w:val="0027174C"/>
    <w:rsid w:val="00272147"/>
    <w:rsid w:val="00272565"/>
    <w:rsid w:val="002725D9"/>
    <w:rsid w:val="002726DD"/>
    <w:rsid w:val="0027483B"/>
    <w:rsid w:val="00276F1F"/>
    <w:rsid w:val="0028086B"/>
    <w:rsid w:val="0028150E"/>
    <w:rsid w:val="002820E8"/>
    <w:rsid w:val="00283340"/>
    <w:rsid w:val="00285AEE"/>
    <w:rsid w:val="002874A3"/>
    <w:rsid w:val="0029006D"/>
    <w:rsid w:val="00291800"/>
    <w:rsid w:val="00291B18"/>
    <w:rsid w:val="002927D4"/>
    <w:rsid w:val="00292C4F"/>
    <w:rsid w:val="00294A48"/>
    <w:rsid w:val="002958BF"/>
    <w:rsid w:val="0029707E"/>
    <w:rsid w:val="00297254"/>
    <w:rsid w:val="002972DB"/>
    <w:rsid w:val="002A15B0"/>
    <w:rsid w:val="002A2D03"/>
    <w:rsid w:val="002A54C9"/>
    <w:rsid w:val="002B0FAD"/>
    <w:rsid w:val="002B19AC"/>
    <w:rsid w:val="002B27C5"/>
    <w:rsid w:val="002B3C28"/>
    <w:rsid w:val="002B4F22"/>
    <w:rsid w:val="002B5B2C"/>
    <w:rsid w:val="002B60A2"/>
    <w:rsid w:val="002B6C1E"/>
    <w:rsid w:val="002B6EB0"/>
    <w:rsid w:val="002B6F67"/>
    <w:rsid w:val="002B765C"/>
    <w:rsid w:val="002C0441"/>
    <w:rsid w:val="002C096E"/>
    <w:rsid w:val="002C2DAA"/>
    <w:rsid w:val="002C3E21"/>
    <w:rsid w:val="002C3E8A"/>
    <w:rsid w:val="002C3F03"/>
    <w:rsid w:val="002C4F3F"/>
    <w:rsid w:val="002C7752"/>
    <w:rsid w:val="002C7C6D"/>
    <w:rsid w:val="002D06BC"/>
    <w:rsid w:val="002D1361"/>
    <w:rsid w:val="002D138F"/>
    <w:rsid w:val="002D16D5"/>
    <w:rsid w:val="002D303E"/>
    <w:rsid w:val="002D3C03"/>
    <w:rsid w:val="002D4164"/>
    <w:rsid w:val="002D4264"/>
    <w:rsid w:val="002E4698"/>
    <w:rsid w:val="002E5340"/>
    <w:rsid w:val="002F0165"/>
    <w:rsid w:val="002F5789"/>
    <w:rsid w:val="002F57CC"/>
    <w:rsid w:val="00304E6D"/>
    <w:rsid w:val="003065F3"/>
    <w:rsid w:val="00311CB7"/>
    <w:rsid w:val="00311DC5"/>
    <w:rsid w:val="00312C8A"/>
    <w:rsid w:val="00313825"/>
    <w:rsid w:val="003141B3"/>
    <w:rsid w:val="00314B39"/>
    <w:rsid w:val="003176DB"/>
    <w:rsid w:val="0032033D"/>
    <w:rsid w:val="003228DA"/>
    <w:rsid w:val="00322FBA"/>
    <w:rsid w:val="0032371E"/>
    <w:rsid w:val="003252ED"/>
    <w:rsid w:val="003258CE"/>
    <w:rsid w:val="003272AD"/>
    <w:rsid w:val="00327569"/>
    <w:rsid w:val="00330E2D"/>
    <w:rsid w:val="00331572"/>
    <w:rsid w:val="00332E95"/>
    <w:rsid w:val="0033565C"/>
    <w:rsid w:val="003366B0"/>
    <w:rsid w:val="00337647"/>
    <w:rsid w:val="003400DD"/>
    <w:rsid w:val="00340FA0"/>
    <w:rsid w:val="003410A0"/>
    <w:rsid w:val="003428B3"/>
    <w:rsid w:val="00347FC7"/>
    <w:rsid w:val="0035233A"/>
    <w:rsid w:val="0035241C"/>
    <w:rsid w:val="00355518"/>
    <w:rsid w:val="0035600B"/>
    <w:rsid w:val="00356D5F"/>
    <w:rsid w:val="00356D66"/>
    <w:rsid w:val="003574A5"/>
    <w:rsid w:val="00357D2E"/>
    <w:rsid w:val="003610A3"/>
    <w:rsid w:val="003630E7"/>
    <w:rsid w:val="00364545"/>
    <w:rsid w:val="00365073"/>
    <w:rsid w:val="00365BBE"/>
    <w:rsid w:val="00366EF3"/>
    <w:rsid w:val="00367120"/>
    <w:rsid w:val="0037062A"/>
    <w:rsid w:val="0037094B"/>
    <w:rsid w:val="00370E6B"/>
    <w:rsid w:val="00375308"/>
    <w:rsid w:val="003801DD"/>
    <w:rsid w:val="00381001"/>
    <w:rsid w:val="00381D9C"/>
    <w:rsid w:val="0038212A"/>
    <w:rsid w:val="003826F2"/>
    <w:rsid w:val="00382872"/>
    <w:rsid w:val="00382B01"/>
    <w:rsid w:val="00382F09"/>
    <w:rsid w:val="00383F1D"/>
    <w:rsid w:val="00385EA3"/>
    <w:rsid w:val="0038665C"/>
    <w:rsid w:val="00387D9E"/>
    <w:rsid w:val="00390380"/>
    <w:rsid w:val="00391324"/>
    <w:rsid w:val="00395AF4"/>
    <w:rsid w:val="003A0A6C"/>
    <w:rsid w:val="003A11FF"/>
    <w:rsid w:val="003A221B"/>
    <w:rsid w:val="003A3AC2"/>
    <w:rsid w:val="003A4092"/>
    <w:rsid w:val="003A42B9"/>
    <w:rsid w:val="003A78F7"/>
    <w:rsid w:val="003A7F2D"/>
    <w:rsid w:val="003B0A2D"/>
    <w:rsid w:val="003B172E"/>
    <w:rsid w:val="003B45C3"/>
    <w:rsid w:val="003B78B2"/>
    <w:rsid w:val="003B7AA0"/>
    <w:rsid w:val="003C18E9"/>
    <w:rsid w:val="003C2362"/>
    <w:rsid w:val="003C26F9"/>
    <w:rsid w:val="003C3E5F"/>
    <w:rsid w:val="003C5A3E"/>
    <w:rsid w:val="003C6A0F"/>
    <w:rsid w:val="003C6ABC"/>
    <w:rsid w:val="003C6C7C"/>
    <w:rsid w:val="003D0B38"/>
    <w:rsid w:val="003D18E3"/>
    <w:rsid w:val="003D3993"/>
    <w:rsid w:val="003D3F7D"/>
    <w:rsid w:val="003D4066"/>
    <w:rsid w:val="003D4D4B"/>
    <w:rsid w:val="003D6460"/>
    <w:rsid w:val="003D64C6"/>
    <w:rsid w:val="003D7CB3"/>
    <w:rsid w:val="003E0260"/>
    <w:rsid w:val="003E2925"/>
    <w:rsid w:val="003E33E4"/>
    <w:rsid w:val="003E36A8"/>
    <w:rsid w:val="003E39CA"/>
    <w:rsid w:val="003E4A86"/>
    <w:rsid w:val="003E54FA"/>
    <w:rsid w:val="003E5BA1"/>
    <w:rsid w:val="003F1477"/>
    <w:rsid w:val="003F14EE"/>
    <w:rsid w:val="003F304F"/>
    <w:rsid w:val="003F4118"/>
    <w:rsid w:val="003F4C0E"/>
    <w:rsid w:val="004004D5"/>
    <w:rsid w:val="0040143D"/>
    <w:rsid w:val="00401A5B"/>
    <w:rsid w:val="00402F5D"/>
    <w:rsid w:val="0040451A"/>
    <w:rsid w:val="00404894"/>
    <w:rsid w:val="00407055"/>
    <w:rsid w:val="00407B3D"/>
    <w:rsid w:val="00410541"/>
    <w:rsid w:val="0041219E"/>
    <w:rsid w:val="0041312E"/>
    <w:rsid w:val="0041367B"/>
    <w:rsid w:val="00413C11"/>
    <w:rsid w:val="00413C3F"/>
    <w:rsid w:val="0041645E"/>
    <w:rsid w:val="00417647"/>
    <w:rsid w:val="00421AFE"/>
    <w:rsid w:val="00421B84"/>
    <w:rsid w:val="00422ADC"/>
    <w:rsid w:val="00423600"/>
    <w:rsid w:val="004244BF"/>
    <w:rsid w:val="00424E2B"/>
    <w:rsid w:val="004261C8"/>
    <w:rsid w:val="00426BC8"/>
    <w:rsid w:val="004309F7"/>
    <w:rsid w:val="00430C4D"/>
    <w:rsid w:val="004317E2"/>
    <w:rsid w:val="004319BE"/>
    <w:rsid w:val="0043256A"/>
    <w:rsid w:val="004325FA"/>
    <w:rsid w:val="00432F36"/>
    <w:rsid w:val="004331A1"/>
    <w:rsid w:val="00433F93"/>
    <w:rsid w:val="00434C25"/>
    <w:rsid w:val="00434FC3"/>
    <w:rsid w:val="00436356"/>
    <w:rsid w:val="00437A28"/>
    <w:rsid w:val="00440674"/>
    <w:rsid w:val="0044123A"/>
    <w:rsid w:val="0044128C"/>
    <w:rsid w:val="004445D6"/>
    <w:rsid w:val="00453169"/>
    <w:rsid w:val="00453297"/>
    <w:rsid w:val="004533B0"/>
    <w:rsid w:val="004540D1"/>
    <w:rsid w:val="004553EC"/>
    <w:rsid w:val="004602C1"/>
    <w:rsid w:val="0046086F"/>
    <w:rsid w:val="0046114F"/>
    <w:rsid w:val="004613AE"/>
    <w:rsid w:val="00462312"/>
    <w:rsid w:val="00463396"/>
    <w:rsid w:val="0046390B"/>
    <w:rsid w:val="00464A4D"/>
    <w:rsid w:val="004652B3"/>
    <w:rsid w:val="004657D4"/>
    <w:rsid w:val="00466281"/>
    <w:rsid w:val="004668B4"/>
    <w:rsid w:val="00470044"/>
    <w:rsid w:val="00470842"/>
    <w:rsid w:val="00470986"/>
    <w:rsid w:val="004713DF"/>
    <w:rsid w:val="00471A90"/>
    <w:rsid w:val="00476706"/>
    <w:rsid w:val="00480941"/>
    <w:rsid w:val="004841E1"/>
    <w:rsid w:val="00485A09"/>
    <w:rsid w:val="004916F7"/>
    <w:rsid w:val="0049226D"/>
    <w:rsid w:val="00494A52"/>
    <w:rsid w:val="0049796C"/>
    <w:rsid w:val="004A1040"/>
    <w:rsid w:val="004A2E68"/>
    <w:rsid w:val="004A3119"/>
    <w:rsid w:val="004A40F8"/>
    <w:rsid w:val="004A4474"/>
    <w:rsid w:val="004A4E59"/>
    <w:rsid w:val="004A66B6"/>
    <w:rsid w:val="004B299E"/>
    <w:rsid w:val="004B2DFF"/>
    <w:rsid w:val="004B39DB"/>
    <w:rsid w:val="004B55F1"/>
    <w:rsid w:val="004B758D"/>
    <w:rsid w:val="004C1DB0"/>
    <w:rsid w:val="004C2E4D"/>
    <w:rsid w:val="004C32BE"/>
    <w:rsid w:val="004C4403"/>
    <w:rsid w:val="004C48B7"/>
    <w:rsid w:val="004C4D9E"/>
    <w:rsid w:val="004C51B9"/>
    <w:rsid w:val="004C6DEC"/>
    <w:rsid w:val="004D107F"/>
    <w:rsid w:val="004D11ED"/>
    <w:rsid w:val="004D1B77"/>
    <w:rsid w:val="004D3648"/>
    <w:rsid w:val="004D5499"/>
    <w:rsid w:val="004D5B80"/>
    <w:rsid w:val="004D6912"/>
    <w:rsid w:val="004D7BDD"/>
    <w:rsid w:val="004D7E18"/>
    <w:rsid w:val="004E04AA"/>
    <w:rsid w:val="004E04D3"/>
    <w:rsid w:val="004E0A13"/>
    <w:rsid w:val="004E0F76"/>
    <w:rsid w:val="004E1930"/>
    <w:rsid w:val="004E23D0"/>
    <w:rsid w:val="004E3A09"/>
    <w:rsid w:val="004E55F9"/>
    <w:rsid w:val="004E7ADB"/>
    <w:rsid w:val="004F22CE"/>
    <w:rsid w:val="004F3C56"/>
    <w:rsid w:val="005013D8"/>
    <w:rsid w:val="005027DD"/>
    <w:rsid w:val="00504D52"/>
    <w:rsid w:val="00506EEE"/>
    <w:rsid w:val="00510FFF"/>
    <w:rsid w:val="00512967"/>
    <w:rsid w:val="00516307"/>
    <w:rsid w:val="00516421"/>
    <w:rsid w:val="00523155"/>
    <w:rsid w:val="00525622"/>
    <w:rsid w:val="00525656"/>
    <w:rsid w:val="00525A2A"/>
    <w:rsid w:val="00530D04"/>
    <w:rsid w:val="00531A49"/>
    <w:rsid w:val="00531A8A"/>
    <w:rsid w:val="00531BEB"/>
    <w:rsid w:val="00531DEA"/>
    <w:rsid w:val="00532C4A"/>
    <w:rsid w:val="0053323B"/>
    <w:rsid w:val="00535797"/>
    <w:rsid w:val="00536745"/>
    <w:rsid w:val="0054038F"/>
    <w:rsid w:val="00541F62"/>
    <w:rsid w:val="0054248D"/>
    <w:rsid w:val="00543DDD"/>
    <w:rsid w:val="005465DA"/>
    <w:rsid w:val="00546DEF"/>
    <w:rsid w:val="005505F0"/>
    <w:rsid w:val="00551D36"/>
    <w:rsid w:val="00551E5A"/>
    <w:rsid w:val="00551EFB"/>
    <w:rsid w:val="00552129"/>
    <w:rsid w:val="00553AA9"/>
    <w:rsid w:val="00555A8D"/>
    <w:rsid w:val="00556B73"/>
    <w:rsid w:val="00556ED5"/>
    <w:rsid w:val="0055712B"/>
    <w:rsid w:val="005573E2"/>
    <w:rsid w:val="00560D14"/>
    <w:rsid w:val="00561E33"/>
    <w:rsid w:val="005635E8"/>
    <w:rsid w:val="00563E01"/>
    <w:rsid w:val="005645AC"/>
    <w:rsid w:val="005657B6"/>
    <w:rsid w:val="00565DBB"/>
    <w:rsid w:val="00566557"/>
    <w:rsid w:val="00567F59"/>
    <w:rsid w:val="005704B8"/>
    <w:rsid w:val="00570579"/>
    <w:rsid w:val="005724E0"/>
    <w:rsid w:val="005735A9"/>
    <w:rsid w:val="00574734"/>
    <w:rsid w:val="0057580D"/>
    <w:rsid w:val="00576DB6"/>
    <w:rsid w:val="0058197C"/>
    <w:rsid w:val="0058215F"/>
    <w:rsid w:val="00582F26"/>
    <w:rsid w:val="00583568"/>
    <w:rsid w:val="005850F2"/>
    <w:rsid w:val="0058562F"/>
    <w:rsid w:val="0058687D"/>
    <w:rsid w:val="00587543"/>
    <w:rsid w:val="00590B8C"/>
    <w:rsid w:val="00590DF2"/>
    <w:rsid w:val="00590FE5"/>
    <w:rsid w:val="00591D33"/>
    <w:rsid w:val="00592D94"/>
    <w:rsid w:val="00593AEA"/>
    <w:rsid w:val="005943EB"/>
    <w:rsid w:val="0059670A"/>
    <w:rsid w:val="005974BE"/>
    <w:rsid w:val="005A2ABC"/>
    <w:rsid w:val="005A3623"/>
    <w:rsid w:val="005A4252"/>
    <w:rsid w:val="005A43BE"/>
    <w:rsid w:val="005A4F22"/>
    <w:rsid w:val="005A754E"/>
    <w:rsid w:val="005B1404"/>
    <w:rsid w:val="005B2EAE"/>
    <w:rsid w:val="005B32A8"/>
    <w:rsid w:val="005B6CD4"/>
    <w:rsid w:val="005B7A96"/>
    <w:rsid w:val="005B7ACE"/>
    <w:rsid w:val="005C1254"/>
    <w:rsid w:val="005C142D"/>
    <w:rsid w:val="005C3628"/>
    <w:rsid w:val="005C51BD"/>
    <w:rsid w:val="005C7090"/>
    <w:rsid w:val="005D0F89"/>
    <w:rsid w:val="005D12C8"/>
    <w:rsid w:val="005D1D1F"/>
    <w:rsid w:val="005D2C37"/>
    <w:rsid w:val="005D44FF"/>
    <w:rsid w:val="005D7997"/>
    <w:rsid w:val="005E1A9E"/>
    <w:rsid w:val="005E6052"/>
    <w:rsid w:val="005E7516"/>
    <w:rsid w:val="005E79C9"/>
    <w:rsid w:val="005E7D62"/>
    <w:rsid w:val="005F05CF"/>
    <w:rsid w:val="005F1307"/>
    <w:rsid w:val="005F1EE7"/>
    <w:rsid w:val="005F263D"/>
    <w:rsid w:val="005F4606"/>
    <w:rsid w:val="005F58CB"/>
    <w:rsid w:val="005F6806"/>
    <w:rsid w:val="005F7081"/>
    <w:rsid w:val="005F71B9"/>
    <w:rsid w:val="00600FE3"/>
    <w:rsid w:val="00602287"/>
    <w:rsid w:val="00603386"/>
    <w:rsid w:val="006105CC"/>
    <w:rsid w:val="0061127D"/>
    <w:rsid w:val="00617D84"/>
    <w:rsid w:val="00623AC3"/>
    <w:rsid w:val="00623EB1"/>
    <w:rsid w:val="00624181"/>
    <w:rsid w:val="00624CBC"/>
    <w:rsid w:val="00626169"/>
    <w:rsid w:val="00626581"/>
    <w:rsid w:val="00627315"/>
    <w:rsid w:val="00630F0D"/>
    <w:rsid w:val="00634497"/>
    <w:rsid w:val="00635088"/>
    <w:rsid w:val="0063626B"/>
    <w:rsid w:val="00642BE9"/>
    <w:rsid w:val="00645990"/>
    <w:rsid w:val="00645C7E"/>
    <w:rsid w:val="00646D4A"/>
    <w:rsid w:val="006477D5"/>
    <w:rsid w:val="006478A2"/>
    <w:rsid w:val="00647AA9"/>
    <w:rsid w:val="006501E0"/>
    <w:rsid w:val="006504B9"/>
    <w:rsid w:val="00651195"/>
    <w:rsid w:val="006522FE"/>
    <w:rsid w:val="006549AB"/>
    <w:rsid w:val="00655E3B"/>
    <w:rsid w:val="00655EC1"/>
    <w:rsid w:val="00656520"/>
    <w:rsid w:val="0065785A"/>
    <w:rsid w:val="00661530"/>
    <w:rsid w:val="006645E3"/>
    <w:rsid w:val="006659AA"/>
    <w:rsid w:val="00666A91"/>
    <w:rsid w:val="006673D3"/>
    <w:rsid w:val="00672827"/>
    <w:rsid w:val="00673BC9"/>
    <w:rsid w:val="00675B3C"/>
    <w:rsid w:val="0067617B"/>
    <w:rsid w:val="0067648A"/>
    <w:rsid w:val="006767F4"/>
    <w:rsid w:val="00677FB4"/>
    <w:rsid w:val="00680855"/>
    <w:rsid w:val="0068189C"/>
    <w:rsid w:val="00681AE0"/>
    <w:rsid w:val="00682227"/>
    <w:rsid w:val="00684ECF"/>
    <w:rsid w:val="00685BFD"/>
    <w:rsid w:val="00685CB8"/>
    <w:rsid w:val="00686247"/>
    <w:rsid w:val="006863BF"/>
    <w:rsid w:val="00687959"/>
    <w:rsid w:val="00687BD6"/>
    <w:rsid w:val="0069016B"/>
    <w:rsid w:val="00692034"/>
    <w:rsid w:val="0069224E"/>
    <w:rsid w:val="00692603"/>
    <w:rsid w:val="0069269D"/>
    <w:rsid w:val="006932AA"/>
    <w:rsid w:val="006953D3"/>
    <w:rsid w:val="00695F23"/>
    <w:rsid w:val="006A067D"/>
    <w:rsid w:val="006A1533"/>
    <w:rsid w:val="006A30DE"/>
    <w:rsid w:val="006A3189"/>
    <w:rsid w:val="006A3B5D"/>
    <w:rsid w:val="006A44C5"/>
    <w:rsid w:val="006A642A"/>
    <w:rsid w:val="006A7EBC"/>
    <w:rsid w:val="006B25D4"/>
    <w:rsid w:val="006B2FAE"/>
    <w:rsid w:val="006B3CBD"/>
    <w:rsid w:val="006B5877"/>
    <w:rsid w:val="006B71A7"/>
    <w:rsid w:val="006B7635"/>
    <w:rsid w:val="006C0328"/>
    <w:rsid w:val="006C26E1"/>
    <w:rsid w:val="006C54A3"/>
    <w:rsid w:val="006C6AC0"/>
    <w:rsid w:val="006C787E"/>
    <w:rsid w:val="006D007B"/>
    <w:rsid w:val="006D26B8"/>
    <w:rsid w:val="006D2820"/>
    <w:rsid w:val="006D2D1C"/>
    <w:rsid w:val="006D2F4D"/>
    <w:rsid w:val="006D36DE"/>
    <w:rsid w:val="006D3FD8"/>
    <w:rsid w:val="006D4176"/>
    <w:rsid w:val="006D74FB"/>
    <w:rsid w:val="006E01CC"/>
    <w:rsid w:val="006E1ABA"/>
    <w:rsid w:val="006E540B"/>
    <w:rsid w:val="006E667F"/>
    <w:rsid w:val="006E6FEF"/>
    <w:rsid w:val="006F4594"/>
    <w:rsid w:val="006F59DA"/>
    <w:rsid w:val="006F63B5"/>
    <w:rsid w:val="006F7EE4"/>
    <w:rsid w:val="00700127"/>
    <w:rsid w:val="007008AF"/>
    <w:rsid w:val="00702672"/>
    <w:rsid w:val="00703828"/>
    <w:rsid w:val="00703B34"/>
    <w:rsid w:val="00704AD0"/>
    <w:rsid w:val="0070505E"/>
    <w:rsid w:val="00705C47"/>
    <w:rsid w:val="00706008"/>
    <w:rsid w:val="00706019"/>
    <w:rsid w:val="00707249"/>
    <w:rsid w:val="007108D6"/>
    <w:rsid w:val="0071292D"/>
    <w:rsid w:val="00713A91"/>
    <w:rsid w:val="00717126"/>
    <w:rsid w:val="00721B55"/>
    <w:rsid w:val="007223B7"/>
    <w:rsid w:val="00722B0E"/>
    <w:rsid w:val="00724C6B"/>
    <w:rsid w:val="00725E1D"/>
    <w:rsid w:val="00725FB4"/>
    <w:rsid w:val="00730632"/>
    <w:rsid w:val="007313AC"/>
    <w:rsid w:val="0073562B"/>
    <w:rsid w:val="0073572B"/>
    <w:rsid w:val="00735D05"/>
    <w:rsid w:val="00737377"/>
    <w:rsid w:val="00737A60"/>
    <w:rsid w:val="00740BD6"/>
    <w:rsid w:val="0074157F"/>
    <w:rsid w:val="00742128"/>
    <w:rsid w:val="0074212E"/>
    <w:rsid w:val="0074287B"/>
    <w:rsid w:val="007436D5"/>
    <w:rsid w:val="0074528A"/>
    <w:rsid w:val="0075024D"/>
    <w:rsid w:val="007516E0"/>
    <w:rsid w:val="00753451"/>
    <w:rsid w:val="00753B92"/>
    <w:rsid w:val="00755411"/>
    <w:rsid w:val="0076030C"/>
    <w:rsid w:val="0076112B"/>
    <w:rsid w:val="00761982"/>
    <w:rsid w:val="00761D22"/>
    <w:rsid w:val="007622C7"/>
    <w:rsid w:val="00762E63"/>
    <w:rsid w:val="0076321A"/>
    <w:rsid w:val="00765C7A"/>
    <w:rsid w:val="007668C0"/>
    <w:rsid w:val="0076766F"/>
    <w:rsid w:val="00767CCF"/>
    <w:rsid w:val="0077214A"/>
    <w:rsid w:val="007752B1"/>
    <w:rsid w:val="00775511"/>
    <w:rsid w:val="0077593D"/>
    <w:rsid w:val="00777170"/>
    <w:rsid w:val="007803E5"/>
    <w:rsid w:val="00782850"/>
    <w:rsid w:val="007834A7"/>
    <w:rsid w:val="0078470A"/>
    <w:rsid w:val="00790F9B"/>
    <w:rsid w:val="007931CB"/>
    <w:rsid w:val="00794996"/>
    <w:rsid w:val="00794EC6"/>
    <w:rsid w:val="00795BFA"/>
    <w:rsid w:val="00797F0C"/>
    <w:rsid w:val="007A27BE"/>
    <w:rsid w:val="007A3036"/>
    <w:rsid w:val="007A4003"/>
    <w:rsid w:val="007A77A2"/>
    <w:rsid w:val="007B188B"/>
    <w:rsid w:val="007B2454"/>
    <w:rsid w:val="007B26D2"/>
    <w:rsid w:val="007B29BA"/>
    <w:rsid w:val="007B317E"/>
    <w:rsid w:val="007B36D5"/>
    <w:rsid w:val="007B5282"/>
    <w:rsid w:val="007B52B6"/>
    <w:rsid w:val="007B5452"/>
    <w:rsid w:val="007B5B9D"/>
    <w:rsid w:val="007B6D40"/>
    <w:rsid w:val="007C35E2"/>
    <w:rsid w:val="007C4145"/>
    <w:rsid w:val="007C51D3"/>
    <w:rsid w:val="007C5BDB"/>
    <w:rsid w:val="007D0F5A"/>
    <w:rsid w:val="007D114D"/>
    <w:rsid w:val="007D25AA"/>
    <w:rsid w:val="007D2944"/>
    <w:rsid w:val="007D2ED5"/>
    <w:rsid w:val="007D3474"/>
    <w:rsid w:val="007D686A"/>
    <w:rsid w:val="007D6F00"/>
    <w:rsid w:val="007E0165"/>
    <w:rsid w:val="007E08F7"/>
    <w:rsid w:val="007E1A46"/>
    <w:rsid w:val="007E1FBA"/>
    <w:rsid w:val="007E275D"/>
    <w:rsid w:val="007E315A"/>
    <w:rsid w:val="007E702A"/>
    <w:rsid w:val="007F06A1"/>
    <w:rsid w:val="007F25DD"/>
    <w:rsid w:val="007F2866"/>
    <w:rsid w:val="007F34AD"/>
    <w:rsid w:val="007F3C7E"/>
    <w:rsid w:val="007F3CF3"/>
    <w:rsid w:val="007F3E03"/>
    <w:rsid w:val="008001C6"/>
    <w:rsid w:val="0080029B"/>
    <w:rsid w:val="008019CB"/>
    <w:rsid w:val="00802437"/>
    <w:rsid w:val="008027A7"/>
    <w:rsid w:val="00802B9D"/>
    <w:rsid w:val="00803CD0"/>
    <w:rsid w:val="008042B4"/>
    <w:rsid w:val="0080449B"/>
    <w:rsid w:val="00806A2D"/>
    <w:rsid w:val="008076FC"/>
    <w:rsid w:val="008108CE"/>
    <w:rsid w:val="00812036"/>
    <w:rsid w:val="008125C6"/>
    <w:rsid w:val="0081419E"/>
    <w:rsid w:val="00815073"/>
    <w:rsid w:val="00815491"/>
    <w:rsid w:val="00815887"/>
    <w:rsid w:val="00815B1B"/>
    <w:rsid w:val="0081675A"/>
    <w:rsid w:val="00816BFC"/>
    <w:rsid w:val="00817E92"/>
    <w:rsid w:val="00822A4F"/>
    <w:rsid w:val="00823A41"/>
    <w:rsid w:val="00824560"/>
    <w:rsid w:val="00825AFD"/>
    <w:rsid w:val="008264B6"/>
    <w:rsid w:val="0083140C"/>
    <w:rsid w:val="00832BF2"/>
    <w:rsid w:val="00834407"/>
    <w:rsid w:val="00835084"/>
    <w:rsid w:val="00837328"/>
    <w:rsid w:val="00840E6F"/>
    <w:rsid w:val="008423DB"/>
    <w:rsid w:val="00842AA4"/>
    <w:rsid w:val="00843951"/>
    <w:rsid w:val="00844C9F"/>
    <w:rsid w:val="0084630B"/>
    <w:rsid w:val="00847405"/>
    <w:rsid w:val="008514EE"/>
    <w:rsid w:val="008516EB"/>
    <w:rsid w:val="008541BA"/>
    <w:rsid w:val="00856824"/>
    <w:rsid w:val="008569D3"/>
    <w:rsid w:val="00857769"/>
    <w:rsid w:val="00860D5A"/>
    <w:rsid w:val="00863ACF"/>
    <w:rsid w:val="008643D1"/>
    <w:rsid w:val="00864D18"/>
    <w:rsid w:val="008654C3"/>
    <w:rsid w:val="0086607B"/>
    <w:rsid w:val="00866491"/>
    <w:rsid w:val="00867529"/>
    <w:rsid w:val="00867AC4"/>
    <w:rsid w:val="00872E93"/>
    <w:rsid w:val="0087465A"/>
    <w:rsid w:val="00875B56"/>
    <w:rsid w:val="00881771"/>
    <w:rsid w:val="008826CB"/>
    <w:rsid w:val="00883CB2"/>
    <w:rsid w:val="00884B26"/>
    <w:rsid w:val="00886F4B"/>
    <w:rsid w:val="00890AED"/>
    <w:rsid w:val="008917E5"/>
    <w:rsid w:val="008920D1"/>
    <w:rsid w:val="00893723"/>
    <w:rsid w:val="00895851"/>
    <w:rsid w:val="008971C9"/>
    <w:rsid w:val="008A13D9"/>
    <w:rsid w:val="008A17DD"/>
    <w:rsid w:val="008A738C"/>
    <w:rsid w:val="008A7858"/>
    <w:rsid w:val="008A78D6"/>
    <w:rsid w:val="008B4C1D"/>
    <w:rsid w:val="008B5BE3"/>
    <w:rsid w:val="008B6500"/>
    <w:rsid w:val="008C002D"/>
    <w:rsid w:val="008C1478"/>
    <w:rsid w:val="008C448D"/>
    <w:rsid w:val="008C6E10"/>
    <w:rsid w:val="008C6EDE"/>
    <w:rsid w:val="008C7D04"/>
    <w:rsid w:val="008D1D03"/>
    <w:rsid w:val="008D2EDE"/>
    <w:rsid w:val="008D37FA"/>
    <w:rsid w:val="008D4BCA"/>
    <w:rsid w:val="008D53EE"/>
    <w:rsid w:val="008D5776"/>
    <w:rsid w:val="008E0DD2"/>
    <w:rsid w:val="008E1922"/>
    <w:rsid w:val="008E1D66"/>
    <w:rsid w:val="008E457D"/>
    <w:rsid w:val="008E4E7F"/>
    <w:rsid w:val="008E53A7"/>
    <w:rsid w:val="008E7305"/>
    <w:rsid w:val="008F06ED"/>
    <w:rsid w:val="008F207F"/>
    <w:rsid w:val="008F235E"/>
    <w:rsid w:val="008F2CFD"/>
    <w:rsid w:val="008F35C7"/>
    <w:rsid w:val="008F3875"/>
    <w:rsid w:val="008F6058"/>
    <w:rsid w:val="008F79FD"/>
    <w:rsid w:val="0090053B"/>
    <w:rsid w:val="00900DD8"/>
    <w:rsid w:val="009020FA"/>
    <w:rsid w:val="0090217F"/>
    <w:rsid w:val="00902EDD"/>
    <w:rsid w:val="00904669"/>
    <w:rsid w:val="009048C8"/>
    <w:rsid w:val="0090567A"/>
    <w:rsid w:val="0090693D"/>
    <w:rsid w:val="00906D9C"/>
    <w:rsid w:val="00907D6B"/>
    <w:rsid w:val="00921214"/>
    <w:rsid w:val="00921F28"/>
    <w:rsid w:val="0092396B"/>
    <w:rsid w:val="00925C7F"/>
    <w:rsid w:val="0092622E"/>
    <w:rsid w:val="009268F1"/>
    <w:rsid w:val="00930865"/>
    <w:rsid w:val="0093151A"/>
    <w:rsid w:val="009341CC"/>
    <w:rsid w:val="009345F1"/>
    <w:rsid w:val="00934B3A"/>
    <w:rsid w:val="009362DC"/>
    <w:rsid w:val="00941380"/>
    <w:rsid w:val="00947929"/>
    <w:rsid w:val="00955D14"/>
    <w:rsid w:val="00960C17"/>
    <w:rsid w:val="00961484"/>
    <w:rsid w:val="0096191B"/>
    <w:rsid w:val="00961FBB"/>
    <w:rsid w:val="009628AC"/>
    <w:rsid w:val="00963344"/>
    <w:rsid w:val="00963E0A"/>
    <w:rsid w:val="00964B33"/>
    <w:rsid w:val="0096664B"/>
    <w:rsid w:val="00966E0C"/>
    <w:rsid w:val="0097080C"/>
    <w:rsid w:val="009720F5"/>
    <w:rsid w:val="00972370"/>
    <w:rsid w:val="00972704"/>
    <w:rsid w:val="0097423B"/>
    <w:rsid w:val="00976AB0"/>
    <w:rsid w:val="0097769C"/>
    <w:rsid w:val="00977D3D"/>
    <w:rsid w:val="00980A04"/>
    <w:rsid w:val="00980ED6"/>
    <w:rsid w:val="00982545"/>
    <w:rsid w:val="00982683"/>
    <w:rsid w:val="0098336A"/>
    <w:rsid w:val="00983ADB"/>
    <w:rsid w:val="0098455F"/>
    <w:rsid w:val="009846BB"/>
    <w:rsid w:val="00990750"/>
    <w:rsid w:val="00990DC1"/>
    <w:rsid w:val="00992AE1"/>
    <w:rsid w:val="00994871"/>
    <w:rsid w:val="009951D3"/>
    <w:rsid w:val="00995C91"/>
    <w:rsid w:val="009A0601"/>
    <w:rsid w:val="009A0CAD"/>
    <w:rsid w:val="009A236A"/>
    <w:rsid w:val="009A64AE"/>
    <w:rsid w:val="009A79A4"/>
    <w:rsid w:val="009B0AB1"/>
    <w:rsid w:val="009B1249"/>
    <w:rsid w:val="009B1A39"/>
    <w:rsid w:val="009B1F68"/>
    <w:rsid w:val="009B2F17"/>
    <w:rsid w:val="009B2F97"/>
    <w:rsid w:val="009B3153"/>
    <w:rsid w:val="009B3F17"/>
    <w:rsid w:val="009B4CF4"/>
    <w:rsid w:val="009B6D8A"/>
    <w:rsid w:val="009C0384"/>
    <w:rsid w:val="009C656C"/>
    <w:rsid w:val="009C7778"/>
    <w:rsid w:val="009D05CB"/>
    <w:rsid w:val="009D2D6E"/>
    <w:rsid w:val="009D5497"/>
    <w:rsid w:val="009D57AB"/>
    <w:rsid w:val="009D57B7"/>
    <w:rsid w:val="009E034E"/>
    <w:rsid w:val="009E2E49"/>
    <w:rsid w:val="009E36A9"/>
    <w:rsid w:val="009E3D27"/>
    <w:rsid w:val="009E46F2"/>
    <w:rsid w:val="009E4C6F"/>
    <w:rsid w:val="009E5E02"/>
    <w:rsid w:val="009E65E3"/>
    <w:rsid w:val="009E70D5"/>
    <w:rsid w:val="009F1693"/>
    <w:rsid w:val="009F1B00"/>
    <w:rsid w:val="009F3DD1"/>
    <w:rsid w:val="009F4791"/>
    <w:rsid w:val="009F6442"/>
    <w:rsid w:val="009F64B4"/>
    <w:rsid w:val="009F7519"/>
    <w:rsid w:val="00A02394"/>
    <w:rsid w:val="00A02ADD"/>
    <w:rsid w:val="00A02E31"/>
    <w:rsid w:val="00A0385D"/>
    <w:rsid w:val="00A03870"/>
    <w:rsid w:val="00A06D72"/>
    <w:rsid w:val="00A07DDC"/>
    <w:rsid w:val="00A07DE4"/>
    <w:rsid w:val="00A112B0"/>
    <w:rsid w:val="00A13064"/>
    <w:rsid w:val="00A2015B"/>
    <w:rsid w:val="00A206DC"/>
    <w:rsid w:val="00A22F4C"/>
    <w:rsid w:val="00A23575"/>
    <w:rsid w:val="00A23A39"/>
    <w:rsid w:val="00A2496D"/>
    <w:rsid w:val="00A2615C"/>
    <w:rsid w:val="00A307E5"/>
    <w:rsid w:val="00A33A38"/>
    <w:rsid w:val="00A359C7"/>
    <w:rsid w:val="00A360A0"/>
    <w:rsid w:val="00A403F2"/>
    <w:rsid w:val="00A4049D"/>
    <w:rsid w:val="00A40674"/>
    <w:rsid w:val="00A41268"/>
    <w:rsid w:val="00A438F9"/>
    <w:rsid w:val="00A444C3"/>
    <w:rsid w:val="00A504C3"/>
    <w:rsid w:val="00A53141"/>
    <w:rsid w:val="00A536D1"/>
    <w:rsid w:val="00A53844"/>
    <w:rsid w:val="00A5414B"/>
    <w:rsid w:val="00A571E5"/>
    <w:rsid w:val="00A57539"/>
    <w:rsid w:val="00A57C7A"/>
    <w:rsid w:val="00A606E8"/>
    <w:rsid w:val="00A60BFA"/>
    <w:rsid w:val="00A60EF8"/>
    <w:rsid w:val="00A630C4"/>
    <w:rsid w:val="00A63FD1"/>
    <w:rsid w:val="00A64470"/>
    <w:rsid w:val="00A65927"/>
    <w:rsid w:val="00A674D0"/>
    <w:rsid w:val="00A67ED8"/>
    <w:rsid w:val="00A720E5"/>
    <w:rsid w:val="00A727E8"/>
    <w:rsid w:val="00A73833"/>
    <w:rsid w:val="00A73B18"/>
    <w:rsid w:val="00A7410F"/>
    <w:rsid w:val="00A7652F"/>
    <w:rsid w:val="00A77FBB"/>
    <w:rsid w:val="00A801FE"/>
    <w:rsid w:val="00A813AF"/>
    <w:rsid w:val="00A81927"/>
    <w:rsid w:val="00A85391"/>
    <w:rsid w:val="00A86430"/>
    <w:rsid w:val="00A86678"/>
    <w:rsid w:val="00A867CD"/>
    <w:rsid w:val="00A901ED"/>
    <w:rsid w:val="00A91673"/>
    <w:rsid w:val="00A92C5B"/>
    <w:rsid w:val="00A931FA"/>
    <w:rsid w:val="00A93559"/>
    <w:rsid w:val="00A95234"/>
    <w:rsid w:val="00A956C1"/>
    <w:rsid w:val="00A97470"/>
    <w:rsid w:val="00AA07D5"/>
    <w:rsid w:val="00AA1A6C"/>
    <w:rsid w:val="00AA23E3"/>
    <w:rsid w:val="00AA3294"/>
    <w:rsid w:val="00AA44D4"/>
    <w:rsid w:val="00AA677A"/>
    <w:rsid w:val="00AA7906"/>
    <w:rsid w:val="00AA7CBD"/>
    <w:rsid w:val="00AB077E"/>
    <w:rsid w:val="00AB2D0D"/>
    <w:rsid w:val="00AB3135"/>
    <w:rsid w:val="00AB6D91"/>
    <w:rsid w:val="00AC0327"/>
    <w:rsid w:val="00AC0A90"/>
    <w:rsid w:val="00AC1113"/>
    <w:rsid w:val="00AC212D"/>
    <w:rsid w:val="00AC23D0"/>
    <w:rsid w:val="00AC34B5"/>
    <w:rsid w:val="00AC3C74"/>
    <w:rsid w:val="00AC462A"/>
    <w:rsid w:val="00AC4783"/>
    <w:rsid w:val="00AC480D"/>
    <w:rsid w:val="00AC52EC"/>
    <w:rsid w:val="00AC7580"/>
    <w:rsid w:val="00AC76AC"/>
    <w:rsid w:val="00AD038B"/>
    <w:rsid w:val="00AD3EE3"/>
    <w:rsid w:val="00AD72A1"/>
    <w:rsid w:val="00AD79A7"/>
    <w:rsid w:val="00AE0BD6"/>
    <w:rsid w:val="00AE0D6F"/>
    <w:rsid w:val="00AE0DFB"/>
    <w:rsid w:val="00AE12E4"/>
    <w:rsid w:val="00AE1891"/>
    <w:rsid w:val="00AE18F7"/>
    <w:rsid w:val="00AE1CFA"/>
    <w:rsid w:val="00AE2643"/>
    <w:rsid w:val="00AE2C4F"/>
    <w:rsid w:val="00AE3D57"/>
    <w:rsid w:val="00AE5D24"/>
    <w:rsid w:val="00AE65BA"/>
    <w:rsid w:val="00AF04B5"/>
    <w:rsid w:val="00AF0DE5"/>
    <w:rsid w:val="00AF2A96"/>
    <w:rsid w:val="00AF34E0"/>
    <w:rsid w:val="00AF5788"/>
    <w:rsid w:val="00AF715A"/>
    <w:rsid w:val="00B028AC"/>
    <w:rsid w:val="00B02AAD"/>
    <w:rsid w:val="00B035D9"/>
    <w:rsid w:val="00B062FB"/>
    <w:rsid w:val="00B07A31"/>
    <w:rsid w:val="00B07FBC"/>
    <w:rsid w:val="00B11ED6"/>
    <w:rsid w:val="00B123F7"/>
    <w:rsid w:val="00B139C7"/>
    <w:rsid w:val="00B140D3"/>
    <w:rsid w:val="00B147C7"/>
    <w:rsid w:val="00B147D1"/>
    <w:rsid w:val="00B14C6F"/>
    <w:rsid w:val="00B15A1A"/>
    <w:rsid w:val="00B17B4D"/>
    <w:rsid w:val="00B20432"/>
    <w:rsid w:val="00B219DF"/>
    <w:rsid w:val="00B21D96"/>
    <w:rsid w:val="00B23396"/>
    <w:rsid w:val="00B237C6"/>
    <w:rsid w:val="00B240A4"/>
    <w:rsid w:val="00B277BD"/>
    <w:rsid w:val="00B30D9F"/>
    <w:rsid w:val="00B3151A"/>
    <w:rsid w:val="00B346F0"/>
    <w:rsid w:val="00B37F64"/>
    <w:rsid w:val="00B40E93"/>
    <w:rsid w:val="00B41296"/>
    <w:rsid w:val="00B42D50"/>
    <w:rsid w:val="00B45744"/>
    <w:rsid w:val="00B47402"/>
    <w:rsid w:val="00B47B6C"/>
    <w:rsid w:val="00B511E1"/>
    <w:rsid w:val="00B5193C"/>
    <w:rsid w:val="00B526F8"/>
    <w:rsid w:val="00B52D2F"/>
    <w:rsid w:val="00B52EE2"/>
    <w:rsid w:val="00B535B7"/>
    <w:rsid w:val="00B53650"/>
    <w:rsid w:val="00B539E1"/>
    <w:rsid w:val="00B57AA4"/>
    <w:rsid w:val="00B60B91"/>
    <w:rsid w:val="00B60BC5"/>
    <w:rsid w:val="00B6201A"/>
    <w:rsid w:val="00B675EA"/>
    <w:rsid w:val="00B71D0B"/>
    <w:rsid w:val="00B73F7B"/>
    <w:rsid w:val="00B75AC6"/>
    <w:rsid w:val="00B75E9D"/>
    <w:rsid w:val="00B762E9"/>
    <w:rsid w:val="00B76550"/>
    <w:rsid w:val="00B77198"/>
    <w:rsid w:val="00B80447"/>
    <w:rsid w:val="00B80B46"/>
    <w:rsid w:val="00B80E82"/>
    <w:rsid w:val="00B81D28"/>
    <w:rsid w:val="00B8357D"/>
    <w:rsid w:val="00B8370C"/>
    <w:rsid w:val="00B845F9"/>
    <w:rsid w:val="00B85C5A"/>
    <w:rsid w:val="00B912E4"/>
    <w:rsid w:val="00B91A05"/>
    <w:rsid w:val="00B923F9"/>
    <w:rsid w:val="00B93407"/>
    <w:rsid w:val="00B93D9E"/>
    <w:rsid w:val="00B94CCF"/>
    <w:rsid w:val="00B976B2"/>
    <w:rsid w:val="00BA0844"/>
    <w:rsid w:val="00BA393C"/>
    <w:rsid w:val="00BA3FD8"/>
    <w:rsid w:val="00BA5CFF"/>
    <w:rsid w:val="00BA79EF"/>
    <w:rsid w:val="00BB2AD4"/>
    <w:rsid w:val="00BB3A7E"/>
    <w:rsid w:val="00BB571F"/>
    <w:rsid w:val="00BB5E41"/>
    <w:rsid w:val="00BB65D4"/>
    <w:rsid w:val="00BB7736"/>
    <w:rsid w:val="00BC0766"/>
    <w:rsid w:val="00BC273D"/>
    <w:rsid w:val="00BC2C5D"/>
    <w:rsid w:val="00BC44D5"/>
    <w:rsid w:val="00BC53C7"/>
    <w:rsid w:val="00BC6C0C"/>
    <w:rsid w:val="00BD054B"/>
    <w:rsid w:val="00BD086C"/>
    <w:rsid w:val="00BD0912"/>
    <w:rsid w:val="00BD0B11"/>
    <w:rsid w:val="00BD149F"/>
    <w:rsid w:val="00BD1B63"/>
    <w:rsid w:val="00BD3794"/>
    <w:rsid w:val="00BD6BB7"/>
    <w:rsid w:val="00BD7321"/>
    <w:rsid w:val="00BE100D"/>
    <w:rsid w:val="00BE2BC5"/>
    <w:rsid w:val="00BE50C2"/>
    <w:rsid w:val="00BE709A"/>
    <w:rsid w:val="00BE777F"/>
    <w:rsid w:val="00BF0330"/>
    <w:rsid w:val="00BF1582"/>
    <w:rsid w:val="00BF36D4"/>
    <w:rsid w:val="00BF3BD2"/>
    <w:rsid w:val="00C0261A"/>
    <w:rsid w:val="00C03017"/>
    <w:rsid w:val="00C032C2"/>
    <w:rsid w:val="00C04E3D"/>
    <w:rsid w:val="00C05E73"/>
    <w:rsid w:val="00C10750"/>
    <w:rsid w:val="00C133DD"/>
    <w:rsid w:val="00C14672"/>
    <w:rsid w:val="00C17038"/>
    <w:rsid w:val="00C17560"/>
    <w:rsid w:val="00C17C19"/>
    <w:rsid w:val="00C20585"/>
    <w:rsid w:val="00C20E49"/>
    <w:rsid w:val="00C21F3C"/>
    <w:rsid w:val="00C22BE9"/>
    <w:rsid w:val="00C23634"/>
    <w:rsid w:val="00C2543C"/>
    <w:rsid w:val="00C254AE"/>
    <w:rsid w:val="00C26CA5"/>
    <w:rsid w:val="00C31E76"/>
    <w:rsid w:val="00C325DE"/>
    <w:rsid w:val="00C32E61"/>
    <w:rsid w:val="00C331A6"/>
    <w:rsid w:val="00C3409D"/>
    <w:rsid w:val="00C35319"/>
    <w:rsid w:val="00C35EED"/>
    <w:rsid w:val="00C373E6"/>
    <w:rsid w:val="00C41502"/>
    <w:rsid w:val="00C439B2"/>
    <w:rsid w:val="00C43D50"/>
    <w:rsid w:val="00C44E46"/>
    <w:rsid w:val="00C451D0"/>
    <w:rsid w:val="00C45425"/>
    <w:rsid w:val="00C507E8"/>
    <w:rsid w:val="00C519AF"/>
    <w:rsid w:val="00C524EC"/>
    <w:rsid w:val="00C52C3C"/>
    <w:rsid w:val="00C54C93"/>
    <w:rsid w:val="00C562A2"/>
    <w:rsid w:val="00C6560F"/>
    <w:rsid w:val="00C6612A"/>
    <w:rsid w:val="00C664FF"/>
    <w:rsid w:val="00C67929"/>
    <w:rsid w:val="00C6793A"/>
    <w:rsid w:val="00C70268"/>
    <w:rsid w:val="00C71BF2"/>
    <w:rsid w:val="00C72B83"/>
    <w:rsid w:val="00C72F30"/>
    <w:rsid w:val="00C7305F"/>
    <w:rsid w:val="00C76024"/>
    <w:rsid w:val="00C7661A"/>
    <w:rsid w:val="00C76C8F"/>
    <w:rsid w:val="00C81579"/>
    <w:rsid w:val="00C81B6A"/>
    <w:rsid w:val="00C82C1C"/>
    <w:rsid w:val="00C82C71"/>
    <w:rsid w:val="00C844DA"/>
    <w:rsid w:val="00C8581E"/>
    <w:rsid w:val="00C90487"/>
    <w:rsid w:val="00C93459"/>
    <w:rsid w:val="00C94E14"/>
    <w:rsid w:val="00C97349"/>
    <w:rsid w:val="00CA0F2B"/>
    <w:rsid w:val="00CA12BA"/>
    <w:rsid w:val="00CA3C2F"/>
    <w:rsid w:val="00CA76B3"/>
    <w:rsid w:val="00CB4E4D"/>
    <w:rsid w:val="00CB5E45"/>
    <w:rsid w:val="00CB6C5A"/>
    <w:rsid w:val="00CB6C70"/>
    <w:rsid w:val="00CB7490"/>
    <w:rsid w:val="00CC0E9B"/>
    <w:rsid w:val="00CC1FD3"/>
    <w:rsid w:val="00CC2A50"/>
    <w:rsid w:val="00CC3347"/>
    <w:rsid w:val="00CC68C3"/>
    <w:rsid w:val="00CC70EB"/>
    <w:rsid w:val="00CC768F"/>
    <w:rsid w:val="00CD04A5"/>
    <w:rsid w:val="00CD04F7"/>
    <w:rsid w:val="00CD0600"/>
    <w:rsid w:val="00CD0D6E"/>
    <w:rsid w:val="00CD1040"/>
    <w:rsid w:val="00CD1E8D"/>
    <w:rsid w:val="00CD327B"/>
    <w:rsid w:val="00CD5EAD"/>
    <w:rsid w:val="00CD66F6"/>
    <w:rsid w:val="00CE5AF3"/>
    <w:rsid w:val="00CE5CF8"/>
    <w:rsid w:val="00CE6260"/>
    <w:rsid w:val="00CF0642"/>
    <w:rsid w:val="00CF0B23"/>
    <w:rsid w:val="00CF11F0"/>
    <w:rsid w:val="00CF2841"/>
    <w:rsid w:val="00CF2D48"/>
    <w:rsid w:val="00CF432B"/>
    <w:rsid w:val="00CF528A"/>
    <w:rsid w:val="00CF6A03"/>
    <w:rsid w:val="00CF7108"/>
    <w:rsid w:val="00D01D55"/>
    <w:rsid w:val="00D01EFB"/>
    <w:rsid w:val="00D0223F"/>
    <w:rsid w:val="00D025A7"/>
    <w:rsid w:val="00D05534"/>
    <w:rsid w:val="00D05A01"/>
    <w:rsid w:val="00D07A9E"/>
    <w:rsid w:val="00D158DE"/>
    <w:rsid w:val="00D160FB"/>
    <w:rsid w:val="00D164E1"/>
    <w:rsid w:val="00D16BE7"/>
    <w:rsid w:val="00D175C3"/>
    <w:rsid w:val="00D20E92"/>
    <w:rsid w:val="00D22A6E"/>
    <w:rsid w:val="00D22AE3"/>
    <w:rsid w:val="00D230F5"/>
    <w:rsid w:val="00D23148"/>
    <w:rsid w:val="00D23F89"/>
    <w:rsid w:val="00D25B73"/>
    <w:rsid w:val="00D27274"/>
    <w:rsid w:val="00D301F3"/>
    <w:rsid w:val="00D30607"/>
    <w:rsid w:val="00D30D62"/>
    <w:rsid w:val="00D3130A"/>
    <w:rsid w:val="00D31402"/>
    <w:rsid w:val="00D318BC"/>
    <w:rsid w:val="00D32186"/>
    <w:rsid w:val="00D33520"/>
    <w:rsid w:val="00D33F61"/>
    <w:rsid w:val="00D346C2"/>
    <w:rsid w:val="00D34D79"/>
    <w:rsid w:val="00D404C2"/>
    <w:rsid w:val="00D4067D"/>
    <w:rsid w:val="00D4188E"/>
    <w:rsid w:val="00D42092"/>
    <w:rsid w:val="00D43585"/>
    <w:rsid w:val="00D4553F"/>
    <w:rsid w:val="00D4624A"/>
    <w:rsid w:val="00D4626B"/>
    <w:rsid w:val="00D502D8"/>
    <w:rsid w:val="00D5075F"/>
    <w:rsid w:val="00D518F7"/>
    <w:rsid w:val="00D539AF"/>
    <w:rsid w:val="00D5438C"/>
    <w:rsid w:val="00D550D5"/>
    <w:rsid w:val="00D567DD"/>
    <w:rsid w:val="00D57222"/>
    <w:rsid w:val="00D57B7D"/>
    <w:rsid w:val="00D61B48"/>
    <w:rsid w:val="00D64588"/>
    <w:rsid w:val="00D654DD"/>
    <w:rsid w:val="00D65B83"/>
    <w:rsid w:val="00D66F97"/>
    <w:rsid w:val="00D67D80"/>
    <w:rsid w:val="00D71FD4"/>
    <w:rsid w:val="00D721B1"/>
    <w:rsid w:val="00D743F4"/>
    <w:rsid w:val="00D757BA"/>
    <w:rsid w:val="00D76697"/>
    <w:rsid w:val="00D81C19"/>
    <w:rsid w:val="00D828EE"/>
    <w:rsid w:val="00D82F26"/>
    <w:rsid w:val="00D8353D"/>
    <w:rsid w:val="00D83DBB"/>
    <w:rsid w:val="00D851F8"/>
    <w:rsid w:val="00D85D11"/>
    <w:rsid w:val="00D86AC1"/>
    <w:rsid w:val="00D87881"/>
    <w:rsid w:val="00D87E4D"/>
    <w:rsid w:val="00D9024D"/>
    <w:rsid w:val="00D909C5"/>
    <w:rsid w:val="00D916EC"/>
    <w:rsid w:val="00D91ECA"/>
    <w:rsid w:val="00D921D1"/>
    <w:rsid w:val="00D9239D"/>
    <w:rsid w:val="00D937F2"/>
    <w:rsid w:val="00D9455C"/>
    <w:rsid w:val="00D94ED4"/>
    <w:rsid w:val="00D96455"/>
    <w:rsid w:val="00DA0B16"/>
    <w:rsid w:val="00DA30A7"/>
    <w:rsid w:val="00DA32E1"/>
    <w:rsid w:val="00DA3E82"/>
    <w:rsid w:val="00DA7681"/>
    <w:rsid w:val="00DB0881"/>
    <w:rsid w:val="00DB14C3"/>
    <w:rsid w:val="00DB2592"/>
    <w:rsid w:val="00DB2E99"/>
    <w:rsid w:val="00DB3591"/>
    <w:rsid w:val="00DB5AC2"/>
    <w:rsid w:val="00DB6413"/>
    <w:rsid w:val="00DB72BD"/>
    <w:rsid w:val="00DC070B"/>
    <w:rsid w:val="00DC1157"/>
    <w:rsid w:val="00DC35A1"/>
    <w:rsid w:val="00DC3C4E"/>
    <w:rsid w:val="00DC4218"/>
    <w:rsid w:val="00DC4322"/>
    <w:rsid w:val="00DC4B18"/>
    <w:rsid w:val="00DD05C3"/>
    <w:rsid w:val="00DD1A3D"/>
    <w:rsid w:val="00DD2A9B"/>
    <w:rsid w:val="00DD2C37"/>
    <w:rsid w:val="00DD2F10"/>
    <w:rsid w:val="00DD400E"/>
    <w:rsid w:val="00DD5827"/>
    <w:rsid w:val="00DE0211"/>
    <w:rsid w:val="00DE0253"/>
    <w:rsid w:val="00DE29F1"/>
    <w:rsid w:val="00DE35EC"/>
    <w:rsid w:val="00DE56C7"/>
    <w:rsid w:val="00DE5F73"/>
    <w:rsid w:val="00DE7580"/>
    <w:rsid w:val="00DF21E5"/>
    <w:rsid w:val="00DF2DB3"/>
    <w:rsid w:val="00DF2EDB"/>
    <w:rsid w:val="00DF3FDC"/>
    <w:rsid w:val="00DF4CB2"/>
    <w:rsid w:val="00E00507"/>
    <w:rsid w:val="00E027B3"/>
    <w:rsid w:val="00E031F2"/>
    <w:rsid w:val="00E04365"/>
    <w:rsid w:val="00E053A0"/>
    <w:rsid w:val="00E073DC"/>
    <w:rsid w:val="00E07EBE"/>
    <w:rsid w:val="00E1022D"/>
    <w:rsid w:val="00E1037B"/>
    <w:rsid w:val="00E10C4A"/>
    <w:rsid w:val="00E10CE6"/>
    <w:rsid w:val="00E125BB"/>
    <w:rsid w:val="00E143B6"/>
    <w:rsid w:val="00E16198"/>
    <w:rsid w:val="00E169E6"/>
    <w:rsid w:val="00E1714E"/>
    <w:rsid w:val="00E21557"/>
    <w:rsid w:val="00E30DC3"/>
    <w:rsid w:val="00E33FF2"/>
    <w:rsid w:val="00E34F4C"/>
    <w:rsid w:val="00E357FF"/>
    <w:rsid w:val="00E36552"/>
    <w:rsid w:val="00E371D8"/>
    <w:rsid w:val="00E37ADE"/>
    <w:rsid w:val="00E40219"/>
    <w:rsid w:val="00E416EA"/>
    <w:rsid w:val="00E41A33"/>
    <w:rsid w:val="00E42A50"/>
    <w:rsid w:val="00E45E3E"/>
    <w:rsid w:val="00E47248"/>
    <w:rsid w:val="00E50AE1"/>
    <w:rsid w:val="00E50AF1"/>
    <w:rsid w:val="00E52325"/>
    <w:rsid w:val="00E5386A"/>
    <w:rsid w:val="00E539D6"/>
    <w:rsid w:val="00E53E5B"/>
    <w:rsid w:val="00E55E60"/>
    <w:rsid w:val="00E614D6"/>
    <w:rsid w:val="00E61D20"/>
    <w:rsid w:val="00E6525E"/>
    <w:rsid w:val="00E66133"/>
    <w:rsid w:val="00E729C7"/>
    <w:rsid w:val="00E72A0C"/>
    <w:rsid w:val="00E734C5"/>
    <w:rsid w:val="00E745AC"/>
    <w:rsid w:val="00E74840"/>
    <w:rsid w:val="00E76BB8"/>
    <w:rsid w:val="00E80671"/>
    <w:rsid w:val="00E81061"/>
    <w:rsid w:val="00E8109E"/>
    <w:rsid w:val="00E81201"/>
    <w:rsid w:val="00E822DE"/>
    <w:rsid w:val="00E8264A"/>
    <w:rsid w:val="00E82689"/>
    <w:rsid w:val="00E864BB"/>
    <w:rsid w:val="00E915EA"/>
    <w:rsid w:val="00E91639"/>
    <w:rsid w:val="00E91730"/>
    <w:rsid w:val="00E91D74"/>
    <w:rsid w:val="00E92599"/>
    <w:rsid w:val="00E94FBF"/>
    <w:rsid w:val="00EA0121"/>
    <w:rsid w:val="00EA0F9B"/>
    <w:rsid w:val="00EA18AC"/>
    <w:rsid w:val="00EA1B03"/>
    <w:rsid w:val="00EA2776"/>
    <w:rsid w:val="00EA2EF0"/>
    <w:rsid w:val="00EA611B"/>
    <w:rsid w:val="00EA7C91"/>
    <w:rsid w:val="00EB0147"/>
    <w:rsid w:val="00EB326F"/>
    <w:rsid w:val="00EB3AC3"/>
    <w:rsid w:val="00EB463C"/>
    <w:rsid w:val="00EB4C4A"/>
    <w:rsid w:val="00EB5631"/>
    <w:rsid w:val="00EB70DA"/>
    <w:rsid w:val="00EC17B1"/>
    <w:rsid w:val="00EC3DDF"/>
    <w:rsid w:val="00EC6227"/>
    <w:rsid w:val="00EC6FF9"/>
    <w:rsid w:val="00ED0C34"/>
    <w:rsid w:val="00ED3D95"/>
    <w:rsid w:val="00ED3F19"/>
    <w:rsid w:val="00ED4837"/>
    <w:rsid w:val="00ED4838"/>
    <w:rsid w:val="00ED5C3E"/>
    <w:rsid w:val="00ED5DFA"/>
    <w:rsid w:val="00ED6740"/>
    <w:rsid w:val="00ED7161"/>
    <w:rsid w:val="00ED7D00"/>
    <w:rsid w:val="00ED7EBA"/>
    <w:rsid w:val="00EE279B"/>
    <w:rsid w:val="00EE3200"/>
    <w:rsid w:val="00EE3C34"/>
    <w:rsid w:val="00EE400F"/>
    <w:rsid w:val="00EE4A19"/>
    <w:rsid w:val="00EE5B5C"/>
    <w:rsid w:val="00EE7CFB"/>
    <w:rsid w:val="00EE7F2E"/>
    <w:rsid w:val="00EF0B94"/>
    <w:rsid w:val="00EF2686"/>
    <w:rsid w:val="00EF4841"/>
    <w:rsid w:val="00EF5886"/>
    <w:rsid w:val="00EF64A3"/>
    <w:rsid w:val="00F00079"/>
    <w:rsid w:val="00F01356"/>
    <w:rsid w:val="00F02B19"/>
    <w:rsid w:val="00F05A40"/>
    <w:rsid w:val="00F06A3E"/>
    <w:rsid w:val="00F06F81"/>
    <w:rsid w:val="00F07561"/>
    <w:rsid w:val="00F104DA"/>
    <w:rsid w:val="00F119BA"/>
    <w:rsid w:val="00F145E5"/>
    <w:rsid w:val="00F15E3D"/>
    <w:rsid w:val="00F17F9E"/>
    <w:rsid w:val="00F20B75"/>
    <w:rsid w:val="00F24749"/>
    <w:rsid w:val="00F25213"/>
    <w:rsid w:val="00F30CA4"/>
    <w:rsid w:val="00F3191F"/>
    <w:rsid w:val="00F33C1A"/>
    <w:rsid w:val="00F33C5F"/>
    <w:rsid w:val="00F34611"/>
    <w:rsid w:val="00F3557B"/>
    <w:rsid w:val="00F35DC3"/>
    <w:rsid w:val="00F365D9"/>
    <w:rsid w:val="00F37414"/>
    <w:rsid w:val="00F40EBE"/>
    <w:rsid w:val="00F416F9"/>
    <w:rsid w:val="00F42AEC"/>
    <w:rsid w:val="00F43192"/>
    <w:rsid w:val="00F46479"/>
    <w:rsid w:val="00F478C9"/>
    <w:rsid w:val="00F47DB9"/>
    <w:rsid w:val="00F47F6A"/>
    <w:rsid w:val="00F51B27"/>
    <w:rsid w:val="00F526AF"/>
    <w:rsid w:val="00F5423D"/>
    <w:rsid w:val="00F56441"/>
    <w:rsid w:val="00F57F1F"/>
    <w:rsid w:val="00F625FF"/>
    <w:rsid w:val="00F63C14"/>
    <w:rsid w:val="00F649BD"/>
    <w:rsid w:val="00F64B76"/>
    <w:rsid w:val="00F64FDA"/>
    <w:rsid w:val="00F66B0D"/>
    <w:rsid w:val="00F6746D"/>
    <w:rsid w:val="00F70B3B"/>
    <w:rsid w:val="00F71B27"/>
    <w:rsid w:val="00F733E5"/>
    <w:rsid w:val="00F7431D"/>
    <w:rsid w:val="00F810D8"/>
    <w:rsid w:val="00F81ECD"/>
    <w:rsid w:val="00F82446"/>
    <w:rsid w:val="00F844DC"/>
    <w:rsid w:val="00F84B60"/>
    <w:rsid w:val="00F85455"/>
    <w:rsid w:val="00F86AE9"/>
    <w:rsid w:val="00F90B4C"/>
    <w:rsid w:val="00F91CC1"/>
    <w:rsid w:val="00FA052C"/>
    <w:rsid w:val="00FA1255"/>
    <w:rsid w:val="00FA1801"/>
    <w:rsid w:val="00FA1D7D"/>
    <w:rsid w:val="00FA2272"/>
    <w:rsid w:val="00FA33A7"/>
    <w:rsid w:val="00FA34C5"/>
    <w:rsid w:val="00FA4467"/>
    <w:rsid w:val="00FA6F05"/>
    <w:rsid w:val="00FB07B1"/>
    <w:rsid w:val="00FB0C93"/>
    <w:rsid w:val="00FB0DE0"/>
    <w:rsid w:val="00FB12D2"/>
    <w:rsid w:val="00FB29E0"/>
    <w:rsid w:val="00FB310C"/>
    <w:rsid w:val="00FB4B3F"/>
    <w:rsid w:val="00FB4FA6"/>
    <w:rsid w:val="00FB636F"/>
    <w:rsid w:val="00FB7019"/>
    <w:rsid w:val="00FB74B4"/>
    <w:rsid w:val="00FB7725"/>
    <w:rsid w:val="00FB7CCB"/>
    <w:rsid w:val="00FB7DE0"/>
    <w:rsid w:val="00FC23DE"/>
    <w:rsid w:val="00FC3F19"/>
    <w:rsid w:val="00FC49D4"/>
    <w:rsid w:val="00FC4D06"/>
    <w:rsid w:val="00FC65EB"/>
    <w:rsid w:val="00FC6769"/>
    <w:rsid w:val="00FC6930"/>
    <w:rsid w:val="00FC6AB7"/>
    <w:rsid w:val="00FC7D98"/>
    <w:rsid w:val="00FD0FC9"/>
    <w:rsid w:val="00FD36DD"/>
    <w:rsid w:val="00FD5044"/>
    <w:rsid w:val="00FD57AA"/>
    <w:rsid w:val="00FD598A"/>
    <w:rsid w:val="00FD689B"/>
    <w:rsid w:val="00FD720B"/>
    <w:rsid w:val="00FD77B7"/>
    <w:rsid w:val="00FE29E4"/>
    <w:rsid w:val="00FE78A4"/>
    <w:rsid w:val="00FF0509"/>
    <w:rsid w:val="00FF0735"/>
    <w:rsid w:val="00FF1275"/>
    <w:rsid w:val="00FF2D10"/>
    <w:rsid w:val="00FF3235"/>
    <w:rsid w:val="00FF3B1E"/>
    <w:rsid w:val="00FF3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8" type="connector" idref="#_x0000_s1039"/>
        <o:r id="V:Rule19" type="connector" idref="#_x0000_s1034"/>
        <o:r id="V:Rule20" type="connector" idref="#_x0000_s1033"/>
        <o:r id="V:Rule21" type="connector" idref="#_x0000_s1042"/>
        <o:r id="V:Rule22" type="connector" idref="#_x0000_s1043"/>
        <o:r id="V:Rule23" type="connector" idref="#_x0000_s1041"/>
        <o:r id="V:Rule24" type="connector" idref="#_x0000_s1026"/>
        <o:r id="V:Rule25" type="connector" idref="#_x0000_s1028"/>
        <o:r id="V:Rule26" type="connector" idref="#_x0000_s1037"/>
        <o:r id="V:Rule27" type="connector" idref="#_x0000_s1032"/>
        <o:r id="V:Rule28" type="connector" idref="#_x0000_s1027"/>
        <o:r id="V:Rule29" type="connector" idref="#_x0000_s1031"/>
        <o:r id="V:Rule30" type="connector" idref="#_x0000_s1029"/>
        <o:r id="V:Rule31" type="connector" idref="#_x0000_s1036"/>
        <o:r id="V:Rule32" type="connector" idref="#_x0000_s1038"/>
        <o:r id="V:Rule33" type="connector" idref="#_x0000_s1035"/>
        <o:r id="V:Rule3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B7"/>
    <w:rPr>
      <w:rFonts w:cs="Times New Roman"/>
    </w:rPr>
  </w:style>
  <w:style w:type="paragraph" w:styleId="1">
    <w:name w:val="heading 1"/>
    <w:basedOn w:val="a"/>
    <w:next w:val="a"/>
    <w:link w:val="10"/>
    <w:uiPriority w:val="9"/>
    <w:qFormat/>
    <w:rsid w:val="008C6EDE"/>
    <w:pPr>
      <w:keepNext/>
      <w:widowControl w:val="0"/>
      <w:numPr>
        <w:numId w:val="2"/>
      </w:numPr>
      <w:suppressAutoHyphens/>
      <w:autoSpaceDE w:val="0"/>
      <w:spacing w:before="240" w:after="60"/>
      <w:jc w:val="left"/>
      <w:outlineLvl w:val="0"/>
    </w:pPr>
    <w:rPr>
      <w:rFonts w:ascii="Arial" w:hAnsi="Arial" w:cs="Arial"/>
      <w:b/>
      <w:bCs/>
      <w:kern w:val="2"/>
      <w:sz w:val="32"/>
      <w:szCs w:val="32"/>
      <w:lang w:eastAsia="ar-SA"/>
    </w:rPr>
  </w:style>
  <w:style w:type="paragraph" w:styleId="4">
    <w:name w:val="heading 4"/>
    <w:basedOn w:val="a"/>
    <w:next w:val="a"/>
    <w:link w:val="40"/>
    <w:uiPriority w:val="9"/>
    <w:semiHidden/>
    <w:unhideWhenUsed/>
    <w:qFormat/>
    <w:rsid w:val="00ED5DFA"/>
    <w:pPr>
      <w:keepNext/>
      <w:keepLines/>
      <w:spacing w:before="200"/>
      <w:outlineLvl w:val="3"/>
    </w:pPr>
    <w:rPr>
      <w:rFonts w:asciiTheme="majorHAnsi" w:eastAsiaTheme="majorEastAsia" w:hAnsiTheme="majorHAns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C6EDE"/>
    <w:rPr>
      <w:rFonts w:ascii="Arial" w:hAnsi="Arial" w:cs="Arial"/>
      <w:b/>
      <w:bCs/>
      <w:kern w:val="2"/>
      <w:sz w:val="32"/>
      <w:szCs w:val="32"/>
      <w:lang w:eastAsia="ar-SA" w:bidi="ar-SA"/>
    </w:rPr>
  </w:style>
  <w:style w:type="character" w:customStyle="1" w:styleId="40">
    <w:name w:val="Заголовок 4 Знак"/>
    <w:basedOn w:val="a0"/>
    <w:link w:val="4"/>
    <w:uiPriority w:val="9"/>
    <w:semiHidden/>
    <w:locked/>
    <w:rsid w:val="00ED5DFA"/>
    <w:rPr>
      <w:rFonts w:asciiTheme="majorHAnsi" w:eastAsiaTheme="majorEastAsia" w:hAnsiTheme="majorHAnsi" w:cs="Times New Roman"/>
      <w:b/>
      <w:bCs/>
      <w:i/>
      <w:iCs/>
      <w:color w:val="4F81BD" w:themeColor="accent1"/>
    </w:rPr>
  </w:style>
  <w:style w:type="paragraph" w:styleId="a3">
    <w:name w:val="List Paragraph"/>
    <w:basedOn w:val="a"/>
    <w:uiPriority w:val="34"/>
    <w:qFormat/>
    <w:rsid w:val="003A221B"/>
    <w:pPr>
      <w:ind w:left="720"/>
      <w:contextualSpacing/>
    </w:pPr>
  </w:style>
  <w:style w:type="paragraph" w:styleId="a4">
    <w:name w:val="header"/>
    <w:basedOn w:val="a"/>
    <w:link w:val="a5"/>
    <w:uiPriority w:val="99"/>
    <w:unhideWhenUsed/>
    <w:rsid w:val="005C7090"/>
    <w:pPr>
      <w:tabs>
        <w:tab w:val="center" w:pos="4677"/>
        <w:tab w:val="right" w:pos="9355"/>
      </w:tabs>
    </w:pPr>
  </w:style>
  <w:style w:type="character" w:customStyle="1" w:styleId="a5">
    <w:name w:val="Верхний колонтитул Знак"/>
    <w:basedOn w:val="a0"/>
    <w:link w:val="a4"/>
    <w:uiPriority w:val="99"/>
    <w:locked/>
    <w:rsid w:val="005C7090"/>
    <w:rPr>
      <w:rFonts w:cs="Times New Roman"/>
    </w:rPr>
  </w:style>
  <w:style w:type="paragraph" w:styleId="a6">
    <w:name w:val="footer"/>
    <w:basedOn w:val="a"/>
    <w:link w:val="a7"/>
    <w:uiPriority w:val="99"/>
    <w:unhideWhenUsed/>
    <w:rsid w:val="005C7090"/>
    <w:pPr>
      <w:tabs>
        <w:tab w:val="center" w:pos="4677"/>
        <w:tab w:val="right" w:pos="9355"/>
      </w:tabs>
    </w:pPr>
  </w:style>
  <w:style w:type="character" w:customStyle="1" w:styleId="a7">
    <w:name w:val="Нижний колонтитул Знак"/>
    <w:basedOn w:val="a0"/>
    <w:link w:val="a6"/>
    <w:uiPriority w:val="99"/>
    <w:locked/>
    <w:rsid w:val="005C7090"/>
    <w:rPr>
      <w:rFonts w:cs="Times New Roman"/>
    </w:rPr>
  </w:style>
  <w:style w:type="paragraph" w:customStyle="1" w:styleId="ConsPlusNormal">
    <w:name w:val="ConsPlusNormal"/>
    <w:rsid w:val="00BD0B11"/>
    <w:pPr>
      <w:autoSpaceDE w:val="0"/>
      <w:autoSpaceDN w:val="0"/>
      <w:adjustRightInd w:val="0"/>
      <w:ind w:left="0" w:firstLine="0"/>
      <w:jc w:val="left"/>
    </w:pPr>
    <w:rPr>
      <w:rFonts w:ascii="Arial" w:hAnsi="Arial" w:cs="Arial"/>
      <w:sz w:val="20"/>
      <w:szCs w:val="20"/>
    </w:rPr>
  </w:style>
  <w:style w:type="paragraph" w:customStyle="1" w:styleId="ConsPlusNonformat">
    <w:name w:val="ConsPlusNonformat"/>
    <w:uiPriority w:val="99"/>
    <w:rsid w:val="00BD0B11"/>
    <w:pPr>
      <w:autoSpaceDE w:val="0"/>
      <w:autoSpaceDN w:val="0"/>
      <w:adjustRightInd w:val="0"/>
      <w:ind w:left="0" w:firstLine="0"/>
      <w:jc w:val="left"/>
    </w:pPr>
    <w:rPr>
      <w:rFonts w:ascii="Courier New" w:hAnsi="Courier New" w:cs="Courier New"/>
      <w:sz w:val="20"/>
      <w:szCs w:val="20"/>
    </w:rPr>
  </w:style>
  <w:style w:type="character" w:styleId="a8">
    <w:name w:val="Hyperlink"/>
    <w:basedOn w:val="a0"/>
    <w:uiPriority w:val="99"/>
    <w:unhideWhenUsed/>
    <w:rsid w:val="00D921D1"/>
    <w:rPr>
      <w:rFonts w:cs="Times New Roman"/>
      <w:color w:val="0000FF" w:themeColor="hyperlink"/>
      <w:u w:val="single"/>
    </w:rPr>
  </w:style>
  <w:style w:type="paragraph" w:styleId="a9">
    <w:name w:val="Balloon Text"/>
    <w:basedOn w:val="a"/>
    <w:link w:val="aa"/>
    <w:uiPriority w:val="99"/>
    <w:semiHidden/>
    <w:unhideWhenUsed/>
    <w:rsid w:val="00963344"/>
    <w:rPr>
      <w:rFonts w:ascii="Tahoma" w:hAnsi="Tahoma" w:cs="Tahoma"/>
      <w:sz w:val="16"/>
      <w:szCs w:val="16"/>
    </w:rPr>
  </w:style>
  <w:style w:type="character" w:customStyle="1" w:styleId="aa">
    <w:name w:val="Текст выноски Знак"/>
    <w:basedOn w:val="a0"/>
    <w:link w:val="a9"/>
    <w:uiPriority w:val="99"/>
    <w:semiHidden/>
    <w:locked/>
    <w:rsid w:val="00963344"/>
    <w:rPr>
      <w:rFonts w:ascii="Tahoma" w:hAnsi="Tahoma" w:cs="Tahoma"/>
      <w:sz w:val="16"/>
      <w:szCs w:val="16"/>
    </w:rPr>
  </w:style>
  <w:style w:type="paragraph" w:styleId="ab">
    <w:name w:val="No Spacing"/>
    <w:uiPriority w:val="1"/>
    <w:qFormat/>
    <w:rsid w:val="00135539"/>
    <w:rPr>
      <w:rFonts w:cs="Times New Roman"/>
    </w:rPr>
  </w:style>
  <w:style w:type="paragraph" w:customStyle="1" w:styleId="31">
    <w:name w:val="Основной текст 31"/>
    <w:basedOn w:val="a"/>
    <w:rsid w:val="008C6EDE"/>
    <w:pPr>
      <w:widowControl w:val="0"/>
      <w:suppressAutoHyphens/>
      <w:autoSpaceDE w:val="0"/>
      <w:spacing w:after="120"/>
      <w:ind w:left="0" w:firstLine="0"/>
      <w:jc w:val="left"/>
    </w:pPr>
    <w:rPr>
      <w:rFonts w:ascii="Times New Roman" w:hAnsi="Times New Roman"/>
      <w:sz w:val="16"/>
      <w:szCs w:val="16"/>
      <w:lang w:eastAsia="ar-SA"/>
    </w:rPr>
  </w:style>
  <w:style w:type="paragraph" w:customStyle="1" w:styleId="11">
    <w:name w:val="Абзац списка1"/>
    <w:basedOn w:val="a"/>
    <w:rsid w:val="009E65E3"/>
    <w:pPr>
      <w:spacing w:after="200" w:line="276" w:lineRule="auto"/>
      <w:ind w:left="720" w:firstLine="0"/>
      <w:contextualSpacing/>
      <w:jc w:val="left"/>
    </w:pPr>
    <w:rPr>
      <w:rFonts w:ascii="Calibri" w:hAnsi="Calibri"/>
      <w:lang w:eastAsia="ru-RU"/>
    </w:rPr>
  </w:style>
  <w:style w:type="paragraph" w:customStyle="1" w:styleId="ac">
    <w:name w:val="МУ Обычный стиль"/>
    <w:basedOn w:val="a"/>
    <w:autoRedefine/>
    <w:rsid w:val="009E65E3"/>
    <w:pPr>
      <w:tabs>
        <w:tab w:val="left" w:pos="851"/>
      </w:tabs>
      <w:autoSpaceDE w:val="0"/>
      <w:autoSpaceDN w:val="0"/>
      <w:adjustRightInd w:val="0"/>
      <w:spacing w:line="360" w:lineRule="auto"/>
      <w:ind w:left="0" w:firstLine="567"/>
    </w:pPr>
    <w:rPr>
      <w:rFonts w:ascii="Times New Roman" w:hAnsi="Times New Roman"/>
      <w:sz w:val="28"/>
      <w:szCs w:val="28"/>
      <w:lang w:eastAsia="ru-RU"/>
    </w:rPr>
  </w:style>
  <w:style w:type="paragraph" w:styleId="ad">
    <w:name w:val="footnote text"/>
    <w:basedOn w:val="a"/>
    <w:link w:val="ae"/>
    <w:uiPriority w:val="99"/>
    <w:semiHidden/>
    <w:unhideWhenUsed/>
    <w:rsid w:val="007D2ED5"/>
    <w:pPr>
      <w:ind w:left="0" w:firstLine="0"/>
      <w:jc w:val="left"/>
    </w:pPr>
    <w:rPr>
      <w:rFonts w:ascii="Calibri" w:hAnsi="Calibri"/>
      <w:sz w:val="20"/>
      <w:szCs w:val="20"/>
      <w:lang w:eastAsia="ru-RU"/>
    </w:rPr>
  </w:style>
  <w:style w:type="character" w:customStyle="1" w:styleId="ae">
    <w:name w:val="Текст сноски Знак"/>
    <w:basedOn w:val="a0"/>
    <w:link w:val="ad"/>
    <w:uiPriority w:val="99"/>
    <w:semiHidden/>
    <w:locked/>
    <w:rsid w:val="007D2ED5"/>
    <w:rPr>
      <w:rFonts w:ascii="Calibri" w:hAnsi="Calibri" w:cs="Times New Roman"/>
      <w:sz w:val="20"/>
      <w:szCs w:val="20"/>
      <w:lang w:eastAsia="ru-RU"/>
    </w:rPr>
  </w:style>
  <w:style w:type="character" w:styleId="af">
    <w:name w:val="footnote reference"/>
    <w:basedOn w:val="a0"/>
    <w:uiPriority w:val="99"/>
    <w:semiHidden/>
    <w:unhideWhenUsed/>
    <w:rsid w:val="007D2ED5"/>
    <w:rPr>
      <w:rFonts w:ascii="Times New Roman" w:hAnsi="Times New Roman" w:cs="Times New Roman"/>
      <w:vertAlign w:val="superscript"/>
    </w:rPr>
  </w:style>
  <w:style w:type="paragraph" w:styleId="af0">
    <w:name w:val="Body Text Indent"/>
    <w:basedOn w:val="a"/>
    <w:link w:val="af1"/>
    <w:uiPriority w:val="99"/>
    <w:semiHidden/>
    <w:unhideWhenUsed/>
    <w:rsid w:val="00ED5DFA"/>
    <w:pPr>
      <w:spacing w:after="120"/>
      <w:ind w:left="283" w:firstLine="0"/>
      <w:jc w:val="left"/>
    </w:pPr>
    <w:rPr>
      <w:rFonts w:ascii="Times New Roman" w:hAnsi="Times New Roman"/>
      <w:sz w:val="24"/>
      <w:szCs w:val="24"/>
      <w:lang w:eastAsia="ru-RU"/>
    </w:rPr>
  </w:style>
  <w:style w:type="character" w:customStyle="1" w:styleId="af1">
    <w:name w:val="Основной текст с отступом Знак"/>
    <w:basedOn w:val="a0"/>
    <w:link w:val="af0"/>
    <w:uiPriority w:val="99"/>
    <w:semiHidden/>
    <w:locked/>
    <w:rsid w:val="00ED5DFA"/>
    <w:rPr>
      <w:rFonts w:ascii="Times New Roman" w:hAnsi="Times New Roman" w:cs="Times New Roman"/>
      <w:sz w:val="24"/>
      <w:szCs w:val="24"/>
      <w:lang w:eastAsia="ru-RU"/>
    </w:rPr>
  </w:style>
  <w:style w:type="paragraph" w:customStyle="1" w:styleId="af2">
    <w:name w:val="Обычный.Название подразделения"/>
    <w:rsid w:val="00ED5DFA"/>
    <w:pPr>
      <w:ind w:left="0" w:firstLine="0"/>
      <w:jc w:val="left"/>
    </w:pPr>
    <w:rPr>
      <w:rFonts w:ascii="SchoolBook"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5443525">
      <w:marLeft w:val="0"/>
      <w:marRight w:val="0"/>
      <w:marTop w:val="0"/>
      <w:marBottom w:val="0"/>
      <w:divBdr>
        <w:top w:val="none" w:sz="0" w:space="0" w:color="auto"/>
        <w:left w:val="none" w:sz="0" w:space="0" w:color="auto"/>
        <w:bottom w:val="none" w:sz="0" w:space="0" w:color="auto"/>
        <w:right w:val="none" w:sz="0" w:space="0" w:color="auto"/>
      </w:divBdr>
    </w:div>
    <w:div w:id="95443526">
      <w:marLeft w:val="0"/>
      <w:marRight w:val="0"/>
      <w:marTop w:val="0"/>
      <w:marBottom w:val="0"/>
      <w:divBdr>
        <w:top w:val="none" w:sz="0" w:space="0" w:color="auto"/>
        <w:left w:val="none" w:sz="0" w:space="0" w:color="auto"/>
        <w:bottom w:val="none" w:sz="0" w:space="0" w:color="auto"/>
        <w:right w:val="none" w:sz="0" w:space="0" w:color="auto"/>
      </w:divBdr>
    </w:div>
    <w:div w:id="95443527">
      <w:marLeft w:val="0"/>
      <w:marRight w:val="0"/>
      <w:marTop w:val="0"/>
      <w:marBottom w:val="0"/>
      <w:divBdr>
        <w:top w:val="none" w:sz="0" w:space="0" w:color="auto"/>
        <w:left w:val="none" w:sz="0" w:space="0" w:color="auto"/>
        <w:bottom w:val="none" w:sz="0" w:space="0" w:color="auto"/>
        <w:right w:val="none" w:sz="0" w:space="0" w:color="auto"/>
      </w:divBdr>
    </w:div>
    <w:div w:id="95443528">
      <w:marLeft w:val="0"/>
      <w:marRight w:val="0"/>
      <w:marTop w:val="0"/>
      <w:marBottom w:val="0"/>
      <w:divBdr>
        <w:top w:val="none" w:sz="0" w:space="0" w:color="auto"/>
        <w:left w:val="none" w:sz="0" w:space="0" w:color="auto"/>
        <w:bottom w:val="none" w:sz="0" w:space="0" w:color="auto"/>
        <w:right w:val="none" w:sz="0" w:space="0" w:color="auto"/>
      </w:divBdr>
    </w:div>
    <w:div w:id="95443529">
      <w:marLeft w:val="0"/>
      <w:marRight w:val="0"/>
      <w:marTop w:val="0"/>
      <w:marBottom w:val="0"/>
      <w:divBdr>
        <w:top w:val="none" w:sz="0" w:space="0" w:color="auto"/>
        <w:left w:val="none" w:sz="0" w:space="0" w:color="auto"/>
        <w:bottom w:val="none" w:sz="0" w:space="0" w:color="auto"/>
        <w:right w:val="none" w:sz="0" w:space="0" w:color="auto"/>
      </w:divBdr>
    </w:div>
    <w:div w:id="95443530">
      <w:marLeft w:val="0"/>
      <w:marRight w:val="0"/>
      <w:marTop w:val="0"/>
      <w:marBottom w:val="0"/>
      <w:divBdr>
        <w:top w:val="none" w:sz="0" w:space="0" w:color="auto"/>
        <w:left w:val="none" w:sz="0" w:space="0" w:color="auto"/>
        <w:bottom w:val="none" w:sz="0" w:space="0" w:color="auto"/>
        <w:right w:val="none" w:sz="0" w:space="0" w:color="auto"/>
      </w:divBdr>
    </w:div>
    <w:div w:id="95443531">
      <w:marLeft w:val="0"/>
      <w:marRight w:val="0"/>
      <w:marTop w:val="0"/>
      <w:marBottom w:val="0"/>
      <w:divBdr>
        <w:top w:val="none" w:sz="0" w:space="0" w:color="auto"/>
        <w:left w:val="none" w:sz="0" w:space="0" w:color="auto"/>
        <w:bottom w:val="none" w:sz="0" w:space="0" w:color="auto"/>
        <w:right w:val="none" w:sz="0" w:space="0" w:color="auto"/>
      </w:divBdr>
    </w:div>
    <w:div w:id="95443532">
      <w:marLeft w:val="0"/>
      <w:marRight w:val="0"/>
      <w:marTop w:val="0"/>
      <w:marBottom w:val="0"/>
      <w:divBdr>
        <w:top w:val="none" w:sz="0" w:space="0" w:color="auto"/>
        <w:left w:val="none" w:sz="0" w:space="0" w:color="auto"/>
        <w:bottom w:val="none" w:sz="0" w:space="0" w:color="auto"/>
        <w:right w:val="none" w:sz="0" w:space="0" w:color="auto"/>
      </w:divBdr>
    </w:div>
    <w:div w:id="95443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08FF6316F61B128BC03D8174E87F9EBA8FF7A42DD327AD045D76EFBD704C1483CCE14FE543293kDA0F" TargetMode="External"/><Relationship Id="rId13" Type="http://schemas.openxmlformats.org/officeDocument/2006/relationships/hyperlink" Target="consultantplus://offline/ref=66508FF6316F61B128BC03D8174E87F9EBA9FA7847D9327AD045D76EFBkDA7F" TargetMode="External"/><Relationship Id="rId18" Type="http://schemas.openxmlformats.org/officeDocument/2006/relationships/hyperlink" Target="consultantplus://offline/ref=66508FF6316F61B128BC03D8174E87F9EBA8FF7943D9327AD045D76EFBkDA7F" TargetMode="External"/><Relationship Id="rId26" Type="http://schemas.openxmlformats.org/officeDocument/2006/relationships/hyperlink" Target="consultantplus://offline/ref=3916B7C2776D0776B73699E56953F811EAABC51661B9C5B803331377FD6691ECAD20893531V0XAG" TargetMode="External"/><Relationship Id="rId3" Type="http://schemas.openxmlformats.org/officeDocument/2006/relationships/styles" Target="styles.xml"/><Relationship Id="rId21" Type="http://schemas.openxmlformats.org/officeDocument/2006/relationships/hyperlink" Target="consultantplus://offline/ref=CA56D0C148A242C7BFBFF029FAF6BDDD29D96BAF6C6BC8F5E2ADA30412D399EAFDCC3BEE16F356D0wCa2G" TargetMode="External"/><Relationship Id="rId7" Type="http://schemas.openxmlformats.org/officeDocument/2006/relationships/endnotes" Target="endnotes.xml"/><Relationship Id="rId12" Type="http://schemas.openxmlformats.org/officeDocument/2006/relationships/hyperlink" Target="consultantplus://offline/ref=66508FF6316F61B128BC03D8174E87F9EBA9FA7847DC327AD045D76EFBkDA7F" TargetMode="External"/><Relationship Id="rId17" Type="http://schemas.openxmlformats.org/officeDocument/2006/relationships/hyperlink" Target="consultantplus://offline/ref=66508FF6316F61B128BC03D8174E87F9EBA8FF7A42DD327AD045D76EFBD704C1483CCE14FE543293kDA0F" TargetMode="External"/><Relationship Id="rId25" Type="http://schemas.openxmlformats.org/officeDocument/2006/relationships/hyperlink" Target="consultantplus://offline/ref=3916B7C2776D0776B73699E56953F811EAABC51661B9C5B803331377FD6691ECAD20893531V0X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6508FF6316F61B128BC03D8174E87F9EBA9FA7B41DB327AD045D76EFBkDA7F" TargetMode="External"/><Relationship Id="rId20" Type="http://schemas.openxmlformats.org/officeDocument/2006/relationships/hyperlink" Target="consultantplus://offline/ref=CA56D0C148A242C7BFBFF029FAF6BDDD29D96BAF6C6BC8F5E2ADA30412D399EAFDCC3BEE16F356DEwCa3G" TargetMode="External"/><Relationship Id="rId29" Type="http://schemas.openxmlformats.org/officeDocument/2006/relationships/hyperlink" Target="consultantplus://offline/ref=66508FF6316F61B128BC03D8174E87F9EBA8FF7A42DD327AD045D76EFBD704C1483CCE14FFk5A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08FF6316F61B128BC03D8174E87F9EBA9FA7846D8327AD045D76EFBkDA7F" TargetMode="External"/><Relationship Id="rId24" Type="http://schemas.openxmlformats.org/officeDocument/2006/relationships/hyperlink" Target="consultantplus://offline/ref=B15048C2066BF5FA14AA8B67306BD44F6D169B1692F7827D230ED04B1F396AE91C32AFFAk32A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508FF6316F61B128BC03D8174E87F9EBA9FB7B47DC327AD045D76EFBkDA7F" TargetMode="External"/><Relationship Id="rId23" Type="http://schemas.openxmlformats.org/officeDocument/2006/relationships/hyperlink" Target="consultantplus://offline/ref=BC175F0AFA57B392728D8514D63B6B1EF2628FFB8E904269FC64C9427C7EEC380C8A89B4P201F" TargetMode="External"/><Relationship Id="rId28" Type="http://schemas.openxmlformats.org/officeDocument/2006/relationships/hyperlink" Target="consultantplus://offline/ref=66508FF6316F61B128BC03D8174E87F9EBA9F97E4ADC327AD045D76EFBD704C1483CCE16FD56k3A5F" TargetMode="External"/><Relationship Id="rId10" Type="http://schemas.openxmlformats.org/officeDocument/2006/relationships/hyperlink" Target="consultantplus://offline/ref=66508FF6316F61B128BC03D8174E87F9EBA9FA7846DA327AD045D76EFBkDA7F" TargetMode="External"/><Relationship Id="rId19" Type="http://schemas.openxmlformats.org/officeDocument/2006/relationships/hyperlink" Target="consultantplus://offline/ref=3A9495AC15F6FAB6153D2BC7D66107F3FC9FB7D6228B1ACC81E9AFB77A3730B9418A0A817Et0kC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6508FF6316F61B128BC03D8174E87F9E8A6FD7C498E65788110D9k6ABF" TargetMode="External"/><Relationship Id="rId14" Type="http://schemas.openxmlformats.org/officeDocument/2006/relationships/hyperlink" Target="consultantplus://offline/ref=66508FF6316F61B128BC03D8174E87F9EBA9F97D44D8327AD045D76EFBkDA7F" TargetMode="External"/><Relationship Id="rId22" Type="http://schemas.openxmlformats.org/officeDocument/2006/relationships/hyperlink" Target="consultantplus://offline/ref=CA56D0C148A242C7BFBFF029FAF6BDDD29D96BAF6C6BC8F5E2ADA30412D399EAFDCC3BED1EwFa3G" TargetMode="External"/><Relationship Id="rId27" Type="http://schemas.openxmlformats.org/officeDocument/2006/relationships/hyperlink" Target="consultantplus://offline/ref=3916B7C2776D0776B73699E56953F811EAABC51661B9C5B803331377FD6691ECAD2089363503VCX4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000F-71D6-423D-8CEC-AD4AA13A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8216</Words>
  <Characters>46833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Новый</cp:lastModifiedBy>
  <cp:revision>4</cp:revision>
  <cp:lastPrinted>2015-06-04T09:47:00Z</cp:lastPrinted>
  <dcterms:created xsi:type="dcterms:W3CDTF">2015-06-03T09:38:00Z</dcterms:created>
  <dcterms:modified xsi:type="dcterms:W3CDTF">2015-06-04T09:48:00Z</dcterms:modified>
</cp:coreProperties>
</file>