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CBD" w:rsidRPr="00487E59" w:rsidRDefault="00983CBD" w:rsidP="00983CBD">
      <w:pPr>
        <w:jc w:val="center"/>
        <w:rPr>
          <w:b/>
          <w:sz w:val="28"/>
          <w:szCs w:val="28"/>
        </w:rPr>
      </w:pPr>
      <w:r w:rsidRPr="00487E59">
        <w:rPr>
          <w:b/>
          <w:sz w:val="28"/>
          <w:szCs w:val="28"/>
        </w:rPr>
        <w:t xml:space="preserve">АДМИНИСТРАЦИЯ </w:t>
      </w:r>
    </w:p>
    <w:p w:rsidR="00983CBD" w:rsidRPr="00487E59" w:rsidRDefault="00983CBD" w:rsidP="00983CBD">
      <w:pPr>
        <w:jc w:val="center"/>
        <w:rPr>
          <w:b/>
          <w:sz w:val="28"/>
          <w:szCs w:val="28"/>
        </w:rPr>
      </w:pPr>
      <w:r w:rsidRPr="00487E59">
        <w:rPr>
          <w:b/>
          <w:sz w:val="28"/>
          <w:szCs w:val="28"/>
        </w:rPr>
        <w:t xml:space="preserve">ИЛЬЕВСКОГО СЕЛЬСКОГО ПОСЕЛЕНИЯ </w:t>
      </w:r>
    </w:p>
    <w:p w:rsidR="00983CBD" w:rsidRPr="00487E59" w:rsidRDefault="00983CBD" w:rsidP="00983CBD">
      <w:pPr>
        <w:jc w:val="center"/>
        <w:rPr>
          <w:b/>
          <w:bCs/>
          <w:sz w:val="28"/>
          <w:szCs w:val="28"/>
        </w:rPr>
      </w:pPr>
      <w:r w:rsidRPr="00487E59">
        <w:rPr>
          <w:b/>
          <w:bCs/>
          <w:sz w:val="28"/>
          <w:szCs w:val="28"/>
        </w:rPr>
        <w:t>КАЛАЧЕВСКОГО МУНИЦИПАЛЬНОГО РАЙОНА</w:t>
      </w:r>
    </w:p>
    <w:p w:rsidR="00983CBD" w:rsidRPr="00487E59" w:rsidRDefault="00983CBD" w:rsidP="00983CBD">
      <w:pPr>
        <w:spacing w:line="240" w:lineRule="atLeast"/>
        <w:jc w:val="center"/>
        <w:rPr>
          <w:b/>
          <w:bCs/>
          <w:sz w:val="28"/>
          <w:szCs w:val="28"/>
        </w:rPr>
      </w:pPr>
      <w:r w:rsidRPr="00487E59">
        <w:rPr>
          <w:b/>
          <w:bCs/>
          <w:sz w:val="28"/>
          <w:szCs w:val="28"/>
        </w:rPr>
        <w:t>ВОЛГОГРАДСКОЙ ОБЛАСТИ</w:t>
      </w:r>
    </w:p>
    <w:p w:rsidR="00983CBD" w:rsidRPr="00487E59" w:rsidRDefault="00983CBD" w:rsidP="00983CBD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205"/>
      </w:tblGrid>
      <w:tr w:rsidR="00983CBD" w:rsidRPr="00487E59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83CBD" w:rsidRPr="00487E59" w:rsidRDefault="00983CBD" w:rsidP="00006E36">
            <w:pPr>
              <w:autoSpaceDE w:val="0"/>
              <w:autoSpaceDN w:val="0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487E59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983CBD" w:rsidRPr="00487E59" w:rsidRDefault="00E32EC4" w:rsidP="00983CBD">
      <w:pPr>
        <w:rPr>
          <w:sz w:val="28"/>
          <w:szCs w:val="28"/>
        </w:rPr>
      </w:pPr>
      <w:r>
        <w:rPr>
          <w:sz w:val="28"/>
          <w:szCs w:val="28"/>
        </w:rPr>
        <w:t>22.12</w:t>
      </w:r>
      <w:r w:rsidR="00796C00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433FB4">
        <w:rPr>
          <w:sz w:val="28"/>
          <w:szCs w:val="28"/>
        </w:rPr>
        <w:t xml:space="preserve"> </w:t>
      </w:r>
      <w:r w:rsidR="00983CBD" w:rsidRPr="00487E59">
        <w:rPr>
          <w:sz w:val="28"/>
          <w:szCs w:val="28"/>
        </w:rPr>
        <w:t xml:space="preserve">года        </w:t>
      </w:r>
      <w:r w:rsidR="00477041">
        <w:rPr>
          <w:sz w:val="28"/>
          <w:szCs w:val="28"/>
        </w:rPr>
        <w:tab/>
      </w:r>
      <w:r w:rsidR="00477041">
        <w:rPr>
          <w:sz w:val="28"/>
          <w:szCs w:val="28"/>
        </w:rPr>
        <w:tab/>
      </w:r>
      <w:r w:rsidR="00477041">
        <w:rPr>
          <w:sz w:val="28"/>
          <w:szCs w:val="28"/>
        </w:rPr>
        <w:tab/>
      </w:r>
      <w:r w:rsidR="00477041">
        <w:rPr>
          <w:sz w:val="28"/>
          <w:szCs w:val="28"/>
        </w:rPr>
        <w:tab/>
      </w:r>
      <w:r w:rsidR="00477041">
        <w:rPr>
          <w:sz w:val="28"/>
          <w:szCs w:val="28"/>
        </w:rPr>
        <w:tab/>
      </w:r>
      <w:r w:rsidR="00477041">
        <w:rPr>
          <w:sz w:val="28"/>
          <w:szCs w:val="28"/>
        </w:rPr>
        <w:tab/>
      </w:r>
      <w:r w:rsidR="00477041">
        <w:rPr>
          <w:sz w:val="28"/>
          <w:szCs w:val="28"/>
        </w:rPr>
        <w:tab/>
      </w:r>
      <w:r w:rsidR="00477041">
        <w:rPr>
          <w:sz w:val="28"/>
          <w:szCs w:val="28"/>
        </w:rPr>
        <w:tab/>
      </w:r>
      <w:r w:rsidR="00477041">
        <w:rPr>
          <w:sz w:val="28"/>
          <w:szCs w:val="28"/>
        </w:rPr>
        <w:tab/>
        <w:t xml:space="preserve"> </w:t>
      </w:r>
      <w:r w:rsidR="00983CBD" w:rsidRPr="00487E59">
        <w:rPr>
          <w:sz w:val="28"/>
          <w:szCs w:val="28"/>
        </w:rPr>
        <w:t xml:space="preserve">№ </w:t>
      </w:r>
      <w:r>
        <w:rPr>
          <w:sz w:val="28"/>
          <w:szCs w:val="28"/>
        </w:rPr>
        <w:t>207</w:t>
      </w:r>
      <w:r w:rsidR="00983CBD" w:rsidRPr="00487E59">
        <w:rPr>
          <w:sz w:val="28"/>
          <w:szCs w:val="28"/>
        </w:rPr>
        <w:t xml:space="preserve"> </w:t>
      </w:r>
    </w:p>
    <w:p w:rsidR="00006E36" w:rsidRDefault="00006E36" w:rsidP="00983CBD"/>
    <w:p w:rsidR="00796C00" w:rsidRPr="00006E36" w:rsidRDefault="00796C00" w:rsidP="00983CBD"/>
    <w:p w:rsidR="00E32EC4" w:rsidRPr="00E32EC4" w:rsidRDefault="00E32EC4" w:rsidP="00E32EC4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32EC4">
        <w:rPr>
          <w:rFonts w:ascii="Times New Roman" w:hAnsi="Times New Roman" w:cs="Times New Roman"/>
          <w:sz w:val="28"/>
          <w:szCs w:val="28"/>
        </w:rPr>
        <w:t xml:space="preserve">О создании общественного совета при администрации </w:t>
      </w:r>
      <w:proofErr w:type="spellStart"/>
      <w:r w:rsidRPr="00E32EC4">
        <w:rPr>
          <w:rFonts w:ascii="Times New Roman" w:hAnsi="Times New Roman" w:cs="Times New Roman"/>
          <w:sz w:val="28"/>
          <w:szCs w:val="28"/>
        </w:rPr>
        <w:t>Ильевского</w:t>
      </w:r>
      <w:proofErr w:type="spellEnd"/>
      <w:r w:rsidRPr="00E32EC4">
        <w:rPr>
          <w:rFonts w:ascii="Times New Roman" w:hAnsi="Times New Roman" w:cs="Times New Roman"/>
          <w:sz w:val="28"/>
          <w:szCs w:val="28"/>
        </w:rPr>
        <w:t xml:space="preserve"> сельского поселения для проведения обсуждения в целях общественного контроля проектов правовых актов в сфере нормирования закупок </w:t>
      </w:r>
    </w:p>
    <w:p w:rsidR="00E32EC4" w:rsidRPr="00E32EC4" w:rsidRDefault="00E32EC4" w:rsidP="00E32EC4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32EC4">
        <w:rPr>
          <w:rFonts w:ascii="Times New Roman" w:hAnsi="Times New Roman" w:cs="Times New Roman"/>
          <w:sz w:val="28"/>
          <w:szCs w:val="28"/>
        </w:rPr>
        <w:t>товаров, работ, услуг</w:t>
      </w:r>
    </w:p>
    <w:p w:rsidR="00E32EC4" w:rsidRPr="00E32EC4" w:rsidRDefault="00E32EC4" w:rsidP="00E32EC4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32EC4" w:rsidRPr="00E32EC4" w:rsidRDefault="00E32EC4" w:rsidP="00E32E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EC4">
        <w:rPr>
          <w:rFonts w:ascii="Times New Roman" w:hAnsi="Times New Roman" w:cs="Times New Roman"/>
          <w:sz w:val="28"/>
          <w:szCs w:val="28"/>
        </w:rPr>
        <w:t xml:space="preserve">В 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19.05.2015 № 479 «Об утверждении требований к порядку разработки и принятия правовых актов о нормировании в сфере закупок для обеспечения федеральных нужд, содержанию указанных актов и обеспечению их исполнения», </w:t>
      </w:r>
    </w:p>
    <w:p w:rsidR="00E32EC4" w:rsidRPr="00E32EC4" w:rsidRDefault="00E32EC4" w:rsidP="00E32E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2EC4" w:rsidRPr="00E32EC4" w:rsidRDefault="00E32EC4" w:rsidP="00E32EC4">
      <w:pPr>
        <w:ind w:firstLine="567"/>
        <w:jc w:val="both"/>
        <w:rPr>
          <w:b/>
          <w:bCs/>
          <w:sz w:val="28"/>
          <w:szCs w:val="28"/>
        </w:rPr>
      </w:pPr>
      <w:r w:rsidRPr="00E32EC4">
        <w:rPr>
          <w:b/>
          <w:bCs/>
          <w:sz w:val="28"/>
          <w:szCs w:val="28"/>
        </w:rPr>
        <w:t>ПОСТАНОВЛЯЕТ:</w:t>
      </w:r>
    </w:p>
    <w:p w:rsidR="00E32EC4" w:rsidRPr="00E32EC4" w:rsidRDefault="00E32EC4" w:rsidP="00E32E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EC4">
        <w:rPr>
          <w:rFonts w:ascii="Times New Roman" w:hAnsi="Times New Roman" w:cs="Times New Roman"/>
          <w:sz w:val="28"/>
          <w:szCs w:val="28"/>
        </w:rPr>
        <w:t xml:space="preserve">1. Создать общественный совет при администрации </w:t>
      </w:r>
      <w:proofErr w:type="spellStart"/>
      <w:r w:rsidRPr="00E32EC4">
        <w:rPr>
          <w:rFonts w:ascii="Times New Roman" w:hAnsi="Times New Roman" w:cs="Times New Roman"/>
          <w:sz w:val="28"/>
          <w:szCs w:val="28"/>
        </w:rPr>
        <w:t>Ильевского</w:t>
      </w:r>
      <w:proofErr w:type="spellEnd"/>
      <w:r w:rsidRPr="00E32EC4">
        <w:rPr>
          <w:rFonts w:ascii="Times New Roman" w:hAnsi="Times New Roman" w:cs="Times New Roman"/>
          <w:sz w:val="28"/>
          <w:szCs w:val="28"/>
        </w:rPr>
        <w:t xml:space="preserve"> сельского поселения для проведения обсуждения в целях общественного контроля проектов правовых актов в сфере нормирования закупок товаров, работ, услуг.</w:t>
      </w:r>
    </w:p>
    <w:p w:rsidR="00E32EC4" w:rsidRPr="00E32EC4" w:rsidRDefault="00E32EC4" w:rsidP="00E32E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EC4">
        <w:rPr>
          <w:rFonts w:ascii="Times New Roman" w:hAnsi="Times New Roman" w:cs="Times New Roman"/>
          <w:sz w:val="28"/>
          <w:szCs w:val="28"/>
        </w:rPr>
        <w:t xml:space="preserve">2. Утвердить Положение об общественном совете при администрации </w:t>
      </w:r>
      <w:proofErr w:type="spellStart"/>
      <w:r w:rsidRPr="00E32EC4">
        <w:rPr>
          <w:rFonts w:ascii="Times New Roman" w:hAnsi="Times New Roman" w:cs="Times New Roman"/>
          <w:sz w:val="28"/>
          <w:szCs w:val="28"/>
        </w:rPr>
        <w:t>Ильевского</w:t>
      </w:r>
      <w:proofErr w:type="spellEnd"/>
      <w:r w:rsidRPr="00E32EC4">
        <w:rPr>
          <w:rFonts w:ascii="Times New Roman" w:hAnsi="Times New Roman" w:cs="Times New Roman"/>
          <w:sz w:val="28"/>
          <w:szCs w:val="28"/>
        </w:rPr>
        <w:t xml:space="preserve"> сельского поселения для проведения обсуждения в целях общественного контроля проектов правовых актов в сфере нормирования закупок товаров, работ, услуг (приложение № 1).</w:t>
      </w:r>
    </w:p>
    <w:p w:rsidR="00E32EC4" w:rsidRPr="00E32EC4" w:rsidRDefault="00E32EC4" w:rsidP="00E32E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EC4">
        <w:rPr>
          <w:rFonts w:ascii="Times New Roman" w:hAnsi="Times New Roman" w:cs="Times New Roman"/>
          <w:sz w:val="28"/>
          <w:szCs w:val="28"/>
        </w:rPr>
        <w:t xml:space="preserve">3. Утвердить состав общественного совета при администрации </w:t>
      </w:r>
      <w:proofErr w:type="spellStart"/>
      <w:r w:rsidRPr="00E32EC4">
        <w:rPr>
          <w:rFonts w:ascii="Times New Roman" w:hAnsi="Times New Roman" w:cs="Times New Roman"/>
          <w:sz w:val="28"/>
          <w:szCs w:val="28"/>
        </w:rPr>
        <w:t>Ильевского</w:t>
      </w:r>
      <w:proofErr w:type="spellEnd"/>
      <w:r w:rsidRPr="00E32EC4">
        <w:rPr>
          <w:rFonts w:ascii="Times New Roman" w:hAnsi="Times New Roman" w:cs="Times New Roman"/>
          <w:sz w:val="28"/>
          <w:szCs w:val="28"/>
        </w:rPr>
        <w:t xml:space="preserve"> сельского поселения для проведения обсуждения в целях общественного контроля проектов правовых актов в сфере нормирования закупок товаров, работ, услуг (приложение № 2).</w:t>
      </w:r>
    </w:p>
    <w:p w:rsidR="00E32EC4" w:rsidRPr="00E32EC4" w:rsidRDefault="00E32EC4" w:rsidP="00E32E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EC4">
        <w:rPr>
          <w:rFonts w:ascii="Times New Roman" w:hAnsi="Times New Roman" w:cs="Times New Roman"/>
          <w:sz w:val="28"/>
          <w:szCs w:val="28"/>
        </w:rPr>
        <w:t>4. Настоящее постановление подлежит официальному опубликованию (обнародованию) в установленном порядке.</w:t>
      </w:r>
    </w:p>
    <w:p w:rsidR="00E32EC4" w:rsidRPr="00E32EC4" w:rsidRDefault="00E32EC4" w:rsidP="00E32EC4">
      <w:pPr>
        <w:ind w:right="-82" w:firstLine="567"/>
        <w:jc w:val="both"/>
        <w:rPr>
          <w:sz w:val="28"/>
          <w:szCs w:val="28"/>
        </w:rPr>
      </w:pPr>
      <w:r w:rsidRPr="00E32EC4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E32EC4" w:rsidRPr="00E32EC4" w:rsidRDefault="00E32EC4" w:rsidP="00E32EC4">
      <w:pPr>
        <w:ind w:right="-82" w:firstLine="567"/>
        <w:jc w:val="both"/>
        <w:rPr>
          <w:sz w:val="28"/>
          <w:szCs w:val="28"/>
        </w:rPr>
      </w:pPr>
    </w:p>
    <w:p w:rsidR="00E32EC4" w:rsidRPr="00321589" w:rsidRDefault="00E32EC4" w:rsidP="00E32EC4">
      <w:pPr>
        <w:ind w:right="-82" w:firstLine="567"/>
        <w:jc w:val="both"/>
        <w:rPr>
          <w:rFonts w:ascii="Arial" w:hAnsi="Arial" w:cs="Arial"/>
        </w:rPr>
      </w:pPr>
    </w:p>
    <w:p w:rsidR="00E32EC4" w:rsidRPr="00487E59" w:rsidRDefault="00E32EC4" w:rsidP="00E32EC4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487E59">
        <w:rPr>
          <w:b/>
          <w:sz w:val="28"/>
          <w:szCs w:val="28"/>
        </w:rPr>
        <w:t xml:space="preserve">лава </w:t>
      </w:r>
      <w:proofErr w:type="spellStart"/>
      <w:r w:rsidRPr="00487E59">
        <w:rPr>
          <w:b/>
          <w:sz w:val="28"/>
          <w:szCs w:val="28"/>
        </w:rPr>
        <w:t>Иль</w:t>
      </w:r>
      <w:r>
        <w:rPr>
          <w:b/>
          <w:sz w:val="28"/>
          <w:szCs w:val="28"/>
        </w:rPr>
        <w:t>е</w:t>
      </w:r>
      <w:r w:rsidRPr="00487E59">
        <w:rPr>
          <w:b/>
          <w:sz w:val="28"/>
          <w:szCs w:val="28"/>
        </w:rPr>
        <w:t>вского</w:t>
      </w:r>
      <w:proofErr w:type="spellEnd"/>
    </w:p>
    <w:p w:rsidR="00E32EC4" w:rsidRDefault="00E32EC4" w:rsidP="00E32EC4">
      <w:pPr>
        <w:ind w:left="360"/>
        <w:jc w:val="both"/>
        <w:rPr>
          <w:b/>
          <w:sz w:val="28"/>
          <w:szCs w:val="28"/>
        </w:rPr>
      </w:pPr>
      <w:r w:rsidRPr="00487E59">
        <w:rPr>
          <w:b/>
          <w:sz w:val="28"/>
          <w:szCs w:val="28"/>
        </w:rPr>
        <w:t>сельского поселения</w:t>
      </w:r>
      <w:r w:rsidRPr="00487E59">
        <w:rPr>
          <w:b/>
          <w:sz w:val="28"/>
          <w:szCs w:val="28"/>
        </w:rPr>
        <w:tab/>
      </w:r>
      <w:r w:rsidRPr="00487E59">
        <w:rPr>
          <w:b/>
          <w:sz w:val="28"/>
          <w:szCs w:val="28"/>
        </w:rPr>
        <w:tab/>
      </w:r>
      <w:r w:rsidRPr="00487E59">
        <w:rPr>
          <w:b/>
          <w:sz w:val="28"/>
          <w:szCs w:val="28"/>
        </w:rPr>
        <w:tab/>
      </w:r>
      <w:r w:rsidRPr="00487E59">
        <w:rPr>
          <w:b/>
          <w:sz w:val="28"/>
          <w:szCs w:val="28"/>
        </w:rPr>
        <w:tab/>
      </w:r>
      <w:r w:rsidRPr="00487E59">
        <w:rPr>
          <w:b/>
          <w:sz w:val="28"/>
          <w:szCs w:val="28"/>
        </w:rPr>
        <w:tab/>
      </w:r>
      <w:r>
        <w:rPr>
          <w:b/>
          <w:sz w:val="28"/>
          <w:szCs w:val="28"/>
        </w:rPr>
        <w:t>И.В. Горбатова</w:t>
      </w:r>
    </w:p>
    <w:p w:rsidR="00E32EC4" w:rsidRPr="00321589" w:rsidRDefault="00E32EC4" w:rsidP="00E32EC4">
      <w:pPr>
        <w:ind w:right="-82" w:firstLine="567"/>
        <w:jc w:val="both"/>
        <w:rPr>
          <w:rFonts w:ascii="Arial" w:hAnsi="Arial" w:cs="Arial"/>
          <w:b/>
        </w:rPr>
      </w:pPr>
    </w:p>
    <w:p w:rsidR="00E32EC4" w:rsidRPr="00321589" w:rsidRDefault="00E32EC4" w:rsidP="00E32EC4">
      <w:pPr>
        <w:pStyle w:val="ConsPlusNormal"/>
        <w:tabs>
          <w:tab w:val="left" w:pos="4820"/>
        </w:tabs>
        <w:ind w:firstLine="567"/>
        <w:rPr>
          <w:b/>
          <w:sz w:val="24"/>
          <w:szCs w:val="24"/>
        </w:rPr>
      </w:pPr>
      <w:r w:rsidRPr="00321589">
        <w:rPr>
          <w:b/>
          <w:sz w:val="24"/>
          <w:szCs w:val="24"/>
        </w:rPr>
        <w:t xml:space="preserve">      </w:t>
      </w:r>
    </w:p>
    <w:p w:rsidR="00E32EC4" w:rsidRPr="00321589" w:rsidRDefault="00E32EC4" w:rsidP="00E32EC4">
      <w:pPr>
        <w:pStyle w:val="ConsPlusNormal"/>
        <w:tabs>
          <w:tab w:val="left" w:pos="4820"/>
        </w:tabs>
        <w:ind w:firstLine="567"/>
        <w:rPr>
          <w:b/>
          <w:sz w:val="24"/>
          <w:szCs w:val="24"/>
        </w:rPr>
      </w:pPr>
    </w:p>
    <w:p w:rsidR="00E32EC4" w:rsidRDefault="00E32EC4" w:rsidP="00E32EC4">
      <w:pPr>
        <w:pStyle w:val="ConsPlusNormal"/>
        <w:tabs>
          <w:tab w:val="left" w:pos="4820"/>
        </w:tabs>
        <w:rPr>
          <w:sz w:val="24"/>
          <w:szCs w:val="24"/>
        </w:rPr>
      </w:pPr>
      <w:r w:rsidRPr="00321589">
        <w:rPr>
          <w:sz w:val="24"/>
          <w:szCs w:val="24"/>
        </w:rPr>
        <w:t xml:space="preserve">                                                                                                </w:t>
      </w:r>
    </w:p>
    <w:p w:rsidR="00E32EC4" w:rsidRDefault="00E32EC4" w:rsidP="00E32EC4">
      <w:pPr>
        <w:pStyle w:val="ConsPlusNormal"/>
        <w:tabs>
          <w:tab w:val="left" w:pos="4820"/>
        </w:tabs>
        <w:rPr>
          <w:sz w:val="24"/>
          <w:szCs w:val="24"/>
        </w:rPr>
      </w:pPr>
    </w:p>
    <w:p w:rsidR="00E32EC4" w:rsidRDefault="00E32EC4" w:rsidP="00E32EC4">
      <w:pPr>
        <w:pStyle w:val="ConsPlusNormal"/>
        <w:tabs>
          <w:tab w:val="left" w:pos="4820"/>
        </w:tabs>
        <w:rPr>
          <w:sz w:val="24"/>
          <w:szCs w:val="24"/>
        </w:rPr>
      </w:pPr>
    </w:p>
    <w:p w:rsidR="00E32EC4" w:rsidRPr="00354A20" w:rsidRDefault="00E32EC4" w:rsidP="00E32EC4">
      <w:pPr>
        <w:pStyle w:val="ConsPlusNormal"/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</w:p>
    <w:p w:rsidR="00E32EC4" w:rsidRPr="00354A20" w:rsidRDefault="00E32EC4" w:rsidP="00E32EC4">
      <w:pPr>
        <w:pStyle w:val="ConsPlusNormal"/>
        <w:tabs>
          <w:tab w:val="left" w:pos="482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354A2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54A20">
        <w:rPr>
          <w:rFonts w:ascii="Times New Roman" w:hAnsi="Times New Roman" w:cs="Times New Roman"/>
          <w:b/>
          <w:sz w:val="28"/>
          <w:szCs w:val="28"/>
        </w:rPr>
        <w:t xml:space="preserve">Приложение № 1 </w:t>
      </w:r>
    </w:p>
    <w:p w:rsidR="00E32EC4" w:rsidRPr="00354A20" w:rsidRDefault="00E32EC4" w:rsidP="00E32EC4">
      <w:pPr>
        <w:pStyle w:val="ConsPlusNormal"/>
        <w:tabs>
          <w:tab w:val="left" w:pos="4820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E32EC4" w:rsidRPr="00354A20" w:rsidRDefault="00E32EC4" w:rsidP="00E32EC4">
      <w:pPr>
        <w:pStyle w:val="20"/>
        <w:shd w:val="clear" w:color="auto" w:fill="auto"/>
        <w:tabs>
          <w:tab w:val="left" w:pos="4820"/>
        </w:tabs>
        <w:spacing w:before="0" w:line="240" w:lineRule="auto"/>
        <w:ind w:firstLine="567"/>
        <w:rPr>
          <w:color w:val="000000"/>
          <w:sz w:val="28"/>
          <w:szCs w:val="28"/>
        </w:rPr>
      </w:pPr>
    </w:p>
    <w:p w:rsidR="00E32EC4" w:rsidRPr="00354A20" w:rsidRDefault="00E32EC4" w:rsidP="00E32EC4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354A20">
        <w:rPr>
          <w:rFonts w:ascii="Times New Roman" w:hAnsi="Times New Roman" w:cs="Times New Roman"/>
          <w:bCs w:val="0"/>
          <w:sz w:val="28"/>
          <w:szCs w:val="28"/>
        </w:rPr>
        <w:t>ПОЛОЖЕНИЕ</w:t>
      </w:r>
    </w:p>
    <w:p w:rsidR="00E32EC4" w:rsidRPr="00354A20" w:rsidRDefault="00E32EC4" w:rsidP="00E32EC4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354A20">
        <w:rPr>
          <w:rFonts w:ascii="Times New Roman" w:hAnsi="Times New Roman" w:cs="Times New Roman"/>
          <w:bCs w:val="0"/>
          <w:sz w:val="28"/>
          <w:szCs w:val="28"/>
        </w:rPr>
        <w:t xml:space="preserve">ОБ ОБЩЕСТВЕННОМ СОВЕТЕ ПРИ АДМИНИСТРАЦИИ </w:t>
      </w:r>
      <w:r w:rsidRPr="00354A20">
        <w:rPr>
          <w:rFonts w:ascii="Times New Roman" w:hAnsi="Times New Roman" w:cs="Times New Roman"/>
          <w:bCs w:val="0"/>
          <w:sz w:val="28"/>
          <w:szCs w:val="28"/>
        </w:rPr>
        <w:t>ИЛЬЕВСКОГО</w:t>
      </w:r>
      <w:r w:rsidRPr="00354A20">
        <w:rPr>
          <w:rFonts w:ascii="Times New Roman" w:hAnsi="Times New Roman" w:cs="Times New Roman"/>
          <w:bCs w:val="0"/>
          <w:sz w:val="28"/>
          <w:szCs w:val="28"/>
        </w:rPr>
        <w:t xml:space="preserve"> СЕЛЬСКОГО ПОСЕЛЕНИЯ  ДЛЯ  ПРОВЕДЕНИЯ  ОБСУЖДЕНИЯ В ЦЕЛЯХ ОБЩЕСТВЕННОГО КОНТРОЛЯ ПРОЕКТОВ ПРАВОВЫХ АКТОВ В СФЕРЕ НОРМИРОВАНИЯ ЗАКУПОК ТОВАРОВ, </w:t>
      </w:r>
      <w:bookmarkStart w:id="0" w:name="_GoBack"/>
      <w:bookmarkEnd w:id="0"/>
      <w:r w:rsidRPr="00354A20">
        <w:rPr>
          <w:rFonts w:ascii="Times New Roman" w:hAnsi="Times New Roman" w:cs="Times New Roman"/>
          <w:bCs w:val="0"/>
          <w:sz w:val="28"/>
          <w:szCs w:val="28"/>
        </w:rPr>
        <w:t>РАБОТ, УСЛУГ</w:t>
      </w:r>
    </w:p>
    <w:p w:rsidR="00E32EC4" w:rsidRPr="00354A20" w:rsidRDefault="00E32EC4" w:rsidP="00E32EC4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32EC4" w:rsidRPr="00354A20" w:rsidRDefault="00E32EC4" w:rsidP="00E32EC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A20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E32EC4" w:rsidRPr="00354A20" w:rsidRDefault="00E32EC4" w:rsidP="00E32E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2EC4" w:rsidRPr="00354A20" w:rsidRDefault="00E32EC4" w:rsidP="00E32E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A20">
        <w:rPr>
          <w:rFonts w:ascii="Times New Roman" w:hAnsi="Times New Roman" w:cs="Times New Roman"/>
          <w:sz w:val="28"/>
          <w:szCs w:val="28"/>
        </w:rPr>
        <w:t xml:space="preserve">1. Общественный совет - постоянно действующий орган с консультативным и совещательным правом, созданным для обеспечения взаимодействия Администрации </w:t>
      </w:r>
      <w:proofErr w:type="spellStart"/>
      <w:r w:rsidRPr="00354A20">
        <w:rPr>
          <w:rFonts w:ascii="Times New Roman" w:hAnsi="Times New Roman" w:cs="Times New Roman"/>
          <w:sz w:val="28"/>
          <w:szCs w:val="28"/>
        </w:rPr>
        <w:t>Ильевского</w:t>
      </w:r>
      <w:proofErr w:type="spellEnd"/>
      <w:r w:rsidRPr="00354A20">
        <w:rPr>
          <w:rFonts w:ascii="Times New Roman" w:hAnsi="Times New Roman" w:cs="Times New Roman"/>
          <w:sz w:val="28"/>
          <w:szCs w:val="28"/>
        </w:rPr>
        <w:t xml:space="preserve"> </w:t>
      </w:r>
      <w:r w:rsidRPr="00354A20">
        <w:rPr>
          <w:rFonts w:ascii="Times New Roman" w:hAnsi="Times New Roman" w:cs="Times New Roman"/>
          <w:sz w:val="28"/>
          <w:szCs w:val="28"/>
        </w:rPr>
        <w:t xml:space="preserve">сельского поселения с общественными объединениями, предприятиями, организациями, объединениями предпринимателей и товаропроизводителей, осуществляющими свою деятельность в соответствии с действующим законодательством Российской Федерации на территории </w:t>
      </w:r>
      <w:proofErr w:type="spellStart"/>
      <w:r w:rsidRPr="00354A20">
        <w:rPr>
          <w:rFonts w:ascii="Times New Roman" w:hAnsi="Times New Roman" w:cs="Times New Roman"/>
          <w:sz w:val="28"/>
          <w:szCs w:val="28"/>
        </w:rPr>
        <w:t>Ильевского</w:t>
      </w:r>
      <w:proofErr w:type="spellEnd"/>
      <w:r w:rsidRPr="00354A2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32EC4" w:rsidRPr="00354A20" w:rsidRDefault="00E32EC4" w:rsidP="00E32E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A20">
        <w:rPr>
          <w:rFonts w:ascii="Times New Roman" w:hAnsi="Times New Roman" w:cs="Times New Roman"/>
          <w:sz w:val="28"/>
          <w:szCs w:val="28"/>
        </w:rPr>
        <w:t>Общественный Совет - орган общественного контроля, созданный в целях проведения обсуждения проектов правовых актов в сфере нормирования закупок товаров, работ, услуг.</w:t>
      </w:r>
    </w:p>
    <w:p w:rsidR="00E32EC4" w:rsidRPr="00354A20" w:rsidRDefault="00E32EC4" w:rsidP="00E32E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A20">
        <w:rPr>
          <w:rFonts w:ascii="Times New Roman" w:hAnsi="Times New Roman" w:cs="Times New Roman"/>
          <w:sz w:val="28"/>
          <w:szCs w:val="28"/>
        </w:rPr>
        <w:t>2. Общественный Совет осуществляет свою деятельность на общественных началах.</w:t>
      </w:r>
    </w:p>
    <w:p w:rsidR="00E32EC4" w:rsidRPr="00354A20" w:rsidRDefault="00E32EC4" w:rsidP="00E32E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A20">
        <w:rPr>
          <w:rFonts w:ascii="Times New Roman" w:hAnsi="Times New Roman" w:cs="Times New Roman"/>
          <w:sz w:val="28"/>
          <w:szCs w:val="28"/>
        </w:rPr>
        <w:t>3. В своей деятельности Общественный Совет руководствуется федеральными законами, законами субъекта РФ, нормативными правовыми актами муниципального образования и настоящим Положением.</w:t>
      </w:r>
    </w:p>
    <w:p w:rsidR="00E32EC4" w:rsidRPr="00354A20" w:rsidRDefault="00E32EC4" w:rsidP="00E32E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A20">
        <w:rPr>
          <w:rFonts w:ascii="Times New Roman" w:hAnsi="Times New Roman" w:cs="Times New Roman"/>
          <w:sz w:val="28"/>
          <w:szCs w:val="28"/>
        </w:rPr>
        <w:t>4. Решения Общественного Совета носят рекомендательный характер.</w:t>
      </w:r>
    </w:p>
    <w:p w:rsidR="00E32EC4" w:rsidRPr="00354A20" w:rsidRDefault="00E32EC4" w:rsidP="00E32E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2EC4" w:rsidRPr="00354A20" w:rsidRDefault="00E32EC4" w:rsidP="00E32EC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A20">
        <w:rPr>
          <w:rFonts w:ascii="Times New Roman" w:hAnsi="Times New Roman" w:cs="Times New Roman"/>
          <w:b/>
          <w:sz w:val="28"/>
          <w:szCs w:val="28"/>
        </w:rPr>
        <w:t>II. ЦЕЛИ И ЗАДАЧИ ДЕЯТЕЛЬНОСТИ ОБЩЕСТВЕННОГО СОВЕТА</w:t>
      </w:r>
    </w:p>
    <w:p w:rsidR="00E32EC4" w:rsidRPr="00354A20" w:rsidRDefault="00E32EC4" w:rsidP="00E32E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2EC4" w:rsidRPr="00354A20" w:rsidRDefault="00E32EC4" w:rsidP="00E32E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A20">
        <w:rPr>
          <w:rFonts w:ascii="Times New Roman" w:hAnsi="Times New Roman" w:cs="Times New Roman"/>
          <w:sz w:val="28"/>
          <w:szCs w:val="28"/>
        </w:rPr>
        <w:t>1. Основной целью деятельности Общественного Совета является осуществление общественного контроля за содержанием и принятием нормативно – правовых актов в сфере нормирования закупок товаров, работ, услуг.</w:t>
      </w:r>
    </w:p>
    <w:p w:rsidR="00E32EC4" w:rsidRPr="00354A20" w:rsidRDefault="00E32EC4" w:rsidP="00E32E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A20">
        <w:rPr>
          <w:rFonts w:ascii="Times New Roman" w:hAnsi="Times New Roman" w:cs="Times New Roman"/>
          <w:sz w:val="28"/>
          <w:szCs w:val="28"/>
        </w:rPr>
        <w:t>2. Задачами Общественного Совета являются:</w:t>
      </w:r>
    </w:p>
    <w:p w:rsidR="00E32EC4" w:rsidRPr="00354A20" w:rsidRDefault="00E32EC4" w:rsidP="00E32E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A20">
        <w:rPr>
          <w:rFonts w:ascii="Times New Roman" w:hAnsi="Times New Roman" w:cs="Times New Roman"/>
          <w:sz w:val="28"/>
          <w:szCs w:val="28"/>
        </w:rPr>
        <w:t>1) формирование и развитие гражданского правосознания;</w:t>
      </w:r>
    </w:p>
    <w:p w:rsidR="00E32EC4" w:rsidRPr="00354A20" w:rsidRDefault="00E32EC4" w:rsidP="00E32E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A20">
        <w:rPr>
          <w:rFonts w:ascii="Times New Roman" w:hAnsi="Times New Roman" w:cs="Times New Roman"/>
          <w:sz w:val="28"/>
          <w:szCs w:val="28"/>
        </w:rPr>
        <w:t xml:space="preserve">2) обеспечение прозрачности и открытости деятельности органов местного самоуправления, муниципальных учреждений и </w:t>
      </w:r>
      <w:proofErr w:type="gramStart"/>
      <w:r w:rsidRPr="00354A20">
        <w:rPr>
          <w:rFonts w:ascii="Times New Roman" w:hAnsi="Times New Roman" w:cs="Times New Roman"/>
          <w:sz w:val="28"/>
          <w:szCs w:val="28"/>
        </w:rPr>
        <w:t>иных органов</w:t>
      </w:r>
      <w:proofErr w:type="gramEnd"/>
      <w:r w:rsidRPr="00354A20">
        <w:rPr>
          <w:rFonts w:ascii="Times New Roman" w:hAnsi="Times New Roman" w:cs="Times New Roman"/>
          <w:sz w:val="28"/>
          <w:szCs w:val="28"/>
        </w:rPr>
        <w:t xml:space="preserve"> и организаций, </w:t>
      </w:r>
    </w:p>
    <w:p w:rsidR="00E32EC4" w:rsidRPr="00354A20" w:rsidRDefault="00E32EC4" w:rsidP="00E32E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2EC4" w:rsidRPr="00354A20" w:rsidRDefault="00E32EC4" w:rsidP="00E32E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2EC4" w:rsidRPr="00354A20" w:rsidRDefault="00E32EC4" w:rsidP="00E32E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A20">
        <w:rPr>
          <w:rFonts w:ascii="Times New Roman" w:hAnsi="Times New Roman" w:cs="Times New Roman"/>
          <w:sz w:val="28"/>
          <w:szCs w:val="28"/>
        </w:rPr>
        <w:t>осуществляющих в соответствии с федеральными законами полномочия в сфере закупок товаров, работ, услуг;</w:t>
      </w:r>
    </w:p>
    <w:p w:rsidR="00E32EC4" w:rsidRPr="00354A20" w:rsidRDefault="00E32EC4" w:rsidP="00E32E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A20">
        <w:rPr>
          <w:rFonts w:ascii="Times New Roman" w:hAnsi="Times New Roman" w:cs="Times New Roman"/>
          <w:sz w:val="28"/>
          <w:szCs w:val="28"/>
        </w:rPr>
        <w:lastRenderedPageBreak/>
        <w:t>3) формирование в обществе нетерпимости к коррупционному поведению;</w:t>
      </w:r>
    </w:p>
    <w:p w:rsidR="00E32EC4" w:rsidRPr="00354A20" w:rsidRDefault="00E32EC4" w:rsidP="00E32E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A20">
        <w:rPr>
          <w:rFonts w:ascii="Times New Roman" w:hAnsi="Times New Roman" w:cs="Times New Roman"/>
          <w:sz w:val="28"/>
          <w:szCs w:val="28"/>
        </w:rPr>
        <w:t>4) подготовка для органов местного самоуправления предложений и рекомендаций по совершенствованию нормативно – правовых актов в сфере нормирования закупок товаров, работ, услуг.</w:t>
      </w:r>
    </w:p>
    <w:p w:rsidR="00E32EC4" w:rsidRPr="00354A20" w:rsidRDefault="00E32EC4" w:rsidP="00E32E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2EC4" w:rsidRPr="00354A20" w:rsidRDefault="00E32EC4" w:rsidP="00E32E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2EC4" w:rsidRPr="00354A20" w:rsidRDefault="00E32EC4" w:rsidP="00E32EC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A20">
        <w:rPr>
          <w:rFonts w:ascii="Times New Roman" w:hAnsi="Times New Roman" w:cs="Times New Roman"/>
          <w:b/>
          <w:sz w:val="28"/>
          <w:szCs w:val="28"/>
        </w:rPr>
        <w:t>III. ПОРЯДОК ФОРМИРОВАНИЯ И СОСТАВ ОБЩЕСТВЕННОГО СОВЕТА</w:t>
      </w:r>
    </w:p>
    <w:p w:rsidR="00E32EC4" w:rsidRPr="00354A20" w:rsidRDefault="00E32EC4" w:rsidP="00E32EC4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32EC4" w:rsidRPr="00354A20" w:rsidRDefault="00E32EC4" w:rsidP="00E32E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A20">
        <w:rPr>
          <w:rFonts w:ascii="Times New Roman" w:hAnsi="Times New Roman" w:cs="Times New Roman"/>
          <w:sz w:val="28"/>
          <w:szCs w:val="28"/>
        </w:rPr>
        <w:t>1. Состав Общественного Совета формируется в количестве 5 человек.</w:t>
      </w:r>
    </w:p>
    <w:p w:rsidR="00E32EC4" w:rsidRPr="00354A20" w:rsidRDefault="00E32EC4" w:rsidP="00E32E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A20">
        <w:rPr>
          <w:rFonts w:ascii="Times New Roman" w:hAnsi="Times New Roman" w:cs="Times New Roman"/>
          <w:sz w:val="28"/>
          <w:szCs w:val="28"/>
        </w:rPr>
        <w:t>2. В состав Общественного Совета входят:</w:t>
      </w:r>
    </w:p>
    <w:p w:rsidR="00E32EC4" w:rsidRPr="00354A20" w:rsidRDefault="00E32EC4" w:rsidP="00E32E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A20">
        <w:rPr>
          <w:rFonts w:ascii="Times New Roman" w:hAnsi="Times New Roman" w:cs="Times New Roman"/>
          <w:sz w:val="28"/>
          <w:szCs w:val="28"/>
        </w:rPr>
        <w:t>1) председатель Общественного Совета;</w:t>
      </w:r>
    </w:p>
    <w:p w:rsidR="00E32EC4" w:rsidRPr="00354A20" w:rsidRDefault="00E32EC4" w:rsidP="00E32E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A20">
        <w:rPr>
          <w:rFonts w:ascii="Times New Roman" w:hAnsi="Times New Roman" w:cs="Times New Roman"/>
          <w:sz w:val="28"/>
          <w:szCs w:val="28"/>
        </w:rPr>
        <w:t>2) члены Общественного Совета.</w:t>
      </w:r>
    </w:p>
    <w:p w:rsidR="00E32EC4" w:rsidRPr="00354A20" w:rsidRDefault="00E32EC4" w:rsidP="00E32E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A20">
        <w:rPr>
          <w:rFonts w:ascii="Times New Roman" w:hAnsi="Times New Roman" w:cs="Times New Roman"/>
          <w:sz w:val="28"/>
          <w:szCs w:val="28"/>
        </w:rPr>
        <w:t xml:space="preserve">3. Состав и численность Общественного Совета утверждаются и изменяются постановлением администрации </w:t>
      </w:r>
      <w:proofErr w:type="spellStart"/>
      <w:r w:rsidRPr="00354A20">
        <w:rPr>
          <w:rFonts w:ascii="Times New Roman" w:hAnsi="Times New Roman" w:cs="Times New Roman"/>
          <w:sz w:val="28"/>
          <w:szCs w:val="28"/>
        </w:rPr>
        <w:t>Ильевского</w:t>
      </w:r>
      <w:proofErr w:type="spellEnd"/>
      <w:r w:rsidRPr="00354A2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32EC4" w:rsidRPr="00354A20" w:rsidRDefault="00E32EC4" w:rsidP="00E32E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2EC4" w:rsidRPr="00354A20" w:rsidRDefault="00E32EC4" w:rsidP="00E32EC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A20">
        <w:rPr>
          <w:rFonts w:ascii="Times New Roman" w:hAnsi="Times New Roman" w:cs="Times New Roman"/>
          <w:b/>
          <w:sz w:val="28"/>
          <w:szCs w:val="28"/>
        </w:rPr>
        <w:t>IV. ПРАВА ОБЩЕСТВЕННОГО СОВЕТА</w:t>
      </w:r>
    </w:p>
    <w:p w:rsidR="00E32EC4" w:rsidRPr="00354A20" w:rsidRDefault="00E32EC4" w:rsidP="00E32EC4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32EC4" w:rsidRPr="00354A20" w:rsidRDefault="00E32EC4" w:rsidP="00E32E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A20">
        <w:rPr>
          <w:rFonts w:ascii="Times New Roman" w:hAnsi="Times New Roman" w:cs="Times New Roman"/>
          <w:sz w:val="28"/>
          <w:szCs w:val="28"/>
        </w:rPr>
        <w:t>1. Для реализации целей и задач Общественный Совет вправе:</w:t>
      </w:r>
    </w:p>
    <w:p w:rsidR="00E32EC4" w:rsidRPr="00354A20" w:rsidRDefault="00E32EC4" w:rsidP="00E32E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A20">
        <w:rPr>
          <w:rFonts w:ascii="Times New Roman" w:hAnsi="Times New Roman" w:cs="Times New Roman"/>
          <w:sz w:val="28"/>
          <w:szCs w:val="28"/>
        </w:rPr>
        <w:t>1) осуществлять общественный контроль в формах, предусмотренных законодательством;</w:t>
      </w:r>
    </w:p>
    <w:p w:rsidR="00E32EC4" w:rsidRPr="00354A20" w:rsidRDefault="00E32EC4" w:rsidP="00E32E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A20">
        <w:rPr>
          <w:rFonts w:ascii="Times New Roman" w:hAnsi="Times New Roman" w:cs="Times New Roman"/>
          <w:sz w:val="28"/>
          <w:szCs w:val="28"/>
        </w:rPr>
        <w:t>2) подготавливать по результатам осуществления общественного контроля предложения и направлять их на рассмотрение в органы местного самоуправления, осуществляющие в соответствии с законодательством нормирование в сфере закупок товаров, работ, услуг;</w:t>
      </w:r>
    </w:p>
    <w:p w:rsidR="00E32EC4" w:rsidRPr="00354A20" w:rsidRDefault="00E32EC4" w:rsidP="00E32E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A20">
        <w:rPr>
          <w:rFonts w:ascii="Times New Roman" w:hAnsi="Times New Roman" w:cs="Times New Roman"/>
          <w:sz w:val="28"/>
          <w:szCs w:val="28"/>
        </w:rPr>
        <w:t>3) пользоваться иными правами, предусмотренными законодательством Российской Федерации.</w:t>
      </w:r>
    </w:p>
    <w:p w:rsidR="00E32EC4" w:rsidRPr="00354A20" w:rsidRDefault="00E32EC4" w:rsidP="00E32E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2EC4" w:rsidRPr="00354A20" w:rsidRDefault="00E32EC4" w:rsidP="00E32EC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A20">
        <w:rPr>
          <w:rFonts w:ascii="Times New Roman" w:hAnsi="Times New Roman" w:cs="Times New Roman"/>
          <w:b/>
          <w:sz w:val="28"/>
          <w:szCs w:val="28"/>
        </w:rPr>
        <w:t>V. ПОРЯДОК ПРИНЯТИЯ РЕШЕНИЙ И ОРГАНИЗАЦИЯ</w:t>
      </w:r>
    </w:p>
    <w:p w:rsidR="00E32EC4" w:rsidRPr="00354A20" w:rsidRDefault="00E32EC4" w:rsidP="00E32EC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A20">
        <w:rPr>
          <w:rFonts w:ascii="Times New Roman" w:hAnsi="Times New Roman" w:cs="Times New Roman"/>
          <w:b/>
          <w:sz w:val="28"/>
          <w:szCs w:val="28"/>
        </w:rPr>
        <w:t>РАБОТЫ ОБЩЕСТВЕННОГО СОВЕТА</w:t>
      </w:r>
    </w:p>
    <w:p w:rsidR="00E32EC4" w:rsidRPr="00354A20" w:rsidRDefault="00E32EC4" w:rsidP="00E32EC4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32EC4" w:rsidRPr="00354A20" w:rsidRDefault="00E32EC4" w:rsidP="00E32E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A20">
        <w:rPr>
          <w:rFonts w:ascii="Times New Roman" w:hAnsi="Times New Roman" w:cs="Times New Roman"/>
          <w:sz w:val="28"/>
          <w:szCs w:val="28"/>
        </w:rPr>
        <w:t>1. Порядок рассмотрения вопросов на заседании Общественного Совета определяется председателем Общественного Совета и формируется в виде повестки заседания Общественного Совета секретарем Общественного Совета. Повестка заседания Общественного Совета утверждается председателем Общественного Совета.</w:t>
      </w:r>
    </w:p>
    <w:p w:rsidR="00E32EC4" w:rsidRPr="00354A20" w:rsidRDefault="00E32EC4" w:rsidP="00E32E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A20">
        <w:rPr>
          <w:rFonts w:ascii="Times New Roman" w:hAnsi="Times New Roman" w:cs="Times New Roman"/>
          <w:sz w:val="28"/>
          <w:szCs w:val="28"/>
        </w:rPr>
        <w:t>2. В соответствии с решением Общественного Совета к его работе могут привлекаться любые эксперты из числа специалистов по профилю рассматриваемой Общественным Советом проблемы, не являющиеся его членами.</w:t>
      </w:r>
    </w:p>
    <w:p w:rsidR="00E32EC4" w:rsidRPr="00354A20" w:rsidRDefault="00E32EC4" w:rsidP="00E32E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A20">
        <w:rPr>
          <w:rFonts w:ascii="Times New Roman" w:hAnsi="Times New Roman" w:cs="Times New Roman"/>
          <w:sz w:val="28"/>
          <w:szCs w:val="28"/>
        </w:rPr>
        <w:t>3. Заседания Общественного Совета проводятся по мере необходимости и считаются правомочными при присутствии не менее половины от списочного состава Общественного Совета.</w:t>
      </w:r>
    </w:p>
    <w:p w:rsidR="00E32EC4" w:rsidRPr="00354A20" w:rsidRDefault="00E32EC4" w:rsidP="00E32E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A20">
        <w:rPr>
          <w:rFonts w:ascii="Times New Roman" w:hAnsi="Times New Roman" w:cs="Times New Roman"/>
          <w:sz w:val="28"/>
          <w:szCs w:val="28"/>
        </w:rPr>
        <w:t xml:space="preserve">4. По рассмотренным вопросам Общественный Совет открытым голосованием простым большинством (из числа присутствующих) принимает решения, которые носят рекомендательный характер. Каждый член </w:t>
      </w:r>
      <w:r w:rsidRPr="00354A20">
        <w:rPr>
          <w:rFonts w:ascii="Times New Roman" w:hAnsi="Times New Roman" w:cs="Times New Roman"/>
          <w:sz w:val="28"/>
          <w:szCs w:val="28"/>
        </w:rPr>
        <w:lastRenderedPageBreak/>
        <w:t>Общественного Совета обладает правом одного голоса. В случае равенства голосов решающим является голос председателя Общественного Совета.</w:t>
      </w:r>
    </w:p>
    <w:p w:rsidR="00E32EC4" w:rsidRPr="00354A20" w:rsidRDefault="00E32EC4" w:rsidP="00E32E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A20">
        <w:rPr>
          <w:rFonts w:ascii="Times New Roman" w:hAnsi="Times New Roman" w:cs="Times New Roman"/>
          <w:sz w:val="28"/>
          <w:szCs w:val="28"/>
        </w:rPr>
        <w:t>5. Решение Общественного Совета оформляется протоколом.</w:t>
      </w:r>
    </w:p>
    <w:p w:rsidR="00E32EC4" w:rsidRPr="00354A20" w:rsidRDefault="00E32EC4" w:rsidP="00E32E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A20">
        <w:rPr>
          <w:rFonts w:ascii="Times New Roman" w:hAnsi="Times New Roman" w:cs="Times New Roman"/>
          <w:sz w:val="28"/>
          <w:szCs w:val="28"/>
        </w:rPr>
        <w:t>6. Протоколы заседаний Общественного Совета и решения Общественного Совета подписываются председателем или заместителем председателя Общественного Совета.</w:t>
      </w:r>
    </w:p>
    <w:p w:rsidR="00E32EC4" w:rsidRPr="00354A20" w:rsidRDefault="00E32EC4" w:rsidP="00E32EC4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32EC4" w:rsidRPr="00354A20" w:rsidRDefault="00E32EC4" w:rsidP="00E32EC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A20">
        <w:rPr>
          <w:rFonts w:ascii="Times New Roman" w:hAnsi="Times New Roman" w:cs="Times New Roman"/>
          <w:b/>
          <w:sz w:val="28"/>
          <w:szCs w:val="28"/>
        </w:rPr>
        <w:t xml:space="preserve">VI. ПРЕКРАЩЕНИЕ ДЕЯТЕЛЬНОСТИ ЧЛЕНОВ </w:t>
      </w:r>
    </w:p>
    <w:p w:rsidR="00E32EC4" w:rsidRPr="00354A20" w:rsidRDefault="00E32EC4" w:rsidP="00E32EC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A20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E32EC4" w:rsidRPr="00354A20" w:rsidRDefault="00E32EC4" w:rsidP="00E32E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2EC4" w:rsidRPr="00354A20" w:rsidRDefault="00E32EC4" w:rsidP="00E32E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A20">
        <w:rPr>
          <w:rFonts w:ascii="Times New Roman" w:hAnsi="Times New Roman" w:cs="Times New Roman"/>
          <w:sz w:val="28"/>
          <w:szCs w:val="28"/>
        </w:rPr>
        <w:t>1. Член Общественного совета выводится из его состава по решению Общественного совета в следующих случаях:</w:t>
      </w:r>
    </w:p>
    <w:p w:rsidR="00E32EC4" w:rsidRPr="00354A20" w:rsidRDefault="00E32EC4" w:rsidP="00E32E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A20">
        <w:rPr>
          <w:rFonts w:ascii="Times New Roman" w:hAnsi="Times New Roman" w:cs="Times New Roman"/>
          <w:sz w:val="28"/>
          <w:szCs w:val="28"/>
        </w:rPr>
        <w:t>1) По его желанию, выраженному в письменной форме.</w:t>
      </w:r>
    </w:p>
    <w:p w:rsidR="00E32EC4" w:rsidRPr="00354A20" w:rsidRDefault="00E32EC4" w:rsidP="00E32E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A20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354A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54A20">
        <w:rPr>
          <w:rFonts w:ascii="Times New Roman" w:hAnsi="Times New Roman" w:cs="Times New Roman"/>
          <w:sz w:val="28"/>
          <w:szCs w:val="28"/>
        </w:rPr>
        <w:t xml:space="preserve"> случае возникновения конфликта интересов.</w:t>
      </w:r>
    </w:p>
    <w:p w:rsidR="00E32EC4" w:rsidRPr="00354A20" w:rsidRDefault="00E32EC4" w:rsidP="00E32E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2EC4" w:rsidRPr="00354A20" w:rsidRDefault="00E32EC4" w:rsidP="00E32EC4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32EC4" w:rsidRPr="00354A20" w:rsidRDefault="00E32EC4" w:rsidP="00E32EC4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32EC4" w:rsidRPr="00354A20" w:rsidRDefault="00E32EC4" w:rsidP="00E32EC4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32EC4" w:rsidRPr="00354A20" w:rsidRDefault="00E32EC4" w:rsidP="00E32EC4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54A20" w:rsidRDefault="00354A20" w:rsidP="00E32EC4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4A20" w:rsidRDefault="00354A20" w:rsidP="00E32EC4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4A20" w:rsidRDefault="00354A20" w:rsidP="00E32EC4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4A20" w:rsidRDefault="00354A20" w:rsidP="00E32EC4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4A20" w:rsidRDefault="00354A20" w:rsidP="00E32EC4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4A20" w:rsidRDefault="00354A20" w:rsidP="00E32EC4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4A20" w:rsidRDefault="00354A20" w:rsidP="00E32EC4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4A20" w:rsidRDefault="00354A20" w:rsidP="00E32EC4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4A20" w:rsidRDefault="00354A20" w:rsidP="00E32EC4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4A20" w:rsidRDefault="00354A20" w:rsidP="00E32EC4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4A20" w:rsidRDefault="00354A20" w:rsidP="00E32EC4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4A20" w:rsidRDefault="00354A20" w:rsidP="00E32EC4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4A20" w:rsidRDefault="00354A20" w:rsidP="00E32EC4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4A20" w:rsidRDefault="00354A20" w:rsidP="00E32EC4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4A20" w:rsidRDefault="00354A20" w:rsidP="00E32EC4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4A20" w:rsidRDefault="00354A20" w:rsidP="00E32EC4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4A20" w:rsidRDefault="00354A20" w:rsidP="00E32EC4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4A20" w:rsidRDefault="00354A20" w:rsidP="00E32EC4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4A20" w:rsidRDefault="00354A20" w:rsidP="00E32EC4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4A20" w:rsidRDefault="00354A20" w:rsidP="00E32EC4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4A20" w:rsidRDefault="00354A20" w:rsidP="00E32EC4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4A20" w:rsidRDefault="00354A20" w:rsidP="00E32EC4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4A20" w:rsidRDefault="00354A20" w:rsidP="00E32EC4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4A20" w:rsidRDefault="00354A20" w:rsidP="00E32EC4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4A20" w:rsidRDefault="00354A20" w:rsidP="00E32EC4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4A20" w:rsidRDefault="00354A20" w:rsidP="00E32EC4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4A20" w:rsidRDefault="00354A20" w:rsidP="00E32EC4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4A20" w:rsidRDefault="00354A20" w:rsidP="00E32EC4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2EC4" w:rsidRPr="00354A20" w:rsidRDefault="00E32EC4" w:rsidP="00E32EC4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54A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2   </w:t>
      </w:r>
    </w:p>
    <w:p w:rsidR="00E32EC4" w:rsidRPr="00354A20" w:rsidRDefault="00E32EC4" w:rsidP="00E32EC4">
      <w:pPr>
        <w:pStyle w:val="ConsPlusNormal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2EC4" w:rsidRPr="00354A20" w:rsidRDefault="00E32EC4" w:rsidP="00E32EC4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32EC4" w:rsidRPr="00354A20" w:rsidRDefault="00E32EC4" w:rsidP="00E32EC4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32EC4" w:rsidRPr="00354A20" w:rsidRDefault="00E32EC4" w:rsidP="00E32EC4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8"/>
          <w:szCs w:val="28"/>
        </w:rPr>
      </w:pPr>
      <w:bookmarkStart w:id="1" w:name="P108"/>
      <w:bookmarkEnd w:id="1"/>
      <w:r w:rsidRPr="00354A20">
        <w:rPr>
          <w:rFonts w:ascii="Times New Roman" w:hAnsi="Times New Roman" w:cs="Times New Roman"/>
          <w:bCs w:val="0"/>
          <w:sz w:val="28"/>
          <w:szCs w:val="28"/>
        </w:rPr>
        <w:t>СОСТАВ</w:t>
      </w:r>
    </w:p>
    <w:p w:rsidR="00E32EC4" w:rsidRPr="00354A20" w:rsidRDefault="00E32EC4" w:rsidP="00E32EC4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354A20">
        <w:rPr>
          <w:rFonts w:ascii="Times New Roman" w:hAnsi="Times New Roman" w:cs="Times New Roman"/>
          <w:bCs w:val="0"/>
          <w:sz w:val="28"/>
          <w:szCs w:val="28"/>
        </w:rPr>
        <w:t xml:space="preserve">ОБЩЕСТВЕННОГО СОВЕТА ПРИ АДМИНИСТРАЦИИ </w:t>
      </w:r>
      <w:proofErr w:type="gramStart"/>
      <w:r w:rsidRPr="00354A20">
        <w:rPr>
          <w:rFonts w:ascii="Times New Roman" w:hAnsi="Times New Roman" w:cs="Times New Roman"/>
          <w:bCs w:val="0"/>
          <w:sz w:val="28"/>
          <w:szCs w:val="28"/>
        </w:rPr>
        <w:t>ИЛЬЕВСКОГО</w:t>
      </w:r>
      <w:r w:rsidRPr="00354A20">
        <w:rPr>
          <w:rFonts w:ascii="Times New Roman" w:hAnsi="Times New Roman" w:cs="Times New Roman"/>
          <w:bCs w:val="0"/>
          <w:sz w:val="28"/>
          <w:szCs w:val="28"/>
        </w:rPr>
        <w:t xml:space="preserve">  СЕЛЬСКОГО</w:t>
      </w:r>
      <w:proofErr w:type="gramEnd"/>
      <w:r w:rsidRPr="00354A20">
        <w:rPr>
          <w:rFonts w:ascii="Times New Roman" w:hAnsi="Times New Roman" w:cs="Times New Roman"/>
          <w:bCs w:val="0"/>
          <w:sz w:val="28"/>
          <w:szCs w:val="28"/>
        </w:rPr>
        <w:t xml:space="preserve"> ПОСЕЛЕНИЯ  ДЛЯ ПРОВЕДЕНИЯ ОБСУЖДЕНИЯ В ЦЕЛЯХ ОБЩЕСТВЕННОГО КОНТРОЛЯ ПРОЕКТОВ ПРАВОВЫХ АКТОВ В СФЕРЕ НОРМИРОВАНИЯ ЗАКУПОК ТОВАРОВ, РАБОТ, УСЛУГ</w:t>
      </w:r>
    </w:p>
    <w:p w:rsidR="00E32EC4" w:rsidRPr="00354A20" w:rsidRDefault="00E32EC4" w:rsidP="00E32EC4">
      <w:pPr>
        <w:pStyle w:val="20"/>
        <w:shd w:val="clear" w:color="auto" w:fill="auto"/>
        <w:spacing w:before="0" w:line="240" w:lineRule="auto"/>
        <w:ind w:firstLine="567"/>
        <w:rPr>
          <w:b w:val="0"/>
          <w:bCs/>
          <w:sz w:val="28"/>
          <w:szCs w:val="28"/>
        </w:rPr>
      </w:pPr>
    </w:p>
    <w:p w:rsidR="00E32EC4" w:rsidRPr="009D6E98" w:rsidRDefault="00E32EC4" w:rsidP="00E32EC4">
      <w:pPr>
        <w:pStyle w:val="20"/>
        <w:shd w:val="clear" w:color="auto" w:fill="auto"/>
        <w:spacing w:before="0" w:line="240" w:lineRule="auto"/>
        <w:ind w:firstLine="567"/>
        <w:jc w:val="left"/>
        <w:rPr>
          <w:b w:val="0"/>
          <w:bCs/>
          <w:sz w:val="28"/>
          <w:szCs w:val="28"/>
        </w:rPr>
      </w:pPr>
      <w:r w:rsidRPr="009D6E98">
        <w:rPr>
          <w:b w:val="0"/>
          <w:bCs/>
          <w:sz w:val="28"/>
          <w:szCs w:val="28"/>
        </w:rPr>
        <w:t xml:space="preserve">1.Председатель Общественного Совета – </w:t>
      </w:r>
      <w:r w:rsidR="009D6E98" w:rsidRPr="009D6E98">
        <w:rPr>
          <w:b w:val="0"/>
          <w:bCs/>
          <w:sz w:val="28"/>
          <w:szCs w:val="28"/>
        </w:rPr>
        <w:t>Степанова Екатерина Николаевна</w:t>
      </w:r>
    </w:p>
    <w:p w:rsidR="009D6E98" w:rsidRPr="009D6E98" w:rsidRDefault="00E32EC4" w:rsidP="00E32EC4">
      <w:pPr>
        <w:pStyle w:val="20"/>
        <w:shd w:val="clear" w:color="auto" w:fill="auto"/>
        <w:spacing w:before="0" w:line="240" w:lineRule="auto"/>
        <w:ind w:firstLine="567"/>
        <w:jc w:val="left"/>
        <w:rPr>
          <w:b w:val="0"/>
          <w:bCs/>
          <w:sz w:val="28"/>
          <w:szCs w:val="28"/>
        </w:rPr>
      </w:pPr>
      <w:r w:rsidRPr="009D6E98">
        <w:rPr>
          <w:b w:val="0"/>
          <w:bCs/>
          <w:sz w:val="28"/>
          <w:szCs w:val="28"/>
        </w:rPr>
        <w:t xml:space="preserve">2. Члены Общественного </w:t>
      </w:r>
      <w:proofErr w:type="gramStart"/>
      <w:r w:rsidRPr="009D6E98">
        <w:rPr>
          <w:b w:val="0"/>
          <w:bCs/>
          <w:sz w:val="28"/>
          <w:szCs w:val="28"/>
        </w:rPr>
        <w:t xml:space="preserve">Совета:  </w:t>
      </w:r>
      <w:r w:rsidR="009D6E98" w:rsidRPr="009D6E98">
        <w:rPr>
          <w:b w:val="0"/>
          <w:bCs/>
          <w:sz w:val="28"/>
          <w:szCs w:val="28"/>
        </w:rPr>
        <w:t>Безденежных</w:t>
      </w:r>
      <w:proofErr w:type="gramEnd"/>
      <w:r w:rsidR="009D6E98" w:rsidRPr="009D6E98">
        <w:rPr>
          <w:b w:val="0"/>
          <w:bCs/>
          <w:sz w:val="28"/>
          <w:szCs w:val="28"/>
        </w:rPr>
        <w:t xml:space="preserve"> Владлен Михайлович;</w:t>
      </w:r>
    </w:p>
    <w:p w:rsidR="009D6E98" w:rsidRPr="009D6E98" w:rsidRDefault="009D6E98" w:rsidP="00E32EC4">
      <w:pPr>
        <w:pStyle w:val="20"/>
        <w:shd w:val="clear" w:color="auto" w:fill="auto"/>
        <w:spacing w:before="0" w:line="240" w:lineRule="auto"/>
        <w:ind w:firstLine="567"/>
        <w:jc w:val="left"/>
        <w:rPr>
          <w:b w:val="0"/>
          <w:bCs/>
          <w:sz w:val="28"/>
          <w:szCs w:val="28"/>
        </w:rPr>
      </w:pPr>
      <w:r w:rsidRPr="009D6E98">
        <w:rPr>
          <w:b w:val="0"/>
          <w:bCs/>
          <w:sz w:val="28"/>
          <w:szCs w:val="28"/>
        </w:rPr>
        <w:t xml:space="preserve">                                                            Шарапов Алексей Владимирович</w:t>
      </w:r>
      <w:r>
        <w:rPr>
          <w:b w:val="0"/>
          <w:bCs/>
          <w:sz w:val="28"/>
          <w:szCs w:val="28"/>
        </w:rPr>
        <w:t>;</w:t>
      </w:r>
    </w:p>
    <w:p w:rsidR="009D6E98" w:rsidRPr="009D6E98" w:rsidRDefault="009D6E98" w:rsidP="00E32EC4">
      <w:pPr>
        <w:pStyle w:val="20"/>
        <w:shd w:val="clear" w:color="auto" w:fill="auto"/>
        <w:spacing w:before="0" w:line="240" w:lineRule="auto"/>
        <w:ind w:firstLine="567"/>
        <w:jc w:val="left"/>
        <w:rPr>
          <w:b w:val="0"/>
          <w:bCs/>
          <w:sz w:val="28"/>
          <w:szCs w:val="28"/>
        </w:rPr>
      </w:pPr>
      <w:r w:rsidRPr="009D6E98">
        <w:rPr>
          <w:b w:val="0"/>
          <w:bCs/>
          <w:sz w:val="28"/>
          <w:szCs w:val="28"/>
        </w:rPr>
        <w:t xml:space="preserve">                                                             Юшкевич Константин Николаевич</w:t>
      </w:r>
      <w:r>
        <w:rPr>
          <w:b w:val="0"/>
          <w:bCs/>
          <w:sz w:val="28"/>
          <w:szCs w:val="28"/>
        </w:rPr>
        <w:t>;</w:t>
      </w:r>
    </w:p>
    <w:p w:rsidR="009D6E98" w:rsidRPr="009D6E98" w:rsidRDefault="009D6E98" w:rsidP="00E32EC4">
      <w:pPr>
        <w:pStyle w:val="20"/>
        <w:shd w:val="clear" w:color="auto" w:fill="auto"/>
        <w:spacing w:before="0" w:line="240" w:lineRule="auto"/>
        <w:ind w:firstLine="567"/>
        <w:jc w:val="left"/>
        <w:rPr>
          <w:b w:val="0"/>
          <w:bCs/>
          <w:sz w:val="28"/>
          <w:szCs w:val="28"/>
          <w:lang w:val="en-US"/>
        </w:rPr>
      </w:pPr>
      <w:r w:rsidRPr="009D6E98">
        <w:rPr>
          <w:b w:val="0"/>
          <w:bCs/>
          <w:sz w:val="28"/>
          <w:szCs w:val="28"/>
        </w:rPr>
        <w:t xml:space="preserve">                                                             Горбачева Марина Анатольевна</w:t>
      </w:r>
    </w:p>
    <w:p w:rsidR="009D6E98" w:rsidRPr="009D6E98" w:rsidRDefault="009D6E98" w:rsidP="00E32EC4">
      <w:pPr>
        <w:pStyle w:val="20"/>
        <w:shd w:val="clear" w:color="auto" w:fill="auto"/>
        <w:spacing w:before="0" w:line="240" w:lineRule="auto"/>
        <w:ind w:firstLine="567"/>
        <w:jc w:val="left"/>
        <w:rPr>
          <w:b w:val="0"/>
          <w:bCs/>
          <w:sz w:val="28"/>
          <w:szCs w:val="28"/>
        </w:rPr>
      </w:pPr>
    </w:p>
    <w:p w:rsidR="00E32EC4" w:rsidRPr="009D6E98" w:rsidRDefault="00E32EC4" w:rsidP="00796C00">
      <w:pPr>
        <w:jc w:val="center"/>
        <w:rPr>
          <w:b/>
          <w:sz w:val="28"/>
          <w:szCs w:val="28"/>
        </w:rPr>
      </w:pPr>
    </w:p>
    <w:p w:rsidR="00E32EC4" w:rsidRPr="00354A20" w:rsidRDefault="00E32EC4" w:rsidP="00796C00">
      <w:pPr>
        <w:jc w:val="center"/>
        <w:rPr>
          <w:b/>
          <w:sz w:val="28"/>
          <w:szCs w:val="28"/>
          <w:highlight w:val="yellow"/>
        </w:rPr>
      </w:pPr>
    </w:p>
    <w:p w:rsidR="00E32EC4" w:rsidRPr="00354A20" w:rsidRDefault="00E32EC4" w:rsidP="00796C00">
      <w:pPr>
        <w:jc w:val="center"/>
        <w:rPr>
          <w:b/>
          <w:sz w:val="28"/>
          <w:szCs w:val="28"/>
          <w:highlight w:val="yellow"/>
        </w:rPr>
      </w:pPr>
    </w:p>
    <w:p w:rsidR="00E32EC4" w:rsidRPr="00354A20" w:rsidRDefault="00E32EC4" w:rsidP="00796C00">
      <w:pPr>
        <w:jc w:val="center"/>
        <w:rPr>
          <w:b/>
          <w:sz w:val="28"/>
          <w:szCs w:val="28"/>
          <w:highlight w:val="yellow"/>
        </w:rPr>
      </w:pPr>
    </w:p>
    <w:p w:rsidR="00E32EC4" w:rsidRPr="00354A20" w:rsidRDefault="00E32EC4" w:rsidP="00796C00">
      <w:pPr>
        <w:jc w:val="center"/>
        <w:rPr>
          <w:b/>
          <w:sz w:val="28"/>
          <w:szCs w:val="28"/>
          <w:highlight w:val="yellow"/>
        </w:rPr>
      </w:pPr>
    </w:p>
    <w:p w:rsidR="00E32EC4" w:rsidRPr="00354A20" w:rsidRDefault="00E32EC4" w:rsidP="00796C00">
      <w:pPr>
        <w:jc w:val="center"/>
        <w:rPr>
          <w:b/>
          <w:sz w:val="28"/>
          <w:szCs w:val="28"/>
          <w:highlight w:val="yellow"/>
        </w:rPr>
      </w:pPr>
    </w:p>
    <w:p w:rsidR="00E32EC4" w:rsidRPr="00354A20" w:rsidRDefault="00E32EC4" w:rsidP="00796C00">
      <w:pPr>
        <w:jc w:val="center"/>
        <w:rPr>
          <w:b/>
          <w:sz w:val="28"/>
          <w:szCs w:val="28"/>
          <w:highlight w:val="yellow"/>
        </w:rPr>
      </w:pPr>
    </w:p>
    <w:p w:rsidR="00E32EC4" w:rsidRPr="00354A20" w:rsidRDefault="00E32EC4" w:rsidP="00796C00">
      <w:pPr>
        <w:jc w:val="center"/>
        <w:rPr>
          <w:b/>
          <w:sz w:val="28"/>
          <w:szCs w:val="28"/>
          <w:highlight w:val="yellow"/>
        </w:rPr>
      </w:pPr>
    </w:p>
    <w:p w:rsidR="00E32EC4" w:rsidRPr="00354A20" w:rsidRDefault="00E32EC4" w:rsidP="00796C00">
      <w:pPr>
        <w:jc w:val="center"/>
        <w:rPr>
          <w:b/>
          <w:sz w:val="28"/>
          <w:szCs w:val="28"/>
          <w:highlight w:val="yellow"/>
        </w:rPr>
      </w:pPr>
    </w:p>
    <w:p w:rsidR="00E32EC4" w:rsidRPr="00354A20" w:rsidRDefault="00E32EC4" w:rsidP="00796C00">
      <w:pPr>
        <w:jc w:val="center"/>
        <w:rPr>
          <w:b/>
          <w:sz w:val="28"/>
          <w:szCs w:val="28"/>
          <w:highlight w:val="yellow"/>
        </w:rPr>
      </w:pPr>
    </w:p>
    <w:p w:rsidR="00E32EC4" w:rsidRPr="00354A20" w:rsidRDefault="00E32EC4" w:rsidP="00796C00">
      <w:pPr>
        <w:jc w:val="center"/>
        <w:rPr>
          <w:b/>
          <w:sz w:val="28"/>
          <w:szCs w:val="28"/>
          <w:highlight w:val="yellow"/>
        </w:rPr>
      </w:pPr>
    </w:p>
    <w:p w:rsidR="00E32EC4" w:rsidRPr="00354A20" w:rsidRDefault="00E32EC4" w:rsidP="00796C00">
      <w:pPr>
        <w:jc w:val="center"/>
        <w:rPr>
          <w:b/>
          <w:sz w:val="28"/>
          <w:szCs w:val="28"/>
          <w:highlight w:val="yellow"/>
        </w:rPr>
      </w:pPr>
    </w:p>
    <w:p w:rsidR="00E32EC4" w:rsidRPr="00354A20" w:rsidRDefault="00E32EC4" w:rsidP="00796C00">
      <w:pPr>
        <w:jc w:val="center"/>
        <w:rPr>
          <w:b/>
          <w:sz w:val="28"/>
          <w:szCs w:val="28"/>
          <w:highlight w:val="yellow"/>
        </w:rPr>
      </w:pPr>
    </w:p>
    <w:p w:rsidR="00E32EC4" w:rsidRPr="00354A20" w:rsidRDefault="00E32EC4" w:rsidP="00796C00">
      <w:pPr>
        <w:jc w:val="center"/>
        <w:rPr>
          <w:b/>
          <w:sz w:val="28"/>
          <w:szCs w:val="28"/>
          <w:highlight w:val="yellow"/>
        </w:rPr>
      </w:pPr>
    </w:p>
    <w:p w:rsidR="00E32EC4" w:rsidRPr="00354A20" w:rsidRDefault="00E32EC4" w:rsidP="00796C00">
      <w:pPr>
        <w:jc w:val="center"/>
        <w:rPr>
          <w:b/>
          <w:sz w:val="28"/>
          <w:szCs w:val="28"/>
          <w:highlight w:val="yellow"/>
        </w:rPr>
      </w:pPr>
    </w:p>
    <w:p w:rsidR="00E32EC4" w:rsidRPr="00354A20" w:rsidRDefault="00E32EC4" w:rsidP="00796C00">
      <w:pPr>
        <w:jc w:val="center"/>
        <w:rPr>
          <w:b/>
          <w:sz w:val="28"/>
          <w:szCs w:val="28"/>
          <w:highlight w:val="yellow"/>
        </w:rPr>
      </w:pPr>
    </w:p>
    <w:p w:rsidR="00E32EC4" w:rsidRPr="00354A20" w:rsidRDefault="00E32EC4" w:rsidP="00796C00">
      <w:pPr>
        <w:jc w:val="center"/>
        <w:rPr>
          <w:b/>
          <w:sz w:val="28"/>
          <w:szCs w:val="28"/>
          <w:highlight w:val="yellow"/>
        </w:rPr>
      </w:pPr>
    </w:p>
    <w:p w:rsidR="00E32EC4" w:rsidRPr="00354A20" w:rsidRDefault="00E32EC4" w:rsidP="00796C00">
      <w:pPr>
        <w:jc w:val="center"/>
        <w:rPr>
          <w:b/>
          <w:sz w:val="28"/>
          <w:szCs w:val="28"/>
          <w:highlight w:val="yellow"/>
        </w:rPr>
      </w:pPr>
    </w:p>
    <w:p w:rsidR="00E32EC4" w:rsidRPr="00354A20" w:rsidRDefault="00E32EC4" w:rsidP="00796C00">
      <w:pPr>
        <w:jc w:val="center"/>
        <w:rPr>
          <w:b/>
          <w:sz w:val="28"/>
          <w:szCs w:val="28"/>
          <w:highlight w:val="yellow"/>
        </w:rPr>
      </w:pPr>
    </w:p>
    <w:p w:rsidR="00E32EC4" w:rsidRPr="00354A20" w:rsidRDefault="00E32EC4" w:rsidP="00796C00">
      <w:pPr>
        <w:jc w:val="center"/>
        <w:rPr>
          <w:b/>
          <w:sz w:val="28"/>
          <w:szCs w:val="28"/>
          <w:highlight w:val="yellow"/>
        </w:rPr>
      </w:pPr>
    </w:p>
    <w:p w:rsidR="00E32EC4" w:rsidRPr="00354A20" w:rsidRDefault="00E32EC4" w:rsidP="00796C00">
      <w:pPr>
        <w:jc w:val="center"/>
        <w:rPr>
          <w:b/>
          <w:sz w:val="28"/>
          <w:szCs w:val="28"/>
          <w:highlight w:val="yellow"/>
        </w:rPr>
      </w:pPr>
    </w:p>
    <w:p w:rsidR="00E32EC4" w:rsidRPr="00354A20" w:rsidRDefault="00E32EC4" w:rsidP="00796C00">
      <w:pPr>
        <w:jc w:val="center"/>
        <w:rPr>
          <w:b/>
          <w:sz w:val="28"/>
          <w:szCs w:val="28"/>
          <w:highlight w:val="yellow"/>
        </w:rPr>
      </w:pPr>
    </w:p>
    <w:p w:rsidR="00E32EC4" w:rsidRPr="00354A20" w:rsidRDefault="00E32EC4" w:rsidP="00796C00">
      <w:pPr>
        <w:jc w:val="center"/>
        <w:rPr>
          <w:b/>
          <w:sz w:val="28"/>
          <w:szCs w:val="28"/>
          <w:highlight w:val="yellow"/>
        </w:rPr>
      </w:pPr>
    </w:p>
    <w:p w:rsidR="00E32EC4" w:rsidRPr="00354A20" w:rsidRDefault="00E32EC4" w:rsidP="00796C00">
      <w:pPr>
        <w:jc w:val="center"/>
        <w:rPr>
          <w:b/>
          <w:sz w:val="28"/>
          <w:szCs w:val="28"/>
          <w:highlight w:val="yellow"/>
        </w:rPr>
      </w:pPr>
    </w:p>
    <w:p w:rsidR="00E32EC4" w:rsidRPr="00354A20" w:rsidRDefault="00E32EC4" w:rsidP="00796C00">
      <w:pPr>
        <w:jc w:val="center"/>
        <w:rPr>
          <w:b/>
          <w:sz w:val="28"/>
          <w:szCs w:val="28"/>
          <w:highlight w:val="yellow"/>
        </w:rPr>
      </w:pPr>
    </w:p>
    <w:p w:rsidR="00E32EC4" w:rsidRPr="00354A20" w:rsidRDefault="00E32EC4" w:rsidP="00796C00">
      <w:pPr>
        <w:jc w:val="center"/>
        <w:rPr>
          <w:b/>
          <w:sz w:val="28"/>
          <w:szCs w:val="28"/>
          <w:highlight w:val="yellow"/>
        </w:rPr>
      </w:pPr>
    </w:p>
    <w:p w:rsidR="00E32EC4" w:rsidRPr="00354A20" w:rsidRDefault="00E32EC4" w:rsidP="00796C00">
      <w:pPr>
        <w:jc w:val="center"/>
        <w:rPr>
          <w:b/>
          <w:sz w:val="28"/>
          <w:szCs w:val="28"/>
          <w:highlight w:val="yellow"/>
        </w:rPr>
      </w:pPr>
    </w:p>
    <w:p w:rsidR="00E32EC4" w:rsidRPr="00354A20" w:rsidRDefault="00E32EC4" w:rsidP="00796C00">
      <w:pPr>
        <w:jc w:val="center"/>
        <w:rPr>
          <w:b/>
          <w:sz w:val="28"/>
          <w:szCs w:val="28"/>
          <w:highlight w:val="yellow"/>
        </w:rPr>
      </w:pPr>
    </w:p>
    <w:p w:rsidR="00E32EC4" w:rsidRPr="00354A20" w:rsidRDefault="00E32EC4" w:rsidP="00796C00">
      <w:pPr>
        <w:jc w:val="center"/>
        <w:rPr>
          <w:b/>
          <w:sz w:val="28"/>
          <w:szCs w:val="28"/>
          <w:highlight w:val="yellow"/>
        </w:rPr>
      </w:pPr>
    </w:p>
    <w:p w:rsidR="00E32EC4" w:rsidRPr="00354A20" w:rsidRDefault="00E32EC4" w:rsidP="00796C00">
      <w:pPr>
        <w:jc w:val="center"/>
        <w:rPr>
          <w:b/>
          <w:sz w:val="28"/>
          <w:szCs w:val="28"/>
          <w:highlight w:val="yellow"/>
        </w:rPr>
      </w:pPr>
    </w:p>
    <w:p w:rsidR="00E32EC4" w:rsidRPr="00354A20" w:rsidRDefault="00E32EC4" w:rsidP="00796C00">
      <w:pPr>
        <w:jc w:val="center"/>
        <w:rPr>
          <w:b/>
          <w:sz w:val="28"/>
          <w:szCs w:val="28"/>
          <w:highlight w:val="yellow"/>
        </w:rPr>
      </w:pPr>
    </w:p>
    <w:p w:rsidR="00E32EC4" w:rsidRPr="00354A20" w:rsidRDefault="00E32EC4" w:rsidP="00796C00">
      <w:pPr>
        <w:jc w:val="center"/>
        <w:rPr>
          <w:b/>
          <w:sz w:val="28"/>
          <w:szCs w:val="28"/>
          <w:highlight w:val="yellow"/>
        </w:rPr>
      </w:pPr>
    </w:p>
    <w:p w:rsidR="00E32EC4" w:rsidRPr="00354A20" w:rsidRDefault="00E32EC4" w:rsidP="00796C00">
      <w:pPr>
        <w:jc w:val="center"/>
        <w:rPr>
          <w:b/>
          <w:sz w:val="28"/>
          <w:szCs w:val="28"/>
          <w:highlight w:val="yellow"/>
        </w:rPr>
      </w:pPr>
    </w:p>
    <w:p w:rsidR="00E32EC4" w:rsidRPr="00354A20" w:rsidRDefault="00E32EC4" w:rsidP="00796C00">
      <w:pPr>
        <w:jc w:val="center"/>
        <w:rPr>
          <w:b/>
          <w:sz w:val="28"/>
          <w:szCs w:val="28"/>
          <w:highlight w:val="yellow"/>
        </w:rPr>
      </w:pPr>
    </w:p>
    <w:p w:rsidR="00E32EC4" w:rsidRPr="00354A20" w:rsidRDefault="00E32EC4" w:rsidP="00796C00">
      <w:pPr>
        <w:jc w:val="center"/>
        <w:rPr>
          <w:b/>
          <w:sz w:val="28"/>
          <w:szCs w:val="28"/>
          <w:highlight w:val="yellow"/>
        </w:rPr>
      </w:pPr>
    </w:p>
    <w:p w:rsidR="00E32EC4" w:rsidRPr="00354A20" w:rsidRDefault="00E32EC4" w:rsidP="00796C00">
      <w:pPr>
        <w:jc w:val="center"/>
        <w:rPr>
          <w:b/>
          <w:sz w:val="28"/>
          <w:szCs w:val="28"/>
          <w:highlight w:val="yellow"/>
        </w:rPr>
      </w:pPr>
    </w:p>
    <w:p w:rsidR="00E32EC4" w:rsidRPr="00354A20" w:rsidRDefault="00E32EC4" w:rsidP="00796C00">
      <w:pPr>
        <w:jc w:val="center"/>
        <w:rPr>
          <w:b/>
          <w:sz w:val="28"/>
          <w:szCs w:val="28"/>
          <w:highlight w:val="yellow"/>
        </w:rPr>
      </w:pPr>
    </w:p>
    <w:p w:rsidR="00E32EC4" w:rsidRPr="00354A20" w:rsidRDefault="00E32EC4" w:rsidP="00796C00">
      <w:pPr>
        <w:jc w:val="center"/>
        <w:rPr>
          <w:b/>
          <w:sz w:val="28"/>
          <w:szCs w:val="28"/>
          <w:highlight w:val="yellow"/>
        </w:rPr>
      </w:pPr>
    </w:p>
    <w:p w:rsidR="00E32EC4" w:rsidRPr="00354A20" w:rsidRDefault="00E32EC4" w:rsidP="00796C00">
      <w:pPr>
        <w:jc w:val="center"/>
        <w:rPr>
          <w:b/>
          <w:sz w:val="28"/>
          <w:szCs w:val="28"/>
          <w:highlight w:val="yellow"/>
        </w:rPr>
      </w:pPr>
    </w:p>
    <w:p w:rsidR="00796C00" w:rsidRPr="00354A20" w:rsidRDefault="00796C00">
      <w:pPr>
        <w:rPr>
          <w:b/>
          <w:sz w:val="28"/>
          <w:szCs w:val="28"/>
        </w:rPr>
      </w:pPr>
      <w:r w:rsidRPr="00354A20">
        <w:rPr>
          <w:b/>
          <w:sz w:val="28"/>
          <w:szCs w:val="28"/>
        </w:rPr>
        <w:br w:type="page"/>
      </w:r>
    </w:p>
    <w:sectPr w:rsidR="00796C00" w:rsidRPr="00354A20" w:rsidSect="0019167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163CE"/>
    <w:multiLevelType w:val="hybridMultilevel"/>
    <w:tmpl w:val="5A365A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CEC4FCB"/>
    <w:multiLevelType w:val="hybridMultilevel"/>
    <w:tmpl w:val="F0045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AB527A"/>
    <w:multiLevelType w:val="hybridMultilevel"/>
    <w:tmpl w:val="D7348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BD"/>
    <w:rsid w:val="00006E36"/>
    <w:rsid w:val="000163A9"/>
    <w:rsid w:val="00054225"/>
    <w:rsid w:val="00100B09"/>
    <w:rsid w:val="00191671"/>
    <w:rsid w:val="0024260B"/>
    <w:rsid w:val="002A07D7"/>
    <w:rsid w:val="002C5DF6"/>
    <w:rsid w:val="00333EAF"/>
    <w:rsid w:val="00354A20"/>
    <w:rsid w:val="0037732E"/>
    <w:rsid w:val="003A4BF6"/>
    <w:rsid w:val="00433FB4"/>
    <w:rsid w:val="00477041"/>
    <w:rsid w:val="00477CF5"/>
    <w:rsid w:val="00487E59"/>
    <w:rsid w:val="005E439E"/>
    <w:rsid w:val="006D7E56"/>
    <w:rsid w:val="006F4E9E"/>
    <w:rsid w:val="00703D78"/>
    <w:rsid w:val="00750BB0"/>
    <w:rsid w:val="00765FAC"/>
    <w:rsid w:val="00796C00"/>
    <w:rsid w:val="007E6A44"/>
    <w:rsid w:val="00894C62"/>
    <w:rsid w:val="00895639"/>
    <w:rsid w:val="008C2F50"/>
    <w:rsid w:val="008D55B1"/>
    <w:rsid w:val="009659A7"/>
    <w:rsid w:val="00983CBD"/>
    <w:rsid w:val="009D6E98"/>
    <w:rsid w:val="00A86BC5"/>
    <w:rsid w:val="00A97386"/>
    <w:rsid w:val="00AA0412"/>
    <w:rsid w:val="00C1691D"/>
    <w:rsid w:val="00D51DFE"/>
    <w:rsid w:val="00E32EC4"/>
    <w:rsid w:val="00E5025A"/>
    <w:rsid w:val="00EF136B"/>
    <w:rsid w:val="00FE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BED1FE-0BF1-4F9C-A62C-09DEC230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CBD"/>
    <w:rPr>
      <w:sz w:val="24"/>
      <w:szCs w:val="24"/>
    </w:rPr>
  </w:style>
  <w:style w:type="paragraph" w:styleId="1">
    <w:name w:val="heading 1"/>
    <w:basedOn w:val="a"/>
    <w:next w:val="a"/>
    <w:qFormat/>
    <w:rsid w:val="00983CBD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E6A4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7E6A4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E32E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E32E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">
    <w:name w:val="Основной текст (2)_"/>
    <w:link w:val="20"/>
    <w:uiPriority w:val="99"/>
    <w:locked/>
    <w:rsid w:val="00E32EC4"/>
    <w:rPr>
      <w:b/>
      <w:sz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32EC4"/>
    <w:pPr>
      <w:widowControl w:val="0"/>
      <w:shd w:val="clear" w:color="auto" w:fill="FFFFFF"/>
      <w:spacing w:before="600" w:line="322" w:lineRule="exact"/>
      <w:jc w:val="center"/>
    </w:pPr>
    <w:rPr>
      <w:b/>
      <w:sz w:val="27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User2</cp:lastModifiedBy>
  <cp:revision>5</cp:revision>
  <cp:lastPrinted>2017-05-31T11:20:00Z</cp:lastPrinted>
  <dcterms:created xsi:type="dcterms:W3CDTF">2017-05-31T11:19:00Z</dcterms:created>
  <dcterms:modified xsi:type="dcterms:W3CDTF">2017-07-03T08:48:00Z</dcterms:modified>
</cp:coreProperties>
</file>