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10" w:rsidRPr="002F6C10" w:rsidRDefault="002F6C10" w:rsidP="002F6C10">
      <w:pPr>
        <w:spacing w:after="0" w:line="240" w:lineRule="auto"/>
        <w:ind w:left="-42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F6C1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АДМИНИСТРАЦИЯ </w:t>
      </w:r>
    </w:p>
    <w:p w:rsidR="002F6C10" w:rsidRPr="002F6C10" w:rsidRDefault="002F6C10" w:rsidP="002F6C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F6C1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ИЛЬЕВСКОГО СЕЛЬСКОГО ПОСЕЛЕНИЯ </w:t>
      </w:r>
    </w:p>
    <w:p w:rsidR="002F6C10" w:rsidRPr="002F6C10" w:rsidRDefault="002F6C10" w:rsidP="002F6C1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6C1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КАЛАЧЕВСКОГО МУНИЦИПАЛЬНОГО РАЙОНА</w:t>
      </w:r>
    </w:p>
    <w:p w:rsidR="002F6C10" w:rsidRPr="002F6C10" w:rsidRDefault="002F6C10" w:rsidP="002F6C10">
      <w:pPr>
        <w:spacing w:after="0" w:line="240" w:lineRule="atLeast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F6C1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5"/>
      </w:tblGrid>
      <w:tr w:rsidR="002F6C10" w:rsidRPr="002F6C10" w:rsidTr="00DC1DE7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C10" w:rsidRPr="002F6C10" w:rsidRDefault="002F6C10" w:rsidP="002F6C10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F6C10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2F6C10" w:rsidRPr="002F6C10" w:rsidRDefault="002F6C10" w:rsidP="002F6C10">
      <w:pPr>
        <w:spacing w:after="13"/>
        <w:ind w:right="786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2F6C10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</w:t>
      </w:r>
      <w:r w:rsidRPr="002F6C10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2F6C10" w:rsidRPr="00FC7534" w:rsidRDefault="00FC7534" w:rsidP="002F6C10">
      <w:pPr>
        <w:spacing w:after="15" w:line="270" w:lineRule="auto"/>
        <w:ind w:left="10" w:right="18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F6C10" w:rsidRP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</w:t>
      </w:r>
      <w:r w:rsidR="0034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.06.2017</w:t>
      </w:r>
      <w:proofErr w:type="gramEnd"/>
      <w:r w:rsidR="002F6C10" w:rsidRP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F6C10" w:rsidRPr="00F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  </w:t>
      </w:r>
      <w:r w:rsidRPr="00FC7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4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</w:p>
    <w:p w:rsidR="002F6C10" w:rsidRDefault="002F6C10" w:rsidP="002F6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C10" w:rsidRPr="002F6C10" w:rsidRDefault="002F6C10" w:rsidP="002F6C10">
      <w:pPr>
        <w:jc w:val="center"/>
        <w:rPr>
          <w:rFonts w:ascii="Times New Roman" w:hAnsi="Times New Roman" w:cs="Times New Roman"/>
        </w:rPr>
      </w:pPr>
      <w:r w:rsidRPr="002F6C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организации и осуществления муниципального жилищного контроля на территории </w:t>
      </w:r>
      <w:proofErr w:type="spellStart"/>
      <w:r w:rsidRPr="002F6C10">
        <w:rPr>
          <w:rFonts w:ascii="Times New Roman" w:hAnsi="Times New Roman" w:cs="Times New Roman"/>
          <w:b/>
          <w:sz w:val="28"/>
          <w:szCs w:val="28"/>
        </w:rPr>
        <w:t>Ильевского</w:t>
      </w:r>
      <w:proofErr w:type="spellEnd"/>
      <w:r w:rsidR="00373A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утвержденного</w:t>
      </w:r>
      <w:r w:rsidRPr="002F6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E3">
        <w:rPr>
          <w:rFonts w:ascii="Times New Roman" w:hAnsi="Times New Roman" w:cs="Times New Roman"/>
          <w:b/>
          <w:sz w:val="28"/>
          <w:szCs w:val="28"/>
        </w:rPr>
        <w:t>П</w:t>
      </w:r>
      <w:r w:rsidRPr="002F6C10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</w:t>
      </w:r>
      <w:proofErr w:type="spellStart"/>
      <w:r w:rsidRPr="002F6C10">
        <w:rPr>
          <w:rFonts w:ascii="Times New Roman" w:hAnsi="Times New Roman" w:cs="Times New Roman"/>
          <w:b/>
          <w:sz w:val="28"/>
          <w:szCs w:val="28"/>
        </w:rPr>
        <w:t>Ильевского</w:t>
      </w:r>
      <w:proofErr w:type="spellEnd"/>
      <w:r w:rsidRPr="002F6C1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="00373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E3" w:rsidRPr="002F6C10">
        <w:rPr>
          <w:rFonts w:ascii="Times New Roman" w:hAnsi="Times New Roman" w:cs="Times New Roman"/>
          <w:b/>
          <w:sz w:val="28"/>
          <w:szCs w:val="28"/>
        </w:rPr>
        <w:t xml:space="preserve">№ 9 от 16.02.2014 </w:t>
      </w:r>
      <w:r w:rsidR="00373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E3" w:rsidRPr="002F6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C10" w:rsidRPr="002F6C10" w:rsidRDefault="002F6C10" w:rsidP="002F6C10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C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F6C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proofErr w:type="gramStart"/>
      <w:r w:rsidRPr="002F6C10">
        <w:rPr>
          <w:rFonts w:ascii="Times New Roman" w:hAnsi="Times New Roman" w:cs="Times New Roman"/>
          <w:b w:val="0"/>
          <w:color w:val="auto"/>
          <w:sz w:val="28"/>
          <w:szCs w:val="28"/>
        </w:rPr>
        <w:t>связи  с</w:t>
      </w:r>
      <w:proofErr w:type="gramEnd"/>
      <w:r w:rsidRPr="002F6C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протестом прокурора Калачевского района Волгоградской области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24.04.2017 на порядок организации и осуществления муниципального жилищного контроля на территории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Ильевского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A607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утв. Постановлением администрации </w:t>
      </w:r>
      <w:proofErr w:type="spellStart"/>
      <w:r w:rsidR="00A60796">
        <w:rPr>
          <w:rFonts w:ascii="Times New Roman" w:hAnsi="Times New Roman" w:cs="Times New Roman"/>
          <w:b w:val="0"/>
          <w:color w:val="auto"/>
          <w:sz w:val="28"/>
          <w:szCs w:val="28"/>
        </w:rPr>
        <w:t>Ильевского</w:t>
      </w:r>
      <w:proofErr w:type="spellEnd"/>
      <w:r w:rsidR="00A607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от 16.02.2014 № 9 (в ред. Постановления от 08.05.2015 № 51).</w:t>
      </w:r>
    </w:p>
    <w:p w:rsidR="002F6C10" w:rsidRDefault="002F6C10" w:rsidP="002F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2F6C10">
        <w:rPr>
          <w:rFonts w:ascii="Times New Roman" w:hAnsi="Times New Roman" w:cs="Times New Roman"/>
          <w:sz w:val="28"/>
          <w:szCs w:val="28"/>
        </w:rPr>
        <w:t>:</w:t>
      </w:r>
    </w:p>
    <w:p w:rsidR="00154185" w:rsidRPr="002F6C10" w:rsidRDefault="002F6C10" w:rsidP="002F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6C10">
        <w:rPr>
          <w:rFonts w:ascii="Times New Roman" w:hAnsi="Times New Roman" w:cs="Times New Roman"/>
          <w:b/>
          <w:sz w:val="28"/>
          <w:szCs w:val="28"/>
        </w:rPr>
        <w:t>.</w:t>
      </w:r>
      <w:r w:rsidR="007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C02" w:rsidRPr="00700C02">
        <w:rPr>
          <w:rFonts w:ascii="Times New Roman" w:hAnsi="Times New Roman" w:cs="Times New Roman"/>
          <w:sz w:val="28"/>
          <w:szCs w:val="28"/>
        </w:rPr>
        <w:t>А</w:t>
      </w:r>
      <w:r w:rsidR="003909DF" w:rsidRPr="00700C02">
        <w:rPr>
          <w:rFonts w:ascii="Times New Roman" w:hAnsi="Times New Roman" w:cs="Times New Roman"/>
          <w:sz w:val="28"/>
          <w:szCs w:val="28"/>
        </w:rPr>
        <w:t xml:space="preserve">бзац </w:t>
      </w:r>
      <w:r w:rsidR="00700C02" w:rsidRPr="00700C02">
        <w:rPr>
          <w:rFonts w:ascii="Times New Roman" w:hAnsi="Times New Roman" w:cs="Times New Roman"/>
          <w:sz w:val="28"/>
          <w:szCs w:val="28"/>
        </w:rPr>
        <w:t>14</w:t>
      </w:r>
      <w:r w:rsidR="0070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9DF">
        <w:rPr>
          <w:rFonts w:ascii="Times New Roman" w:hAnsi="Times New Roman" w:cs="Times New Roman"/>
          <w:b/>
          <w:sz w:val="28"/>
          <w:szCs w:val="28"/>
        </w:rPr>
        <w:t>п</w:t>
      </w:r>
      <w:r w:rsidR="00154185" w:rsidRPr="002F6C10">
        <w:rPr>
          <w:rFonts w:ascii="Times New Roman" w:hAnsi="Times New Roman" w:cs="Times New Roman"/>
          <w:b/>
          <w:sz w:val="28"/>
          <w:szCs w:val="28"/>
        </w:rPr>
        <w:t>ункт</w:t>
      </w:r>
      <w:r w:rsidR="003909DF">
        <w:rPr>
          <w:rFonts w:ascii="Times New Roman" w:hAnsi="Times New Roman" w:cs="Times New Roman"/>
          <w:b/>
          <w:sz w:val="28"/>
          <w:szCs w:val="28"/>
        </w:rPr>
        <w:t>а</w:t>
      </w:r>
      <w:r w:rsidR="00154185" w:rsidRPr="002F6C10">
        <w:rPr>
          <w:rFonts w:ascii="Times New Roman" w:hAnsi="Times New Roman" w:cs="Times New Roman"/>
          <w:b/>
          <w:sz w:val="28"/>
          <w:szCs w:val="28"/>
        </w:rPr>
        <w:t xml:space="preserve"> 3.4</w:t>
      </w:r>
      <w:r w:rsidR="00757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185" w:rsidRPr="002F6C10">
        <w:rPr>
          <w:rFonts w:ascii="Times New Roman" w:hAnsi="Times New Roman" w:cs="Times New Roman"/>
          <w:b/>
          <w:sz w:val="28"/>
          <w:szCs w:val="28"/>
        </w:rPr>
        <w:t>Порядка</w:t>
      </w:r>
      <w:r w:rsidR="00154185" w:rsidRPr="002F6C1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жилищного контроля на территории </w:t>
      </w:r>
      <w:proofErr w:type="spellStart"/>
      <w:r w:rsidR="00154185" w:rsidRPr="002F6C10">
        <w:rPr>
          <w:rFonts w:ascii="Times New Roman" w:hAnsi="Times New Roman" w:cs="Times New Roman"/>
          <w:sz w:val="28"/>
          <w:szCs w:val="28"/>
        </w:rPr>
        <w:t>Ильевского</w:t>
      </w:r>
      <w:proofErr w:type="spellEnd"/>
      <w:r w:rsidR="00154185" w:rsidRPr="002F6C10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Порядок) </w:t>
      </w:r>
      <w:r w:rsidR="00075E0D">
        <w:rPr>
          <w:rFonts w:ascii="Times New Roman" w:hAnsi="Times New Roman" w:cs="Times New Roman"/>
          <w:sz w:val="28"/>
          <w:szCs w:val="28"/>
        </w:rPr>
        <w:t>и</w:t>
      </w:r>
      <w:r w:rsidR="0073643F">
        <w:rPr>
          <w:rFonts w:ascii="Times New Roman" w:hAnsi="Times New Roman" w:cs="Times New Roman"/>
          <w:sz w:val="28"/>
          <w:szCs w:val="28"/>
        </w:rPr>
        <w:t>з</w:t>
      </w:r>
      <w:r w:rsidR="00700C02">
        <w:rPr>
          <w:rFonts w:ascii="Times New Roman" w:hAnsi="Times New Roman" w:cs="Times New Roman"/>
          <w:sz w:val="28"/>
          <w:szCs w:val="28"/>
        </w:rPr>
        <w:t>ложить в следующей редакции</w:t>
      </w:r>
      <w:r w:rsidR="00154185" w:rsidRPr="002F6C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1799" w:rsidRDefault="00154185" w:rsidP="002F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C10">
        <w:rPr>
          <w:rFonts w:ascii="Times New Roman" w:hAnsi="Times New Roman" w:cs="Times New Roman"/>
          <w:sz w:val="28"/>
          <w:szCs w:val="28"/>
        </w:rPr>
        <w:t xml:space="preserve">   - осуществлять запись о проведенной проверке в журнал учета проверок в случае его наличия у юридического лица и индивидуального предпринимателя;</w:t>
      </w:r>
    </w:p>
    <w:p w:rsidR="003909DF" w:rsidRDefault="007B5C06" w:rsidP="002F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E440AA">
        <w:rPr>
          <w:rFonts w:ascii="Times New Roman" w:hAnsi="Times New Roman" w:cs="Times New Roman"/>
          <w:b/>
          <w:sz w:val="28"/>
          <w:szCs w:val="28"/>
        </w:rPr>
        <w:t>Пункт 3.4</w:t>
      </w:r>
      <w:r w:rsidRPr="007B5C06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6C4D53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2F6C10" w:rsidRDefault="007C1799" w:rsidP="002F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54185" w:rsidRPr="002F6C10">
        <w:rPr>
          <w:rFonts w:ascii="Times New Roman" w:hAnsi="Times New Roman" w:cs="Times New Roman"/>
          <w:sz w:val="28"/>
          <w:szCs w:val="28"/>
        </w:rPr>
        <w:t xml:space="preserve">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2F6C10" w:rsidRDefault="006C4D53" w:rsidP="002F6C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6C10">
        <w:rPr>
          <w:rFonts w:ascii="Times New Roman" w:hAnsi="Times New Roman" w:cs="Times New Roman"/>
          <w:sz w:val="28"/>
          <w:szCs w:val="28"/>
        </w:rPr>
        <w:t xml:space="preserve">. </w:t>
      </w:r>
      <w:r w:rsidR="00A258D0" w:rsidRPr="002F6C10">
        <w:rPr>
          <w:rFonts w:ascii="Times New Roman" w:hAnsi="Times New Roman" w:cs="Times New Roman"/>
          <w:b/>
          <w:sz w:val="28"/>
          <w:szCs w:val="28"/>
        </w:rPr>
        <w:t>Пункт 2.</w:t>
      </w:r>
      <w:r w:rsidR="00D74F4F" w:rsidRPr="002F6C10">
        <w:rPr>
          <w:rFonts w:ascii="Times New Roman" w:hAnsi="Times New Roman" w:cs="Times New Roman"/>
          <w:b/>
          <w:sz w:val="28"/>
          <w:szCs w:val="28"/>
        </w:rPr>
        <w:t>7</w:t>
      </w:r>
      <w:r w:rsidR="000A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8D0" w:rsidRPr="002F6C10">
        <w:rPr>
          <w:rFonts w:ascii="Times New Roman" w:hAnsi="Times New Roman" w:cs="Times New Roman"/>
          <w:b/>
          <w:sz w:val="28"/>
          <w:szCs w:val="28"/>
        </w:rPr>
        <w:t>Порядка</w:t>
      </w:r>
      <w:r w:rsidR="00D74F4F" w:rsidRPr="002F6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F4F" w:rsidRPr="002F6C10"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  <w:r w:rsidR="000A1A1D">
        <w:rPr>
          <w:rFonts w:ascii="Times New Roman" w:hAnsi="Times New Roman" w:cs="Times New Roman"/>
          <w:sz w:val="28"/>
          <w:szCs w:val="28"/>
        </w:rPr>
        <w:t xml:space="preserve"> </w:t>
      </w:r>
      <w:r w:rsidR="00A258D0" w:rsidRPr="002F6C10">
        <w:rPr>
          <w:rFonts w:ascii="Times New Roman" w:hAnsi="Times New Roman" w:cs="Times New Roman"/>
          <w:sz w:val="28"/>
          <w:szCs w:val="28"/>
        </w:rPr>
        <w:t xml:space="preserve">Обращения и заявления, не позволяющие установить лицо, обратившееся </w:t>
      </w:r>
      <w:proofErr w:type="gramStart"/>
      <w:r w:rsidR="00A258D0" w:rsidRPr="002F6C10">
        <w:rPr>
          <w:rFonts w:ascii="Times New Roman" w:hAnsi="Times New Roman" w:cs="Times New Roman"/>
          <w:sz w:val="28"/>
          <w:szCs w:val="28"/>
        </w:rPr>
        <w:t>в  орган</w:t>
      </w:r>
      <w:proofErr w:type="gramEnd"/>
      <w:r w:rsidR="00A258D0" w:rsidRPr="002F6C10">
        <w:rPr>
          <w:rFonts w:ascii="Times New Roman" w:hAnsi="Times New Roman" w:cs="Times New Roman"/>
          <w:sz w:val="28"/>
          <w:szCs w:val="28"/>
        </w:rPr>
        <w:t xml:space="preserve"> муниципального контроля, а также обращения и заявления, не содержащие сведений о фактах, указанных в пункте 2 части 2  статьи 10 Закона,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 статьи 10 Закона являться основанием для проведения внеплановой проверки, должностное лицо органа муниципального контроля </w:t>
      </w:r>
      <w:r w:rsidR="00A258D0" w:rsidRPr="002F6C10">
        <w:rPr>
          <w:rFonts w:ascii="Times New Roman" w:hAnsi="Times New Roman" w:cs="Times New Roman"/>
          <w:sz w:val="28"/>
          <w:szCs w:val="28"/>
        </w:rPr>
        <w:lastRenderedPageBreak/>
        <w:t>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E44541" w:rsidRDefault="002F6C10" w:rsidP="00E445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58D0" w:rsidRPr="002F6C10">
        <w:rPr>
          <w:rFonts w:ascii="Times New Roman" w:hAnsi="Times New Roman" w:cs="Times New Roman"/>
          <w:sz w:val="28"/>
          <w:szCs w:val="28"/>
        </w:rPr>
        <w:t xml:space="preserve">При рассмотрении обращений и заявлений, информации о фактах, указанных в части 2  статьи  </w:t>
      </w:r>
      <w:r w:rsidR="0043410A" w:rsidRPr="0043410A">
        <w:rPr>
          <w:rFonts w:ascii="Times New Roman" w:hAnsi="Times New Roman" w:cs="Times New Roman"/>
          <w:sz w:val="28"/>
          <w:szCs w:val="28"/>
        </w:rPr>
        <w:t>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258D0" w:rsidRPr="002F6C10">
        <w:rPr>
          <w:rFonts w:ascii="Times New Roman" w:hAnsi="Times New Roman" w:cs="Times New Roman"/>
          <w:sz w:val="28"/>
          <w:szCs w:val="28"/>
        </w:rPr>
        <w:t>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E44541" w:rsidRPr="00E44541" w:rsidRDefault="00E44541" w:rsidP="006622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289">
        <w:rPr>
          <w:rFonts w:ascii="Times New Roman" w:hAnsi="Times New Roman" w:cs="Times New Roman"/>
          <w:sz w:val="28"/>
          <w:szCs w:val="28"/>
        </w:rPr>
        <w:t xml:space="preserve"> 4. Пункт 2.4 Порядка изложить в следующей редакции: </w:t>
      </w:r>
      <w:r w:rsidRPr="00E44541">
        <w:rPr>
          <w:rFonts w:ascii="Times New Roman" w:hAnsi="Times New Roman" w:cs="Times New Roman"/>
          <w:sz w:val="28"/>
          <w:szCs w:val="28"/>
        </w:rPr>
        <w:t xml:space="preserve"> Основаниями для проведения внеплановой проверки наряду с основаниями, указанными в части 2 статьи 10 </w:t>
      </w:r>
      <w:hyperlink r:id="rId6" w:history="1">
        <w:r w:rsidRPr="00E4454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44541">
        <w:rPr>
          <w:rFonts w:ascii="Times New Roman" w:hAnsi="Times New Roman" w:cs="Times New Roman"/>
          <w:sz w:val="28"/>
          <w:szCs w:val="28"/>
        </w:rPr>
        <w:t xml:space="preserve">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</w:t>
      </w:r>
      <w:hyperlink r:id="rId7" w:history="1">
        <w:r w:rsidRPr="00E4454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E44541">
        <w:rPr>
          <w:rFonts w:ascii="Times New Roman" w:hAnsi="Times New Roman" w:cs="Times New Roman"/>
          <w:sz w:val="28"/>
          <w:szCs w:val="28"/>
        </w:rPr>
        <w:t xml:space="preserve"> лицами договоров оказания услуг по содержанию и (или) выполнению работ по ремонту общего имущества в многоквартирном </w:t>
      </w:r>
      <w:r w:rsidRPr="00E44541">
        <w:rPr>
          <w:rFonts w:ascii="Times New Roman" w:hAnsi="Times New Roman" w:cs="Times New Roman"/>
          <w:sz w:val="28"/>
          <w:szCs w:val="28"/>
        </w:rPr>
        <w:lastRenderedPageBreak/>
        <w:t xml:space="preserve">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</w:t>
      </w:r>
      <w:hyperlink r:id="rId8" w:history="1">
        <w:r w:rsidRPr="00E4454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Жилищного кодекса Российской Федерации</w:t>
        </w:r>
      </w:hyperlink>
      <w:r w:rsidRPr="00E44541">
        <w:rPr>
          <w:rFonts w:ascii="Times New Roman" w:hAnsi="Times New Roman" w:cs="Times New Roman"/>
          <w:sz w:val="28"/>
          <w:szCs w:val="28"/>
        </w:rPr>
        <w:t xml:space="preserve">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E44541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E44541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44541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E44541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</w:p>
    <w:p w:rsidR="008F7C1A" w:rsidRPr="002F6C10" w:rsidRDefault="002F6C10" w:rsidP="002F6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40AA">
        <w:rPr>
          <w:rFonts w:ascii="Times New Roman" w:hAnsi="Times New Roman" w:cs="Times New Roman"/>
          <w:sz w:val="28"/>
          <w:szCs w:val="28"/>
        </w:rPr>
        <w:t>5</w:t>
      </w:r>
      <w:r w:rsidR="00662289">
        <w:rPr>
          <w:rFonts w:ascii="Times New Roman" w:hAnsi="Times New Roman" w:cs="Times New Roman"/>
          <w:sz w:val="28"/>
          <w:szCs w:val="28"/>
        </w:rPr>
        <w:t>.</w:t>
      </w:r>
      <w:r w:rsidR="008F7C1A" w:rsidRPr="002F6C10">
        <w:rPr>
          <w:rFonts w:ascii="Times New Roman" w:hAnsi="Times New Roman" w:cs="Times New Roman"/>
          <w:sz w:val="28"/>
          <w:szCs w:val="28"/>
        </w:rPr>
        <w:t xml:space="preserve"> </w:t>
      </w:r>
      <w:r w:rsidR="00A73875" w:rsidRPr="002F6C10">
        <w:rPr>
          <w:rFonts w:ascii="Times New Roman" w:hAnsi="Times New Roman" w:cs="Times New Roman"/>
          <w:b/>
          <w:sz w:val="28"/>
          <w:szCs w:val="28"/>
        </w:rPr>
        <w:t xml:space="preserve">Пункт 2 Порядка </w:t>
      </w:r>
      <w:r w:rsidR="00A73875" w:rsidRPr="002F6C10">
        <w:rPr>
          <w:rFonts w:ascii="Times New Roman" w:hAnsi="Times New Roman" w:cs="Times New Roman"/>
          <w:sz w:val="28"/>
          <w:szCs w:val="28"/>
        </w:rPr>
        <w:t>дополнить подпунктом 2.1</w:t>
      </w:r>
      <w:r w:rsidR="00E44541">
        <w:rPr>
          <w:rFonts w:ascii="Times New Roman" w:hAnsi="Times New Roman" w:cs="Times New Roman"/>
          <w:sz w:val="28"/>
          <w:szCs w:val="28"/>
        </w:rPr>
        <w:t>2</w:t>
      </w:r>
      <w:r w:rsidR="00A73875" w:rsidRPr="002F6C10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A73875" w:rsidRPr="002F6C10">
        <w:rPr>
          <w:rFonts w:ascii="Times New Roman" w:hAnsi="Times New Roman" w:cs="Times New Roman"/>
          <w:sz w:val="28"/>
          <w:szCs w:val="28"/>
        </w:rPr>
        <w:t xml:space="preserve">содержания: </w:t>
      </w:r>
      <w:r w:rsidR="00A73875" w:rsidRPr="002F6C10">
        <w:rPr>
          <w:rFonts w:ascii="Times New Roman" w:hAnsi="Times New Roman" w:cs="Times New Roman"/>
        </w:rPr>
        <w:t xml:space="preserve"> </w:t>
      </w:r>
      <w:r w:rsidR="00BB6B5C" w:rsidRPr="002F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B6B5C" w:rsidRPr="002F6C10">
        <w:rPr>
          <w:rFonts w:ascii="Times New Roman" w:hAnsi="Times New Roman" w:cs="Times New Roman"/>
          <w:sz w:val="28"/>
          <w:szCs w:val="28"/>
        </w:rPr>
        <w:t xml:space="preserve"> В случае, если проведение плановой или внеплановой выездной проверки оказалось невозможным составляет</w:t>
      </w:r>
      <w:r w:rsidR="00A73875" w:rsidRPr="002F6C10">
        <w:rPr>
          <w:rFonts w:ascii="Times New Roman" w:hAnsi="Times New Roman" w:cs="Times New Roman"/>
          <w:sz w:val="28"/>
          <w:szCs w:val="28"/>
        </w:rPr>
        <w:t>ся</w:t>
      </w:r>
      <w:r w:rsidR="00BB6B5C" w:rsidRPr="002F6C10">
        <w:rPr>
          <w:rFonts w:ascii="Times New Roman" w:hAnsi="Times New Roman" w:cs="Times New Roman"/>
          <w:sz w:val="28"/>
          <w:szCs w:val="28"/>
        </w:rPr>
        <w:t xml:space="preserve"> акт о невозможности проведения проверки </w:t>
      </w:r>
      <w:r w:rsidR="00A73875" w:rsidRPr="002F6C10">
        <w:rPr>
          <w:rFonts w:ascii="Times New Roman" w:hAnsi="Times New Roman" w:cs="Times New Roman"/>
          <w:sz w:val="28"/>
          <w:szCs w:val="28"/>
        </w:rPr>
        <w:t>субъекта надзора.</w:t>
      </w:r>
      <w:r w:rsidR="008F7C1A" w:rsidRPr="002F6C1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F7C1A" w:rsidRPr="002F6C10">
        <w:rPr>
          <w:rFonts w:ascii="Times New Roman" w:hAnsi="Times New Roman" w:cs="Times New Roman"/>
          <w:sz w:val="28"/>
          <w:szCs w:val="28"/>
        </w:rPr>
        <w:t>течение  трех</w:t>
      </w:r>
      <w:proofErr w:type="gramEnd"/>
      <w:r w:rsidR="008F7C1A" w:rsidRPr="002F6C10">
        <w:rPr>
          <w:rFonts w:ascii="Times New Roman" w:hAnsi="Times New Roman" w:cs="Times New Roman"/>
          <w:sz w:val="28"/>
          <w:szCs w:val="28"/>
        </w:rPr>
        <w:t xml:space="preserve"> календарных месяцев </w:t>
      </w:r>
      <w:r w:rsidR="00BB6B5C" w:rsidRPr="002F6C10">
        <w:rPr>
          <w:rFonts w:ascii="Times New Roman" w:hAnsi="Times New Roman" w:cs="Times New Roman"/>
          <w:sz w:val="28"/>
          <w:szCs w:val="28"/>
        </w:rPr>
        <w:t xml:space="preserve">со дня составления </w:t>
      </w:r>
      <w:r w:rsidR="008F7C1A" w:rsidRPr="002F6C10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BB6B5C" w:rsidRPr="002F6C10">
        <w:rPr>
          <w:rFonts w:ascii="Times New Roman" w:hAnsi="Times New Roman" w:cs="Times New Roman"/>
          <w:sz w:val="28"/>
          <w:szCs w:val="28"/>
        </w:rPr>
        <w:t xml:space="preserve">акта </w:t>
      </w:r>
      <w:r w:rsidR="008F7C1A" w:rsidRPr="002F6C10">
        <w:rPr>
          <w:rFonts w:ascii="Times New Roman" w:hAnsi="Times New Roman" w:cs="Times New Roman"/>
          <w:sz w:val="28"/>
          <w:szCs w:val="28"/>
        </w:rPr>
        <w:t xml:space="preserve"> орган по контролю вправе принять решение о проведении в отношении субъекта надзора соответствующей проверки без предварительного уведомления и без внесения  этой проверки в ежегодный план проверок. </w:t>
      </w:r>
    </w:p>
    <w:p w:rsidR="002F6C10" w:rsidRDefault="002F6C10" w:rsidP="002F6C10">
      <w:pPr>
        <w:pStyle w:val="20"/>
        <w:shd w:val="clear" w:color="auto" w:fill="auto"/>
        <w:spacing w:after="609" w:line="240" w:lineRule="auto"/>
        <w:ind w:right="-142" w:firstLine="284"/>
        <w:contextualSpacing/>
        <w:jc w:val="both"/>
        <w:rPr>
          <w:b w:val="0"/>
          <w:sz w:val="28"/>
          <w:szCs w:val="28"/>
        </w:rPr>
      </w:pPr>
      <w:r w:rsidRPr="002F6C10">
        <w:rPr>
          <w:b w:val="0"/>
          <w:sz w:val="28"/>
          <w:szCs w:val="28"/>
        </w:rPr>
        <w:t xml:space="preserve"> </w:t>
      </w:r>
      <w:r w:rsidR="00E440AA">
        <w:rPr>
          <w:b w:val="0"/>
          <w:sz w:val="28"/>
          <w:szCs w:val="28"/>
        </w:rPr>
        <w:t>6</w:t>
      </w:r>
      <w:r w:rsidRPr="002F6C10">
        <w:rPr>
          <w:b w:val="0"/>
          <w:sz w:val="28"/>
          <w:szCs w:val="28"/>
        </w:rPr>
        <w:t>.</w:t>
      </w:r>
      <w:r w:rsidR="00387428" w:rsidRPr="002F6C10">
        <w:rPr>
          <w:b w:val="0"/>
          <w:sz w:val="28"/>
          <w:szCs w:val="28"/>
        </w:rPr>
        <w:t xml:space="preserve">  Пункт </w:t>
      </w:r>
      <w:r w:rsidR="00387428" w:rsidRPr="002F6C10">
        <w:rPr>
          <w:sz w:val="28"/>
          <w:szCs w:val="28"/>
        </w:rPr>
        <w:t>3</w:t>
      </w:r>
      <w:r w:rsidR="00526246" w:rsidRPr="002F6C10">
        <w:rPr>
          <w:sz w:val="28"/>
          <w:szCs w:val="28"/>
        </w:rPr>
        <w:t xml:space="preserve"> Порядка </w:t>
      </w:r>
      <w:r w:rsidR="00387428" w:rsidRPr="002F6C10">
        <w:rPr>
          <w:b w:val="0"/>
          <w:sz w:val="28"/>
          <w:szCs w:val="28"/>
        </w:rPr>
        <w:t xml:space="preserve">дополнить подпунктом 3.6 следующего содержания: </w:t>
      </w:r>
      <w:r w:rsidR="00387428" w:rsidRPr="002F6C10">
        <w:rPr>
          <w:rStyle w:val="blk"/>
          <w:b w:val="0"/>
          <w:sz w:val="28"/>
          <w:szCs w:val="28"/>
        </w:rPr>
        <w:t xml:space="preserve">При проведении проверки должностные лица органа муниципального контроля не вправе: </w:t>
      </w:r>
      <w:r w:rsidR="00387428" w:rsidRPr="002F6C10">
        <w:rPr>
          <w:b w:val="0"/>
          <w:sz w:val="28"/>
          <w:szCs w:val="28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>
        <w:rPr>
          <w:b w:val="0"/>
          <w:sz w:val="28"/>
          <w:szCs w:val="28"/>
        </w:rPr>
        <w:t xml:space="preserve"> </w:t>
      </w:r>
    </w:p>
    <w:p w:rsidR="002F6C10" w:rsidRPr="002F6C10" w:rsidRDefault="00E440AA" w:rsidP="002F6C10">
      <w:pPr>
        <w:pStyle w:val="20"/>
        <w:shd w:val="clear" w:color="auto" w:fill="auto"/>
        <w:spacing w:after="609" w:line="240" w:lineRule="auto"/>
        <w:ind w:right="-142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2F6C10" w:rsidRPr="002F6C10">
        <w:rPr>
          <w:b w:val="0"/>
          <w:sz w:val="28"/>
          <w:szCs w:val="28"/>
        </w:rPr>
        <w:t xml:space="preserve">. </w:t>
      </w:r>
      <w:r w:rsidR="002F6C10" w:rsidRPr="002F6C10">
        <w:rPr>
          <w:b w:val="0"/>
          <w:bCs w:val="0"/>
          <w:sz w:val="28"/>
          <w:szCs w:val="28"/>
        </w:rPr>
        <w:t>Н</w:t>
      </w:r>
      <w:r w:rsidR="002F6C10" w:rsidRPr="002F6C10">
        <w:rPr>
          <w:b w:val="0"/>
          <w:sz w:val="28"/>
          <w:szCs w:val="28"/>
        </w:rPr>
        <w:t xml:space="preserve">астоящее постановление вступает в силу со дня его официального    обнародования. </w:t>
      </w:r>
    </w:p>
    <w:p w:rsidR="002F6C10" w:rsidRPr="002F6C10" w:rsidRDefault="00E440AA" w:rsidP="002F6C10">
      <w:pPr>
        <w:pStyle w:val="20"/>
        <w:shd w:val="clear" w:color="auto" w:fill="auto"/>
        <w:spacing w:after="609" w:line="240" w:lineRule="auto"/>
        <w:ind w:right="-142" w:firstLine="284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2F6C10" w:rsidRPr="002F6C10">
        <w:rPr>
          <w:b w:val="0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2F6C10" w:rsidRPr="002F6C10" w:rsidRDefault="002F6C10" w:rsidP="002F6C1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6C10" w:rsidRPr="002F6C10" w:rsidRDefault="002F6C10" w:rsidP="002F6C10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6C10" w:rsidRPr="002F6C10" w:rsidRDefault="002F6C10" w:rsidP="002F6C10">
      <w:pPr>
        <w:spacing w:after="26" w:line="258" w:lineRule="auto"/>
        <w:ind w:left="720" w:right="755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Ильевского</w:t>
      </w:r>
      <w:proofErr w:type="spellEnd"/>
      <w:r w:rsidRPr="002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F6C10" w:rsidRPr="00526246" w:rsidRDefault="002F6C10" w:rsidP="002F6C10">
      <w:pPr>
        <w:pStyle w:val="20"/>
        <w:shd w:val="clear" w:color="auto" w:fill="auto"/>
        <w:spacing w:after="609" w:line="240" w:lineRule="auto"/>
        <w:ind w:right="-142" w:firstLine="284"/>
        <w:contextualSpacing/>
        <w:jc w:val="both"/>
        <w:rPr>
          <w:b w:val="0"/>
          <w:sz w:val="28"/>
          <w:szCs w:val="28"/>
        </w:rPr>
      </w:pPr>
      <w:r w:rsidRPr="002F6C10">
        <w:rPr>
          <w:bCs w:val="0"/>
          <w:sz w:val="28"/>
          <w:szCs w:val="28"/>
          <w:lang w:eastAsia="ru-RU"/>
        </w:rPr>
        <w:t>сельского поселения</w:t>
      </w:r>
      <w:r w:rsidRPr="002F6C10">
        <w:rPr>
          <w:bCs w:val="0"/>
          <w:sz w:val="28"/>
          <w:szCs w:val="28"/>
          <w:lang w:eastAsia="ru-RU"/>
        </w:rPr>
        <w:tab/>
        <w:t xml:space="preserve"> </w:t>
      </w:r>
      <w:r w:rsidRPr="002F6C10">
        <w:rPr>
          <w:bCs w:val="0"/>
          <w:sz w:val="28"/>
          <w:szCs w:val="28"/>
          <w:lang w:eastAsia="ru-RU"/>
        </w:rPr>
        <w:tab/>
      </w:r>
      <w:r w:rsidRPr="002F6C10">
        <w:rPr>
          <w:bCs w:val="0"/>
          <w:sz w:val="28"/>
          <w:szCs w:val="28"/>
          <w:lang w:eastAsia="ru-RU"/>
        </w:rPr>
        <w:tab/>
      </w:r>
      <w:r w:rsidRPr="002F6C10">
        <w:rPr>
          <w:bCs w:val="0"/>
          <w:sz w:val="28"/>
          <w:szCs w:val="28"/>
          <w:lang w:eastAsia="ru-RU"/>
        </w:rPr>
        <w:tab/>
      </w:r>
      <w:r w:rsidRPr="002F6C10">
        <w:rPr>
          <w:bCs w:val="0"/>
          <w:sz w:val="28"/>
          <w:szCs w:val="28"/>
          <w:lang w:eastAsia="ru-RU"/>
        </w:rPr>
        <w:tab/>
        <w:t>И.В.</w:t>
      </w:r>
      <w:r>
        <w:rPr>
          <w:bCs w:val="0"/>
          <w:sz w:val="28"/>
          <w:szCs w:val="28"/>
          <w:lang w:eastAsia="ru-RU"/>
        </w:rPr>
        <w:t xml:space="preserve"> </w:t>
      </w:r>
      <w:r w:rsidRPr="002F6C10">
        <w:rPr>
          <w:bCs w:val="0"/>
          <w:sz w:val="28"/>
          <w:szCs w:val="28"/>
          <w:lang w:eastAsia="ru-RU"/>
        </w:rPr>
        <w:t>Горбатова</w:t>
      </w:r>
      <w:r w:rsidRPr="002F6C10">
        <w:rPr>
          <w:bCs w:val="0"/>
          <w:sz w:val="28"/>
          <w:szCs w:val="28"/>
          <w:lang w:eastAsia="ru-RU"/>
        </w:rPr>
        <w:tab/>
      </w:r>
    </w:p>
    <w:p w:rsidR="008F7C1A" w:rsidRDefault="008F7C1A" w:rsidP="001541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F782B"/>
    <w:multiLevelType w:val="multilevel"/>
    <w:tmpl w:val="0E6807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" w15:restartNumberingAfterBreak="0">
    <w:nsid w:val="35FE7F36"/>
    <w:multiLevelType w:val="hybridMultilevel"/>
    <w:tmpl w:val="66F07A88"/>
    <w:lvl w:ilvl="0" w:tplc="5E9853E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62"/>
    <w:rsid w:val="00075E0D"/>
    <w:rsid w:val="000A1A1D"/>
    <w:rsid w:val="00154185"/>
    <w:rsid w:val="00203A62"/>
    <w:rsid w:val="002F6C10"/>
    <w:rsid w:val="0034196C"/>
    <w:rsid w:val="00373AE3"/>
    <w:rsid w:val="00387428"/>
    <w:rsid w:val="003909DF"/>
    <w:rsid w:val="003F16C2"/>
    <w:rsid w:val="0043410A"/>
    <w:rsid w:val="00526246"/>
    <w:rsid w:val="00662289"/>
    <w:rsid w:val="006C4D53"/>
    <w:rsid w:val="00700C02"/>
    <w:rsid w:val="0073643F"/>
    <w:rsid w:val="00746C07"/>
    <w:rsid w:val="00757986"/>
    <w:rsid w:val="007B5C06"/>
    <w:rsid w:val="007C1799"/>
    <w:rsid w:val="008F7C1A"/>
    <w:rsid w:val="00901C5B"/>
    <w:rsid w:val="00A258D0"/>
    <w:rsid w:val="00A60796"/>
    <w:rsid w:val="00A73875"/>
    <w:rsid w:val="00BB6B5C"/>
    <w:rsid w:val="00CD037D"/>
    <w:rsid w:val="00D74F4F"/>
    <w:rsid w:val="00E440AA"/>
    <w:rsid w:val="00E44541"/>
    <w:rsid w:val="00FC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28C9-1ABE-4C19-A0EC-5EAA4A0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C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874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428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lk">
    <w:name w:val="blk"/>
    <w:basedOn w:val="a0"/>
    <w:rsid w:val="00387428"/>
  </w:style>
  <w:style w:type="character" w:customStyle="1" w:styleId="10">
    <w:name w:val="Заголовок 1 Знак"/>
    <w:basedOn w:val="a0"/>
    <w:link w:val="1"/>
    <w:rsid w:val="002F6C1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Основной текст_"/>
    <w:link w:val="3"/>
    <w:rsid w:val="002F6C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2F6C10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2F6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0A"/>
    <w:rPr>
      <w:rFonts w:ascii="Segoe UI" w:hAnsi="Segoe UI" w:cs="Segoe UI"/>
      <w:sz w:val="18"/>
      <w:szCs w:val="18"/>
    </w:rPr>
  </w:style>
  <w:style w:type="paragraph" w:customStyle="1" w:styleId="11">
    <w:name w:val="Знак1 Знак Знак Знак Знак Знак Знак"/>
    <w:basedOn w:val="a"/>
    <w:uiPriority w:val="99"/>
    <w:rsid w:val="003909DF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E44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FDC7-DF8F-4D0E-973A-5BF4DCA5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2017-06-22T07:26:00Z</cp:lastPrinted>
  <dcterms:created xsi:type="dcterms:W3CDTF">2017-06-22T06:05:00Z</dcterms:created>
  <dcterms:modified xsi:type="dcterms:W3CDTF">2017-06-22T07:27:00Z</dcterms:modified>
</cp:coreProperties>
</file>