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A4" w:rsidRPr="00F75C1C" w:rsidRDefault="000749A4" w:rsidP="000749A4">
      <w:pPr>
        <w:pStyle w:val="1"/>
        <w:keepLines/>
        <w:spacing w:line="240" w:lineRule="exact"/>
        <w:ind w:left="5528"/>
        <w:jc w:val="both"/>
        <w:rPr>
          <w:b w:val="0"/>
          <w:sz w:val="24"/>
        </w:rPr>
      </w:pPr>
      <w:r w:rsidRPr="00F75C1C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4</w:t>
      </w:r>
    </w:p>
    <w:p w:rsidR="000749A4" w:rsidRDefault="000749A4" w:rsidP="000749A4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к приказу комитета сельского  хозяйства Волгоградской области</w:t>
      </w:r>
    </w:p>
    <w:p w:rsidR="000749A4" w:rsidRPr="00F75C1C" w:rsidRDefault="000749A4" w:rsidP="000749A4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от _________ 2016  №______</w:t>
      </w:r>
    </w:p>
    <w:p w:rsidR="000749A4" w:rsidRPr="00F75C1C" w:rsidRDefault="000749A4" w:rsidP="000749A4">
      <w:pPr>
        <w:pStyle w:val="1"/>
        <w:keepLines/>
        <w:spacing w:line="240" w:lineRule="exact"/>
        <w:ind w:left="5528"/>
        <w:jc w:val="both"/>
        <w:rPr>
          <w:b w:val="0"/>
          <w:sz w:val="24"/>
        </w:rPr>
      </w:pPr>
      <w:r w:rsidRPr="00F75C1C">
        <w:rPr>
          <w:b w:val="0"/>
          <w:sz w:val="24"/>
        </w:rPr>
        <w:t>"Приложение</w:t>
      </w:r>
      <w:r>
        <w:rPr>
          <w:b w:val="0"/>
          <w:sz w:val="24"/>
        </w:rPr>
        <w:t xml:space="preserve"> 10</w:t>
      </w:r>
    </w:p>
    <w:p w:rsidR="000749A4" w:rsidRPr="00F75C1C" w:rsidRDefault="000749A4" w:rsidP="000749A4">
      <w:pPr>
        <w:spacing w:after="240" w:line="240" w:lineRule="exact"/>
        <w:ind w:left="5528"/>
        <w:rPr>
          <w:rFonts w:ascii="Times New Roman" w:hAnsi="Times New Roman" w:cs="Times New Roman"/>
        </w:rPr>
      </w:pPr>
      <w:r w:rsidRPr="00F75C1C">
        <w:rPr>
          <w:rFonts w:ascii="Times New Roman" w:hAnsi="Times New Roman" w:cs="Times New Roman"/>
        </w:rPr>
        <w:t>к приказу комитета сельского  хозяйства Волгоградской области</w:t>
      </w:r>
      <w:r>
        <w:rPr>
          <w:rFonts w:ascii="Times New Roman" w:hAnsi="Times New Roman" w:cs="Times New Roman"/>
        </w:rPr>
        <w:t xml:space="preserve">                               </w:t>
      </w:r>
      <w:r w:rsidRPr="00F75C1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27.07.</w:t>
      </w:r>
      <w:r w:rsidRPr="00F75C1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F75C1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140</w:t>
      </w:r>
    </w:p>
    <w:p w:rsidR="009E488E" w:rsidRPr="00E6712F" w:rsidRDefault="009E488E" w:rsidP="00C366DD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E488E" w:rsidRPr="00E6712F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88E" w:rsidRPr="00E6712F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6"/>
      <w:bookmarkEnd w:id="0"/>
      <w:r w:rsidRPr="00E6712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A0C32" w:rsidRDefault="009E488E" w:rsidP="009E48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12F">
        <w:rPr>
          <w:rFonts w:ascii="Times New Roman" w:hAnsi="Times New Roman" w:cs="Times New Roman"/>
          <w:bCs/>
          <w:sz w:val="28"/>
          <w:szCs w:val="28"/>
        </w:rPr>
        <w:t xml:space="preserve">документов, подтверждающих целевое использование </w:t>
      </w:r>
      <w:r w:rsidR="00CB01A3">
        <w:rPr>
          <w:rFonts w:ascii="Times New Roman" w:hAnsi="Times New Roman" w:cs="Times New Roman"/>
          <w:bCs/>
          <w:sz w:val="28"/>
          <w:szCs w:val="28"/>
        </w:rPr>
        <w:t xml:space="preserve">краткосрочных </w:t>
      </w:r>
      <w:r w:rsidRPr="00E6712F">
        <w:rPr>
          <w:rFonts w:ascii="Times New Roman" w:hAnsi="Times New Roman" w:cs="Times New Roman"/>
          <w:bCs/>
          <w:sz w:val="28"/>
          <w:szCs w:val="28"/>
        </w:rPr>
        <w:t>кредитов (займов)</w:t>
      </w:r>
      <w:r w:rsidR="00C366DD">
        <w:rPr>
          <w:rFonts w:ascii="Times New Roman" w:hAnsi="Times New Roman" w:cs="Times New Roman"/>
          <w:bCs/>
          <w:sz w:val="28"/>
          <w:szCs w:val="28"/>
        </w:rPr>
        <w:t xml:space="preserve">, направленных </w:t>
      </w:r>
      <w:r w:rsidR="00F73ADD">
        <w:rPr>
          <w:rFonts w:ascii="Times New Roman" w:hAnsi="Times New Roman" w:cs="Times New Roman"/>
          <w:bCs/>
          <w:sz w:val="28"/>
          <w:szCs w:val="28"/>
        </w:rPr>
        <w:t>на</w:t>
      </w:r>
      <w:r w:rsidR="007A0C32">
        <w:rPr>
          <w:rFonts w:ascii="Times New Roman" w:hAnsi="Times New Roman" w:cs="Times New Roman"/>
          <w:bCs/>
          <w:sz w:val="28"/>
          <w:szCs w:val="28"/>
        </w:rPr>
        <w:t>:</w:t>
      </w:r>
    </w:p>
    <w:p w:rsidR="007A0C32" w:rsidRDefault="00F73ADD" w:rsidP="009E48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растениеводства, переработки и реализации продукции растениеводства</w:t>
      </w:r>
      <w:r w:rsidR="00C366DD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88E" w:rsidRDefault="00F73ADD" w:rsidP="009E48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животноводства, переработки и реализации продукции животноводства</w:t>
      </w:r>
      <w:r w:rsidR="004170D2">
        <w:rPr>
          <w:rFonts w:ascii="Times New Roman" w:hAnsi="Times New Roman" w:cs="Times New Roman"/>
          <w:bCs/>
          <w:sz w:val="28"/>
          <w:szCs w:val="28"/>
        </w:rPr>
        <w:t>;</w:t>
      </w:r>
    </w:p>
    <w:p w:rsidR="004170D2" w:rsidRPr="00871D90" w:rsidRDefault="004170D2" w:rsidP="009E48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90">
        <w:rPr>
          <w:rFonts w:ascii="Times New Roman" w:hAnsi="Times New Roman" w:cs="Times New Roman"/>
          <w:bCs/>
          <w:sz w:val="28"/>
          <w:szCs w:val="28"/>
        </w:rPr>
        <w:t>переработку продукции растениеводства и животноводства;</w:t>
      </w:r>
    </w:p>
    <w:p w:rsidR="004170D2" w:rsidRDefault="004170D2" w:rsidP="009E48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90">
        <w:rPr>
          <w:rFonts w:ascii="Times New Roman" w:hAnsi="Times New Roman" w:cs="Times New Roman"/>
          <w:bCs/>
          <w:sz w:val="28"/>
          <w:szCs w:val="28"/>
        </w:rPr>
        <w:t>на развитие молочного скотоводства</w:t>
      </w:r>
    </w:p>
    <w:p w:rsidR="00F73ADD" w:rsidRDefault="00F73ADD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8E" w:rsidRPr="00E6712F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12F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подтверждения целевого использования </w:t>
      </w:r>
      <w:r w:rsidR="00CB01A3">
        <w:rPr>
          <w:rFonts w:ascii="Times New Roman" w:hAnsi="Times New Roman" w:cs="Times New Roman"/>
          <w:sz w:val="28"/>
          <w:szCs w:val="28"/>
        </w:rPr>
        <w:t>краткосрочных кре</w:t>
      </w:r>
      <w:r w:rsidRPr="00E6712F">
        <w:rPr>
          <w:rFonts w:ascii="Times New Roman" w:hAnsi="Times New Roman" w:cs="Times New Roman"/>
          <w:sz w:val="28"/>
          <w:szCs w:val="28"/>
        </w:rPr>
        <w:t>дитов (займов), полученных по кредитным договорам (договорам займа):</w:t>
      </w:r>
    </w:p>
    <w:p w:rsidR="009E488E" w:rsidRPr="006167CC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7CC">
        <w:rPr>
          <w:rFonts w:ascii="Times New Roman" w:hAnsi="Times New Roman" w:cs="Times New Roman"/>
          <w:sz w:val="28"/>
          <w:szCs w:val="28"/>
        </w:rPr>
        <w:t xml:space="preserve">1) копии договоров </w:t>
      </w:r>
      <w:r w:rsidR="00E23C36">
        <w:rPr>
          <w:rFonts w:ascii="Times New Roman" w:hAnsi="Times New Roman" w:cs="Times New Roman"/>
          <w:sz w:val="28"/>
          <w:szCs w:val="28"/>
        </w:rPr>
        <w:t>купли-продажи (поставки)</w:t>
      </w:r>
      <w:r w:rsidRPr="006167CC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9E488E" w:rsidRPr="006167CC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7CC">
        <w:rPr>
          <w:rFonts w:ascii="Times New Roman" w:hAnsi="Times New Roman" w:cs="Times New Roman"/>
          <w:sz w:val="28"/>
          <w:szCs w:val="28"/>
        </w:rPr>
        <w:t>2) копии выписок банка к расчетному счету и платежных поручений на оплату товаров (включая авансовые платежи), страховых взносов;</w:t>
      </w:r>
    </w:p>
    <w:p w:rsidR="009E488E" w:rsidRPr="00F73ADD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ADD">
        <w:rPr>
          <w:rFonts w:ascii="Times New Roman" w:hAnsi="Times New Roman" w:cs="Times New Roman"/>
          <w:sz w:val="28"/>
          <w:szCs w:val="28"/>
        </w:rPr>
        <w:t>3) копии первичных учетных документов (товарных накладных, счетов-фактур, универсальных передаточных документов и др</w:t>
      </w:r>
      <w:r w:rsidR="00434D41" w:rsidRPr="00F73ADD">
        <w:rPr>
          <w:rFonts w:ascii="Times New Roman" w:hAnsi="Times New Roman" w:cs="Times New Roman"/>
          <w:sz w:val="28"/>
          <w:szCs w:val="28"/>
        </w:rPr>
        <w:t>.) с указанием наименования товара</w:t>
      </w:r>
      <w:r w:rsidR="0080374B" w:rsidRPr="00F73ADD">
        <w:rPr>
          <w:rFonts w:ascii="Times New Roman" w:hAnsi="Times New Roman" w:cs="Times New Roman"/>
          <w:sz w:val="28"/>
          <w:szCs w:val="28"/>
        </w:rPr>
        <w:t xml:space="preserve"> (по запасным частям – номер по каталогу)</w:t>
      </w:r>
      <w:r w:rsidRPr="00F73ADD">
        <w:rPr>
          <w:rFonts w:ascii="Times New Roman" w:hAnsi="Times New Roman" w:cs="Times New Roman"/>
          <w:sz w:val="28"/>
          <w:szCs w:val="28"/>
        </w:rPr>
        <w:t>;</w:t>
      </w:r>
    </w:p>
    <w:p w:rsidR="009E488E" w:rsidRPr="006167CC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7CC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571" w:history="1">
        <w:r w:rsidRPr="006167C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167CC">
        <w:t xml:space="preserve"> </w:t>
      </w:r>
      <w:r w:rsidRPr="006167CC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документов, подтверждающих целевое использование кредита (займа), в электронном виде (файл в формате MS Excel) и на бумажном носителе по форме согласно приложению </w:t>
      </w:r>
      <w:r w:rsidR="006167CC" w:rsidRPr="007A0C32">
        <w:rPr>
          <w:rFonts w:ascii="Times New Roman" w:hAnsi="Times New Roman" w:cs="Times New Roman"/>
          <w:sz w:val="28"/>
          <w:szCs w:val="28"/>
        </w:rPr>
        <w:t>1</w:t>
      </w:r>
      <w:r w:rsidR="009E0C07" w:rsidRPr="007A0C32">
        <w:rPr>
          <w:rFonts w:ascii="Times New Roman" w:hAnsi="Times New Roman" w:cs="Times New Roman"/>
          <w:sz w:val="28"/>
          <w:szCs w:val="28"/>
        </w:rPr>
        <w:t>2</w:t>
      </w:r>
      <w:r w:rsidRPr="006167CC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9E488E" w:rsidRDefault="009E488E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7CC">
        <w:rPr>
          <w:rFonts w:ascii="Times New Roman" w:hAnsi="Times New Roman" w:cs="Times New Roman"/>
          <w:sz w:val="28"/>
          <w:szCs w:val="28"/>
        </w:rPr>
        <w:t>5) копии договоров страхования - представляются для подтверждения использования кредита (займа) на уплату страховых взносов при страховании сельскохозяйственной продукции.</w:t>
      </w:r>
    </w:p>
    <w:p w:rsidR="007A0C32" w:rsidRDefault="007A0C32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C32" w:rsidRDefault="007A0C32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C32" w:rsidRDefault="007A0C32" w:rsidP="009E4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0C32" w:rsidSect="00E6712F">
      <w:headerReference w:type="default" r:id="rId6"/>
      <w:pgSz w:w="11906" w:h="16838"/>
      <w:pgMar w:top="567" w:right="1134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2A" w:rsidRDefault="00FD232A" w:rsidP="00CB7F08">
      <w:pPr>
        <w:spacing w:after="0" w:line="240" w:lineRule="auto"/>
      </w:pPr>
      <w:r>
        <w:separator/>
      </w:r>
    </w:p>
  </w:endnote>
  <w:endnote w:type="continuationSeparator" w:id="1">
    <w:p w:rsidR="00FD232A" w:rsidRDefault="00FD232A" w:rsidP="00CB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2A" w:rsidRDefault="00FD232A" w:rsidP="00CB7F08">
      <w:pPr>
        <w:spacing w:after="0" w:line="240" w:lineRule="auto"/>
      </w:pPr>
      <w:r>
        <w:separator/>
      </w:r>
    </w:p>
  </w:footnote>
  <w:footnote w:type="continuationSeparator" w:id="1">
    <w:p w:rsidR="00FD232A" w:rsidRDefault="00FD232A" w:rsidP="00CB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7500"/>
      <w:docPartObj>
        <w:docPartGallery w:val="Page Numbers (Top of Page)"/>
        <w:docPartUnique/>
      </w:docPartObj>
    </w:sdtPr>
    <w:sdtContent>
      <w:p w:rsidR="00871D90" w:rsidRDefault="004F21D6">
        <w:pPr>
          <w:pStyle w:val="a3"/>
          <w:jc w:val="center"/>
        </w:pPr>
        <w:fldSimple w:instr=" PAGE   \* MERGEFORMAT ">
          <w:r w:rsidR="00871D90">
            <w:rPr>
              <w:noProof/>
            </w:rPr>
            <w:t>2</w:t>
          </w:r>
        </w:fldSimple>
      </w:p>
    </w:sdtContent>
  </w:sdt>
  <w:p w:rsidR="00871D90" w:rsidRDefault="00871D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8E"/>
    <w:rsid w:val="0000032C"/>
    <w:rsid w:val="000106DF"/>
    <w:rsid w:val="0006485B"/>
    <w:rsid w:val="00065C08"/>
    <w:rsid w:val="000749A4"/>
    <w:rsid w:val="001A059D"/>
    <w:rsid w:val="001B0FDB"/>
    <w:rsid w:val="001B137C"/>
    <w:rsid w:val="001B547D"/>
    <w:rsid w:val="001D0F27"/>
    <w:rsid w:val="00213009"/>
    <w:rsid w:val="002251A7"/>
    <w:rsid w:val="002468BD"/>
    <w:rsid w:val="00283817"/>
    <w:rsid w:val="00332A1B"/>
    <w:rsid w:val="003407B1"/>
    <w:rsid w:val="00415A3F"/>
    <w:rsid w:val="004170D2"/>
    <w:rsid w:val="00434D41"/>
    <w:rsid w:val="004523AD"/>
    <w:rsid w:val="004E0A73"/>
    <w:rsid w:val="004F21D6"/>
    <w:rsid w:val="00586D95"/>
    <w:rsid w:val="00615D14"/>
    <w:rsid w:val="006167CC"/>
    <w:rsid w:val="00684EB3"/>
    <w:rsid w:val="006B581B"/>
    <w:rsid w:val="006C01F7"/>
    <w:rsid w:val="006E5612"/>
    <w:rsid w:val="0073648C"/>
    <w:rsid w:val="0075575D"/>
    <w:rsid w:val="00757397"/>
    <w:rsid w:val="007A0C32"/>
    <w:rsid w:val="007C5632"/>
    <w:rsid w:val="007F04C9"/>
    <w:rsid w:val="0080374B"/>
    <w:rsid w:val="00871D90"/>
    <w:rsid w:val="00894A02"/>
    <w:rsid w:val="008B0109"/>
    <w:rsid w:val="008C446C"/>
    <w:rsid w:val="008D76A3"/>
    <w:rsid w:val="008F4A87"/>
    <w:rsid w:val="0095689C"/>
    <w:rsid w:val="00980E96"/>
    <w:rsid w:val="009E0C07"/>
    <w:rsid w:val="009E488E"/>
    <w:rsid w:val="009E5B31"/>
    <w:rsid w:val="00A465CA"/>
    <w:rsid w:val="00B477F7"/>
    <w:rsid w:val="00B94625"/>
    <w:rsid w:val="00B96553"/>
    <w:rsid w:val="00C319A3"/>
    <w:rsid w:val="00C366DD"/>
    <w:rsid w:val="00C36C98"/>
    <w:rsid w:val="00C567C7"/>
    <w:rsid w:val="00C928F7"/>
    <w:rsid w:val="00CB01A3"/>
    <w:rsid w:val="00CB7F08"/>
    <w:rsid w:val="00D265ED"/>
    <w:rsid w:val="00D4433F"/>
    <w:rsid w:val="00D964A6"/>
    <w:rsid w:val="00E23C36"/>
    <w:rsid w:val="00E6712F"/>
    <w:rsid w:val="00E76EB4"/>
    <w:rsid w:val="00EF0F8A"/>
    <w:rsid w:val="00F73ADD"/>
    <w:rsid w:val="00F74186"/>
    <w:rsid w:val="00FA2FDD"/>
    <w:rsid w:val="00FD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8E"/>
  </w:style>
  <w:style w:type="paragraph" w:styleId="1">
    <w:name w:val="heading 1"/>
    <w:basedOn w:val="a"/>
    <w:next w:val="a"/>
    <w:link w:val="10"/>
    <w:qFormat/>
    <w:rsid w:val="000749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4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08"/>
  </w:style>
  <w:style w:type="paragraph" w:styleId="a5">
    <w:name w:val="footer"/>
    <w:basedOn w:val="a"/>
    <w:link w:val="a6"/>
    <w:uiPriority w:val="99"/>
    <w:semiHidden/>
    <w:unhideWhenUsed/>
    <w:rsid w:val="00CB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F08"/>
  </w:style>
  <w:style w:type="paragraph" w:styleId="a7">
    <w:name w:val="Balloon Text"/>
    <w:basedOn w:val="a"/>
    <w:link w:val="a8"/>
    <w:uiPriority w:val="99"/>
    <w:semiHidden/>
    <w:unhideWhenUsed/>
    <w:rsid w:val="009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7A0C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C32"/>
  </w:style>
  <w:style w:type="character" w:customStyle="1" w:styleId="10">
    <w:name w:val="Заголовок 1 Знак"/>
    <w:basedOn w:val="a0"/>
    <w:link w:val="1"/>
    <w:rsid w:val="000749A4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7</cp:revision>
  <cp:lastPrinted>2016-09-14T10:06:00Z</cp:lastPrinted>
  <dcterms:created xsi:type="dcterms:W3CDTF">2016-03-16T08:57:00Z</dcterms:created>
  <dcterms:modified xsi:type="dcterms:W3CDTF">2016-09-28T06:16:00Z</dcterms:modified>
</cp:coreProperties>
</file>