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1A" w:rsidRPr="007977DD" w:rsidRDefault="00CF1B1A" w:rsidP="00CF1B1A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CF1B1A" w:rsidRPr="007977DD" w:rsidRDefault="00CF1B1A" w:rsidP="00CF1B1A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CF1B1A" w:rsidRPr="00B2234D" w:rsidRDefault="00CF1B1A" w:rsidP="00CF1B1A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CF1B1A" w:rsidRDefault="00CF1B1A" w:rsidP="00CF1B1A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п. </w:t>
      </w:r>
      <w:proofErr w:type="spellStart"/>
      <w:r>
        <w:rPr>
          <w:b/>
          <w:sz w:val="22"/>
          <w:szCs w:val="22"/>
        </w:rPr>
        <w:t>Ильевка</w:t>
      </w:r>
      <w:proofErr w:type="spellEnd"/>
      <w:r>
        <w:rPr>
          <w:b/>
          <w:sz w:val="22"/>
          <w:szCs w:val="22"/>
        </w:rPr>
        <w:t>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CF1B1A" w:rsidTr="00615592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1B1A" w:rsidRPr="007977DD" w:rsidRDefault="00CF1B1A" w:rsidP="00615592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CF1B1A" w:rsidRPr="00714E93" w:rsidRDefault="00CF1B1A" w:rsidP="00CF1B1A">
      <w:pPr>
        <w:rPr>
          <w:b/>
          <w:sz w:val="28"/>
          <w:szCs w:val="28"/>
        </w:rPr>
      </w:pPr>
      <w:proofErr w:type="gramStart"/>
      <w:r w:rsidRPr="00714E93">
        <w:rPr>
          <w:b/>
          <w:sz w:val="28"/>
          <w:szCs w:val="28"/>
        </w:rPr>
        <w:t xml:space="preserve">от </w:t>
      </w:r>
      <w:r w:rsidR="00652C20">
        <w:rPr>
          <w:b/>
          <w:sz w:val="28"/>
          <w:szCs w:val="28"/>
        </w:rPr>
        <w:t xml:space="preserve"> 07.10</w:t>
      </w:r>
      <w:r w:rsidRPr="00714E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2015</w:t>
      </w:r>
      <w:proofErr w:type="gramEnd"/>
      <w:r w:rsidRPr="00714E93">
        <w:rPr>
          <w:b/>
          <w:sz w:val="28"/>
          <w:szCs w:val="28"/>
        </w:rPr>
        <w:t xml:space="preserve"> года   </w:t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 w:rsidRPr="00714E9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714E93">
        <w:rPr>
          <w:b/>
          <w:sz w:val="28"/>
          <w:szCs w:val="28"/>
        </w:rPr>
        <w:t>№</w:t>
      </w:r>
      <w:r w:rsidR="00652C20">
        <w:rPr>
          <w:b/>
          <w:sz w:val="28"/>
          <w:szCs w:val="28"/>
        </w:rPr>
        <w:t>47</w:t>
      </w:r>
    </w:p>
    <w:p w:rsidR="009627F2" w:rsidRDefault="009627F2" w:rsidP="009627F2">
      <w:pPr>
        <w:pStyle w:val="aa"/>
        <w:spacing w:after="0" w:afterAutospacing="0"/>
        <w:jc w:val="center"/>
      </w:pPr>
    </w:p>
    <w:p w:rsidR="00126AF4" w:rsidRPr="00952B68" w:rsidRDefault="00126AF4" w:rsidP="00126AF4">
      <w:pPr>
        <w:jc w:val="center"/>
        <w:rPr>
          <w:b/>
          <w:sz w:val="28"/>
          <w:szCs w:val="28"/>
        </w:rPr>
      </w:pPr>
      <w:r w:rsidRPr="00952B68">
        <w:rPr>
          <w:b/>
          <w:sz w:val="28"/>
          <w:szCs w:val="28"/>
        </w:rPr>
        <w:t xml:space="preserve">О передаче на праве безвозмездного пользования муниципального </w:t>
      </w:r>
    </w:p>
    <w:p w:rsidR="00126AF4" w:rsidRPr="00952B68" w:rsidRDefault="00126AF4" w:rsidP="00126AF4">
      <w:pPr>
        <w:jc w:val="center"/>
        <w:rPr>
          <w:b/>
          <w:sz w:val="28"/>
          <w:szCs w:val="28"/>
        </w:rPr>
      </w:pPr>
      <w:proofErr w:type="gramStart"/>
      <w:r w:rsidRPr="00952B68">
        <w:rPr>
          <w:b/>
          <w:sz w:val="28"/>
          <w:szCs w:val="28"/>
        </w:rPr>
        <w:t xml:space="preserve">имущества  </w:t>
      </w:r>
      <w:proofErr w:type="spellStart"/>
      <w:r w:rsidR="006743DE" w:rsidRPr="00952B68">
        <w:rPr>
          <w:b/>
          <w:sz w:val="28"/>
          <w:szCs w:val="28"/>
        </w:rPr>
        <w:t>Ильевского</w:t>
      </w:r>
      <w:proofErr w:type="spellEnd"/>
      <w:proofErr w:type="gramEnd"/>
      <w:r w:rsidR="006743DE" w:rsidRPr="00952B68">
        <w:rPr>
          <w:b/>
          <w:sz w:val="28"/>
          <w:szCs w:val="28"/>
        </w:rPr>
        <w:t xml:space="preserve"> сельского поселения </w:t>
      </w:r>
      <w:r w:rsidRPr="00952B68">
        <w:rPr>
          <w:b/>
          <w:sz w:val="28"/>
          <w:szCs w:val="28"/>
        </w:rPr>
        <w:t>в муниципальную собственность Калачевского муниципального района Волгоградской области в порядке разграничения муниципального имущества</w:t>
      </w:r>
    </w:p>
    <w:p w:rsidR="00126AF4" w:rsidRDefault="00126AF4" w:rsidP="00126AF4">
      <w:pPr>
        <w:jc w:val="center"/>
        <w:rPr>
          <w:b/>
        </w:rPr>
      </w:pPr>
    </w:p>
    <w:p w:rsidR="00126AF4" w:rsidRPr="006743DE" w:rsidRDefault="00CF1B1A" w:rsidP="00674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</w:t>
      </w:r>
      <w:r w:rsidR="00126AF4" w:rsidRPr="00CF1B1A">
        <w:rPr>
          <w:sz w:val="28"/>
          <w:szCs w:val="28"/>
        </w:rPr>
        <w:t xml:space="preserve">уководствуясь </w:t>
      </w:r>
      <w:r w:rsidR="007B4E21" w:rsidRPr="00CF1B1A">
        <w:rPr>
          <w:sz w:val="28"/>
          <w:szCs w:val="28"/>
        </w:rPr>
        <w:t>Законом Волгоградской об</w:t>
      </w:r>
      <w:r w:rsidRPr="00CF1B1A">
        <w:rPr>
          <w:sz w:val="28"/>
          <w:szCs w:val="28"/>
        </w:rPr>
        <w:t>ласти №135-ОД от 27.08.2015года</w:t>
      </w:r>
      <w:r w:rsidR="007B4E21" w:rsidRPr="00CF1B1A">
        <w:rPr>
          <w:sz w:val="28"/>
          <w:szCs w:val="28"/>
        </w:rPr>
        <w:t xml:space="preserve"> </w:t>
      </w:r>
      <w:r w:rsidRPr="00CF1B1A">
        <w:rPr>
          <w:sz w:val="28"/>
          <w:szCs w:val="28"/>
        </w:rPr>
        <w:t>«О порядке согласования перечня муниципального имущества, подлежащего безвозмездной передаче, порядке направления согласованных предложений органами  местного самоуправления муниципальных образований и перечне документов, необходимых для принятия правового акта Волгоградской области о разграничении муниципального  имущества»</w:t>
      </w:r>
      <w:r>
        <w:rPr>
          <w:sz w:val="28"/>
          <w:szCs w:val="28"/>
        </w:rPr>
        <w:t xml:space="preserve">, </w:t>
      </w:r>
      <w:r w:rsidR="00126AF4" w:rsidRPr="00CF1B1A">
        <w:rPr>
          <w:sz w:val="28"/>
          <w:szCs w:val="28"/>
        </w:rPr>
        <w:t>статьей 50 №131- ФЗ от 06.10.2</w:t>
      </w:r>
      <w:r>
        <w:rPr>
          <w:sz w:val="28"/>
          <w:szCs w:val="28"/>
        </w:rPr>
        <w:t>003 года Российской Федерации «</w:t>
      </w:r>
      <w:r w:rsidR="00126AF4" w:rsidRPr="00CF1B1A">
        <w:rPr>
          <w:sz w:val="28"/>
          <w:szCs w:val="28"/>
        </w:rPr>
        <w:t xml:space="preserve">Об общих принципах организации местного самоуправления в РФ», </w:t>
      </w:r>
      <w:r>
        <w:rPr>
          <w:sz w:val="28"/>
          <w:szCs w:val="28"/>
        </w:rPr>
        <w:t>Уставом</w:t>
      </w:r>
      <w:r w:rsidR="00126AF4" w:rsidRPr="00CF1B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</w:t>
      </w:r>
      <w:r w:rsidR="00126AF4" w:rsidRPr="00CF1B1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proofErr w:type="spellStart"/>
      <w:r w:rsidR="006743DE">
        <w:rPr>
          <w:sz w:val="28"/>
          <w:szCs w:val="28"/>
        </w:rPr>
        <w:t>Ильевский</w:t>
      </w:r>
      <w:proofErr w:type="spellEnd"/>
      <w:r w:rsidR="006743DE">
        <w:rPr>
          <w:sz w:val="28"/>
          <w:szCs w:val="28"/>
        </w:rPr>
        <w:t xml:space="preserve"> сельский Совет</w:t>
      </w:r>
    </w:p>
    <w:p w:rsidR="00126AF4" w:rsidRPr="006743DE" w:rsidRDefault="00126AF4" w:rsidP="006743DE">
      <w:pPr>
        <w:rPr>
          <w:b/>
        </w:rPr>
      </w:pPr>
      <w:r w:rsidRPr="006743DE">
        <w:rPr>
          <w:b/>
        </w:rPr>
        <w:t>Р Е Ш И Л:</w:t>
      </w:r>
    </w:p>
    <w:p w:rsidR="00126AF4" w:rsidRDefault="00126AF4" w:rsidP="00126AF4">
      <w:pPr>
        <w:ind w:firstLine="709"/>
        <w:jc w:val="both"/>
      </w:pPr>
    </w:p>
    <w:p w:rsidR="00952B68" w:rsidRPr="00DF06EF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2B6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F06EF">
        <w:rPr>
          <w:sz w:val="28"/>
          <w:szCs w:val="28"/>
        </w:rPr>
        <w:t xml:space="preserve">Согласовать безвозмездную передачу в </w:t>
      </w:r>
      <w:r>
        <w:rPr>
          <w:sz w:val="28"/>
          <w:szCs w:val="28"/>
        </w:rPr>
        <w:t xml:space="preserve">муниципальную </w:t>
      </w:r>
      <w:r w:rsidRPr="00DF06EF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Калачевского муниципального района </w:t>
      </w:r>
      <w:r w:rsidRPr="00DF06EF">
        <w:rPr>
          <w:sz w:val="28"/>
          <w:szCs w:val="28"/>
        </w:rPr>
        <w:t>следующего имущества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поселения, Калачевского муниципального района, Волгоградской области, согласно приложения № 1 к настоящему Решению.</w:t>
      </w: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B68">
        <w:rPr>
          <w:b/>
          <w:sz w:val="28"/>
          <w:szCs w:val="28"/>
        </w:rPr>
        <w:t xml:space="preserve">  2.</w:t>
      </w:r>
      <w:r>
        <w:rPr>
          <w:sz w:val="28"/>
          <w:szCs w:val="28"/>
        </w:rPr>
        <w:t xml:space="preserve"> </w:t>
      </w:r>
      <w:r w:rsidRPr="00403278">
        <w:rPr>
          <w:sz w:val="28"/>
          <w:szCs w:val="28"/>
        </w:rPr>
        <w:t>Настоящее Решение вступает в силу со дня его официального о</w:t>
      </w:r>
      <w:r>
        <w:rPr>
          <w:sz w:val="28"/>
          <w:szCs w:val="28"/>
        </w:rPr>
        <w:t>бнародования.</w:t>
      </w: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2B68">
        <w:rPr>
          <w:b/>
          <w:sz w:val="28"/>
          <w:szCs w:val="28"/>
        </w:rPr>
        <w:t xml:space="preserve">Глава </w:t>
      </w:r>
      <w:proofErr w:type="spellStart"/>
      <w:r w:rsidRPr="00952B68">
        <w:rPr>
          <w:b/>
          <w:sz w:val="28"/>
          <w:szCs w:val="28"/>
        </w:rPr>
        <w:t>Ильевского</w:t>
      </w:r>
      <w:proofErr w:type="spellEnd"/>
      <w:r w:rsidRPr="00952B68">
        <w:rPr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952B68">
        <w:rPr>
          <w:b/>
          <w:sz w:val="28"/>
          <w:szCs w:val="28"/>
        </w:rPr>
        <w:t>И.В.Горбатова</w:t>
      </w:r>
      <w:proofErr w:type="spellEnd"/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2B68" w:rsidRP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Совета                            </w:t>
      </w:r>
      <w:proofErr w:type="spellStart"/>
      <w:r>
        <w:rPr>
          <w:b/>
          <w:sz w:val="28"/>
          <w:szCs w:val="28"/>
        </w:rPr>
        <w:t>В.В.Акимова</w:t>
      </w:r>
      <w:proofErr w:type="spellEnd"/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Pr="0040327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AF4" w:rsidRDefault="00126AF4" w:rsidP="00126AF4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26AF4" w:rsidRDefault="00126AF4" w:rsidP="00126AF4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26AF4" w:rsidRDefault="00126AF4" w:rsidP="00126AF4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7A49DA" w:rsidRDefault="007A49DA" w:rsidP="007A49DA">
      <w:pPr>
        <w:ind w:left="1418" w:right="1418"/>
        <w:jc w:val="center"/>
        <w:sectPr w:rsidR="007A49DA" w:rsidSect="001145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719" w:right="747" w:bottom="1843" w:left="1418" w:header="720" w:footer="720" w:gutter="0"/>
          <w:cols w:space="720"/>
        </w:sectPr>
      </w:pPr>
    </w:p>
    <w:p w:rsidR="007A49DA" w:rsidRPr="00485A90" w:rsidRDefault="007A49DA" w:rsidP="007A49DA">
      <w:pPr>
        <w:ind w:left="1418" w:right="1418"/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  <w:gridCol w:w="4077"/>
      </w:tblGrid>
      <w:tr w:rsidR="007A49DA" w:rsidRPr="00485A90" w:rsidTr="00615592">
        <w:trPr>
          <w:jc w:val="right"/>
        </w:trPr>
        <w:tc>
          <w:tcPr>
            <w:tcW w:w="4219" w:type="dxa"/>
          </w:tcPr>
          <w:p w:rsidR="007A49DA" w:rsidRPr="00485A90" w:rsidRDefault="007A49DA" w:rsidP="00615592">
            <w:pPr>
              <w:ind w:right="1418"/>
              <w:jc w:val="center"/>
            </w:pPr>
          </w:p>
        </w:tc>
        <w:tc>
          <w:tcPr>
            <w:tcW w:w="4077" w:type="dxa"/>
          </w:tcPr>
          <w:p w:rsidR="007A49DA" w:rsidRPr="00485A90" w:rsidRDefault="007A49DA" w:rsidP="007A49DA">
            <w:pPr>
              <w:ind w:right="1418"/>
            </w:pPr>
            <w:r>
              <w:t xml:space="preserve">Приложение 1 к Решению </w:t>
            </w:r>
            <w:proofErr w:type="spellStart"/>
            <w:r>
              <w:t>Ильевского</w:t>
            </w:r>
            <w:proofErr w:type="spellEnd"/>
            <w:r>
              <w:t xml:space="preserve"> сельского Совета </w:t>
            </w:r>
          </w:p>
          <w:p w:rsidR="007A49DA" w:rsidRPr="00485A90" w:rsidRDefault="007A49DA" w:rsidP="00615592">
            <w:pPr>
              <w:ind w:right="1418"/>
            </w:pPr>
            <w:r>
              <w:t>от 07.10.2015 г.</w:t>
            </w:r>
            <w:r w:rsidRPr="00485A90">
              <w:t xml:space="preserve">    №</w:t>
            </w:r>
            <w:r>
              <w:t>47</w:t>
            </w:r>
          </w:p>
        </w:tc>
      </w:tr>
    </w:tbl>
    <w:p w:rsidR="007A49DA" w:rsidRPr="00485A90" w:rsidRDefault="007A49DA" w:rsidP="007A49DA">
      <w:pPr>
        <w:rPr>
          <w:color w:val="000000"/>
        </w:rPr>
      </w:pPr>
    </w:p>
    <w:p w:rsidR="007A49DA" w:rsidRPr="00485A90" w:rsidRDefault="007A49DA" w:rsidP="007A49DA">
      <w:pPr>
        <w:ind w:left="1418" w:right="1418"/>
        <w:jc w:val="center"/>
      </w:pPr>
    </w:p>
    <w:p w:rsidR="007A49DA" w:rsidRPr="00485A90" w:rsidRDefault="007A49DA" w:rsidP="007A49DA">
      <w:pPr>
        <w:ind w:left="1418" w:right="1418"/>
        <w:jc w:val="center"/>
      </w:pPr>
    </w:p>
    <w:p w:rsidR="007A49DA" w:rsidRPr="00485A90" w:rsidRDefault="007A49DA" w:rsidP="007A49DA">
      <w:pPr>
        <w:ind w:left="1418" w:right="1418"/>
        <w:jc w:val="center"/>
      </w:pPr>
    </w:p>
    <w:p w:rsidR="007A49DA" w:rsidRPr="00485A90" w:rsidRDefault="007A49DA" w:rsidP="007A49DA">
      <w:pPr>
        <w:ind w:left="1418" w:right="1418"/>
        <w:jc w:val="center"/>
      </w:pPr>
      <w:r w:rsidRPr="00485A90">
        <w:t>ПЕРЕЧЕНЬ</w:t>
      </w:r>
    </w:p>
    <w:p w:rsidR="007A49DA" w:rsidRPr="00485A90" w:rsidRDefault="007A49DA" w:rsidP="007A49DA">
      <w:pPr>
        <w:ind w:right="-1"/>
        <w:jc w:val="center"/>
        <w:rPr>
          <w:color w:val="000000"/>
        </w:rPr>
      </w:pPr>
      <w:r w:rsidRPr="00485A90">
        <w:rPr>
          <w:color w:val="000000"/>
        </w:rPr>
        <w:t>муниципального имущества, находящегося в муниципальной собственности</w:t>
      </w:r>
    </w:p>
    <w:p w:rsidR="007A49DA" w:rsidRPr="00485A90" w:rsidRDefault="007A49DA" w:rsidP="007A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proofErr w:type="spellStart"/>
      <w:r w:rsidRPr="00485A90">
        <w:rPr>
          <w:color w:val="000000"/>
        </w:rPr>
        <w:t>Ильевского</w:t>
      </w:r>
      <w:proofErr w:type="spellEnd"/>
      <w:r w:rsidRPr="00485A90">
        <w:rPr>
          <w:color w:val="000000"/>
        </w:rPr>
        <w:t xml:space="preserve"> сельского поселения и</w:t>
      </w:r>
    </w:p>
    <w:p w:rsidR="007A49DA" w:rsidRPr="00485A90" w:rsidRDefault="007A49DA" w:rsidP="007A49DA">
      <w:pPr>
        <w:ind w:right="-1"/>
        <w:jc w:val="center"/>
      </w:pPr>
      <w:r w:rsidRPr="00485A90">
        <w:t xml:space="preserve">подлежащего безвозмездной передаче в муниципальную собственность </w:t>
      </w:r>
    </w:p>
    <w:p w:rsidR="007A49DA" w:rsidRPr="00485A90" w:rsidRDefault="007A49DA" w:rsidP="007A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485A90">
        <w:rPr>
          <w:color w:val="000000"/>
        </w:rPr>
        <w:t>Калачевского муниципального района Волгоградской области</w:t>
      </w:r>
    </w:p>
    <w:p w:rsidR="007A49DA" w:rsidRPr="00485A90" w:rsidRDefault="007A49DA" w:rsidP="007A49DA">
      <w:pPr>
        <w:ind w:right="-1"/>
        <w:jc w:val="center"/>
        <w:rPr>
          <w:color w:val="000000"/>
        </w:rPr>
      </w:pPr>
      <w:r w:rsidRPr="00485A90">
        <w:rPr>
          <w:color w:val="000000"/>
        </w:rPr>
        <w:t>в порядке разграничения муниципального имущества</w:t>
      </w:r>
    </w:p>
    <w:p w:rsidR="007A49DA" w:rsidRPr="00485A90" w:rsidRDefault="007A49DA" w:rsidP="007A49DA">
      <w:pPr>
        <w:rPr>
          <w:color w:val="000000"/>
        </w:rPr>
      </w:pPr>
    </w:p>
    <w:p w:rsidR="007A49DA" w:rsidRPr="00485A90" w:rsidRDefault="007A49DA" w:rsidP="007A49DA">
      <w:pPr>
        <w:jc w:val="center"/>
        <w:rPr>
          <w:color w:val="000000"/>
        </w:rPr>
      </w:pPr>
    </w:p>
    <w:p w:rsidR="007A49DA" w:rsidRPr="00485A90" w:rsidRDefault="007A49DA" w:rsidP="007A49DA">
      <w:pPr>
        <w:jc w:val="center"/>
        <w:rPr>
          <w:color w:val="000000"/>
        </w:rPr>
      </w:pPr>
    </w:p>
    <w:p w:rsidR="007A49DA" w:rsidRPr="00485A90" w:rsidRDefault="007A49DA" w:rsidP="007A49DA">
      <w:pPr>
        <w:jc w:val="center"/>
        <w:rPr>
          <w:color w:val="000000"/>
        </w:rPr>
      </w:pPr>
      <w:r w:rsidRPr="00485A90">
        <w:rPr>
          <w:color w:val="000000"/>
        </w:rPr>
        <w:t>Муниципальные унитарные предприятия</w:t>
      </w:r>
    </w:p>
    <w:p w:rsidR="007A49DA" w:rsidRPr="00485A90" w:rsidRDefault="007A49DA" w:rsidP="007A49DA">
      <w:pPr>
        <w:jc w:val="center"/>
        <w:rPr>
          <w:color w:val="000000"/>
        </w:rPr>
      </w:pPr>
      <w:r w:rsidRPr="00485A90">
        <w:rPr>
          <w:color w:val="000000"/>
        </w:rPr>
        <w:t>и муниципальные учреждения</w:t>
      </w:r>
    </w:p>
    <w:p w:rsidR="007A49DA" w:rsidRPr="00485A90" w:rsidRDefault="007A49DA" w:rsidP="007A49DA">
      <w:pPr>
        <w:rPr>
          <w:color w:val="000000"/>
        </w:rPr>
      </w:pP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3005"/>
        <w:gridCol w:w="3948"/>
        <w:gridCol w:w="838"/>
        <w:gridCol w:w="632"/>
        <w:gridCol w:w="4046"/>
        <w:gridCol w:w="856"/>
      </w:tblGrid>
      <w:tr w:rsidR="007A49DA" w:rsidRPr="00485A90" w:rsidTr="00615592">
        <w:trPr>
          <w:trHeight w:val="565"/>
          <w:jc w:val="center"/>
        </w:trPr>
        <w:tc>
          <w:tcPr>
            <w:tcW w:w="866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№ п/п</w:t>
            </w:r>
          </w:p>
        </w:tc>
        <w:tc>
          <w:tcPr>
            <w:tcW w:w="6953" w:type="dxa"/>
            <w:gridSpan w:val="2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 xml:space="preserve">Наименование </w:t>
            </w:r>
          </w:p>
        </w:tc>
        <w:tc>
          <w:tcPr>
            <w:tcW w:w="1470" w:type="dxa"/>
            <w:gridSpan w:val="2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ИНН</w:t>
            </w:r>
          </w:p>
        </w:tc>
        <w:tc>
          <w:tcPr>
            <w:tcW w:w="4902" w:type="dxa"/>
            <w:gridSpan w:val="2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 xml:space="preserve">Адрес </w:t>
            </w:r>
          </w:p>
        </w:tc>
      </w:tr>
      <w:tr w:rsidR="007A49DA" w:rsidRPr="00485A90" w:rsidTr="00615592">
        <w:trPr>
          <w:trHeight w:val="275"/>
          <w:jc w:val="center"/>
        </w:trPr>
        <w:tc>
          <w:tcPr>
            <w:tcW w:w="866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1</w:t>
            </w:r>
          </w:p>
        </w:tc>
        <w:tc>
          <w:tcPr>
            <w:tcW w:w="6953" w:type="dxa"/>
            <w:gridSpan w:val="2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2</w:t>
            </w:r>
          </w:p>
        </w:tc>
        <w:tc>
          <w:tcPr>
            <w:tcW w:w="1470" w:type="dxa"/>
            <w:gridSpan w:val="2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3</w:t>
            </w:r>
          </w:p>
        </w:tc>
        <w:tc>
          <w:tcPr>
            <w:tcW w:w="4902" w:type="dxa"/>
            <w:gridSpan w:val="2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4</w:t>
            </w:r>
          </w:p>
        </w:tc>
      </w:tr>
      <w:tr w:rsidR="007A49DA" w:rsidRPr="00485A90" w:rsidTr="00615592">
        <w:trPr>
          <w:trHeight w:val="415"/>
          <w:jc w:val="center"/>
        </w:trPr>
        <w:tc>
          <w:tcPr>
            <w:tcW w:w="866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1</w:t>
            </w:r>
          </w:p>
        </w:tc>
        <w:tc>
          <w:tcPr>
            <w:tcW w:w="6953" w:type="dxa"/>
            <w:gridSpan w:val="2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Муниципальное унитарное предприятие «</w:t>
            </w:r>
            <w:proofErr w:type="spellStart"/>
            <w:r w:rsidRPr="00485A90">
              <w:rPr>
                <w:color w:val="000000"/>
              </w:rPr>
              <w:t>Ильевское</w:t>
            </w:r>
            <w:proofErr w:type="spellEnd"/>
            <w:r w:rsidRPr="00485A90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1470" w:type="dxa"/>
            <w:gridSpan w:val="2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3409011600</w:t>
            </w:r>
          </w:p>
        </w:tc>
        <w:tc>
          <w:tcPr>
            <w:tcW w:w="4902" w:type="dxa"/>
            <w:gridSpan w:val="2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404521 Волгоградская область, Калачевский район, </w:t>
            </w:r>
            <w:proofErr w:type="spellStart"/>
            <w:r w:rsidRPr="00485A90">
              <w:rPr>
                <w:color w:val="000000"/>
              </w:rPr>
              <w:t>п.Пятиморск</w:t>
            </w:r>
            <w:proofErr w:type="spellEnd"/>
            <w:r w:rsidRPr="00485A90">
              <w:rPr>
                <w:color w:val="000000"/>
              </w:rPr>
              <w:t xml:space="preserve">, </w:t>
            </w:r>
            <w:proofErr w:type="spellStart"/>
            <w:r w:rsidRPr="00485A90">
              <w:rPr>
                <w:color w:val="000000"/>
              </w:rPr>
              <w:t>ул.Ленина</w:t>
            </w:r>
            <w:proofErr w:type="spellEnd"/>
            <w:r w:rsidRPr="00485A90">
              <w:rPr>
                <w:color w:val="000000"/>
              </w:rPr>
              <w:t>, д.39А</w:t>
            </w:r>
          </w:p>
        </w:tc>
      </w:tr>
      <w:tr w:rsidR="007A49DA" w:rsidRPr="00485A90" w:rsidTr="0061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3871" w:type="dxa"/>
          <w:wAfter w:w="856" w:type="dxa"/>
          <w:jc w:val="center"/>
        </w:trPr>
        <w:tc>
          <w:tcPr>
            <w:tcW w:w="4786" w:type="dxa"/>
            <w:gridSpan w:val="2"/>
          </w:tcPr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4678" w:type="dxa"/>
            <w:gridSpan w:val="2"/>
          </w:tcPr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u w:val="single"/>
              </w:rPr>
            </w:pPr>
          </w:p>
        </w:tc>
      </w:tr>
    </w:tbl>
    <w:p w:rsidR="007A49DA" w:rsidRPr="00485A90" w:rsidRDefault="007A49DA" w:rsidP="00615592">
      <w:pPr>
        <w:rPr>
          <w:color w:val="000000"/>
        </w:rPr>
      </w:pPr>
      <w:bookmarkStart w:id="0" w:name="_GoBack"/>
      <w:bookmarkEnd w:id="0"/>
    </w:p>
    <w:p w:rsidR="007A49DA" w:rsidRPr="00485A90" w:rsidRDefault="007A49DA" w:rsidP="007A49DA">
      <w:pPr>
        <w:jc w:val="center"/>
        <w:rPr>
          <w:color w:val="000000"/>
        </w:rPr>
      </w:pPr>
      <w:r w:rsidRPr="00485A90">
        <w:rPr>
          <w:color w:val="000000"/>
        </w:rPr>
        <w:t>Недвижимое имущество</w:t>
      </w:r>
    </w:p>
    <w:p w:rsidR="007A49DA" w:rsidRPr="00485A90" w:rsidRDefault="007A49DA" w:rsidP="007A49DA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2048"/>
        <w:gridCol w:w="4142"/>
        <w:gridCol w:w="3611"/>
        <w:gridCol w:w="3630"/>
      </w:tblGrid>
      <w:tr w:rsidR="007A49DA" w:rsidRPr="00485A90" w:rsidTr="00615592">
        <w:trPr>
          <w:trHeight w:val="565"/>
        </w:trPr>
        <w:tc>
          <w:tcPr>
            <w:tcW w:w="1174" w:type="dxa"/>
          </w:tcPr>
          <w:p w:rsidR="007A49DA" w:rsidRPr="00485A90" w:rsidRDefault="007A49DA" w:rsidP="00615592">
            <w:pPr>
              <w:jc w:val="center"/>
            </w:pPr>
            <w:r w:rsidRPr="00485A90">
              <w:t>№ п/п</w:t>
            </w:r>
          </w:p>
        </w:tc>
        <w:tc>
          <w:tcPr>
            <w:tcW w:w="2048" w:type="dxa"/>
          </w:tcPr>
          <w:p w:rsidR="007A49DA" w:rsidRPr="00485A90" w:rsidRDefault="007A49DA" w:rsidP="00615592">
            <w:pPr>
              <w:jc w:val="center"/>
            </w:pPr>
            <w:r w:rsidRPr="00485A90">
              <w:t>Наименование объекта</w:t>
            </w:r>
          </w:p>
        </w:tc>
        <w:tc>
          <w:tcPr>
            <w:tcW w:w="4523" w:type="dxa"/>
          </w:tcPr>
          <w:p w:rsidR="007A49DA" w:rsidRPr="00485A90" w:rsidRDefault="007A49DA" w:rsidP="00615592">
            <w:pPr>
              <w:jc w:val="center"/>
            </w:pPr>
            <w:r w:rsidRPr="00485A90">
              <w:t>Адрес</w:t>
            </w:r>
          </w:p>
        </w:tc>
        <w:tc>
          <w:tcPr>
            <w:tcW w:w="3771" w:type="dxa"/>
          </w:tcPr>
          <w:p w:rsidR="007A49DA" w:rsidRPr="00485A90" w:rsidRDefault="007A49DA" w:rsidP="00615592">
            <w:pPr>
              <w:jc w:val="center"/>
            </w:pPr>
            <w:r w:rsidRPr="00485A90">
              <w:t xml:space="preserve">дата, номер регистрационной записи о праве собственности </w:t>
            </w:r>
            <w:r w:rsidRPr="00485A90">
              <w:br/>
              <w:t>(либо реквизиты правоустанавливающего (</w:t>
            </w:r>
            <w:proofErr w:type="spellStart"/>
            <w:r w:rsidRPr="00485A90">
              <w:t>правоподтверждающего</w:t>
            </w:r>
            <w:proofErr w:type="spellEnd"/>
            <w:r w:rsidRPr="00485A90">
              <w:t xml:space="preserve">) </w:t>
            </w:r>
            <w:proofErr w:type="gramStart"/>
            <w:r w:rsidRPr="00485A90">
              <w:lastRenderedPageBreak/>
              <w:t>документа)*</w:t>
            </w:r>
            <w:proofErr w:type="gramEnd"/>
            <w:r w:rsidRPr="00485A90">
              <w:t>*</w:t>
            </w:r>
          </w:p>
        </w:tc>
        <w:tc>
          <w:tcPr>
            <w:tcW w:w="3836" w:type="dxa"/>
          </w:tcPr>
          <w:p w:rsidR="007A49DA" w:rsidRPr="00485A90" w:rsidRDefault="007A49DA" w:rsidP="00615592">
            <w:pPr>
              <w:jc w:val="center"/>
            </w:pPr>
            <w:r w:rsidRPr="00485A90">
              <w:lastRenderedPageBreak/>
              <w:t xml:space="preserve">Индивидуализирующие </w:t>
            </w:r>
          </w:p>
          <w:p w:rsidR="007A49DA" w:rsidRPr="00485A90" w:rsidRDefault="007A49DA" w:rsidP="00615592">
            <w:pPr>
              <w:jc w:val="center"/>
            </w:pPr>
            <w:r w:rsidRPr="00485A90">
              <w:t>характеристики имущества</w:t>
            </w:r>
          </w:p>
          <w:p w:rsidR="007A49DA" w:rsidRPr="00485A90" w:rsidRDefault="007A49DA" w:rsidP="00615592">
            <w:pPr>
              <w:jc w:val="center"/>
            </w:pPr>
            <w:r w:rsidRPr="00485A90">
              <w:t>(реестровый номер,</w:t>
            </w:r>
          </w:p>
          <w:p w:rsidR="007A49DA" w:rsidRPr="00485A90" w:rsidRDefault="007A49DA" w:rsidP="00615592">
            <w:pPr>
              <w:jc w:val="center"/>
            </w:pPr>
            <w:r w:rsidRPr="00485A90">
              <w:t>инвентарный номер, при наличии кадастровый номер)</w:t>
            </w:r>
          </w:p>
        </w:tc>
      </w:tr>
      <w:tr w:rsidR="007A49DA" w:rsidRPr="00485A90" w:rsidTr="00615592">
        <w:trPr>
          <w:trHeight w:val="275"/>
        </w:trPr>
        <w:tc>
          <w:tcPr>
            <w:tcW w:w="1174" w:type="dxa"/>
          </w:tcPr>
          <w:p w:rsidR="007A49DA" w:rsidRPr="00485A90" w:rsidRDefault="007A49DA" w:rsidP="00615592">
            <w:pPr>
              <w:jc w:val="center"/>
            </w:pPr>
            <w:r w:rsidRPr="00485A90">
              <w:lastRenderedPageBreak/>
              <w:t>1</w:t>
            </w:r>
          </w:p>
        </w:tc>
        <w:tc>
          <w:tcPr>
            <w:tcW w:w="2048" w:type="dxa"/>
          </w:tcPr>
          <w:p w:rsidR="007A49DA" w:rsidRPr="00485A90" w:rsidRDefault="007A49DA" w:rsidP="00615592">
            <w:pPr>
              <w:jc w:val="center"/>
            </w:pPr>
            <w:r w:rsidRPr="00485A90">
              <w:t>2</w:t>
            </w:r>
          </w:p>
        </w:tc>
        <w:tc>
          <w:tcPr>
            <w:tcW w:w="4523" w:type="dxa"/>
          </w:tcPr>
          <w:p w:rsidR="007A49DA" w:rsidRPr="00485A90" w:rsidRDefault="007A49DA" w:rsidP="00615592">
            <w:pPr>
              <w:jc w:val="center"/>
            </w:pPr>
            <w:r w:rsidRPr="00485A90">
              <w:t>3</w:t>
            </w:r>
          </w:p>
        </w:tc>
        <w:tc>
          <w:tcPr>
            <w:tcW w:w="3771" w:type="dxa"/>
          </w:tcPr>
          <w:p w:rsidR="007A49DA" w:rsidRPr="00485A90" w:rsidRDefault="007A49DA" w:rsidP="00615592">
            <w:pPr>
              <w:jc w:val="center"/>
            </w:pPr>
            <w:r w:rsidRPr="00485A90">
              <w:t>4</w:t>
            </w:r>
          </w:p>
        </w:tc>
        <w:tc>
          <w:tcPr>
            <w:tcW w:w="3836" w:type="dxa"/>
          </w:tcPr>
          <w:p w:rsidR="007A49DA" w:rsidRPr="00485A90" w:rsidRDefault="007A49DA" w:rsidP="00615592">
            <w:pPr>
              <w:jc w:val="center"/>
            </w:pPr>
            <w:r w:rsidRPr="00485A90">
              <w:t>5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center"/>
              <w:rPr>
                <w:szCs w:val="24"/>
              </w:rPr>
            </w:pPr>
          </w:p>
        </w:tc>
        <w:tc>
          <w:tcPr>
            <w:tcW w:w="2048" w:type="dxa"/>
          </w:tcPr>
          <w:p w:rsidR="007A49DA" w:rsidRPr="00485A90" w:rsidRDefault="007A49DA" w:rsidP="00615592">
            <w:r w:rsidRPr="00485A90">
              <w:t>Здание насосной канализационной станции №</w:t>
            </w:r>
            <w:r w:rsidRPr="00485A90">
              <w:rPr>
                <w:lang w:val="en-US"/>
              </w:rPr>
              <w:t>7</w:t>
            </w:r>
          </w:p>
        </w:tc>
        <w:tc>
          <w:tcPr>
            <w:tcW w:w="4523" w:type="dxa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proofErr w:type="gramStart"/>
            <w:r w:rsidRPr="00485A90">
              <w:t>ул</w:t>
            </w:r>
            <w:proofErr w:type="spellEnd"/>
            <w:r w:rsidRPr="00485A90">
              <w:t xml:space="preserve"> .Ленина</w:t>
            </w:r>
            <w:proofErr w:type="gramEnd"/>
            <w:r w:rsidRPr="00485A90">
              <w:t xml:space="preserve"> 31</w:t>
            </w:r>
          </w:p>
          <w:p w:rsidR="007A49DA" w:rsidRPr="00485A90" w:rsidRDefault="007A49DA" w:rsidP="00615592"/>
        </w:tc>
        <w:tc>
          <w:tcPr>
            <w:tcW w:w="3771" w:type="dxa"/>
          </w:tcPr>
          <w:p w:rsidR="007A49DA" w:rsidRPr="00485A90" w:rsidRDefault="007A49DA" w:rsidP="00615592">
            <w:r w:rsidRPr="00485A90">
              <w:t>10.06.2011г. №34-34-07/012/2011-170</w:t>
            </w:r>
          </w:p>
        </w:tc>
        <w:tc>
          <w:tcPr>
            <w:tcW w:w="3836" w:type="dxa"/>
          </w:tcPr>
          <w:p w:rsidR="007A49DA" w:rsidRPr="00485A90" w:rsidRDefault="007A49DA" w:rsidP="00615592">
            <w:pPr>
              <w:jc w:val="center"/>
            </w:pPr>
            <w:r w:rsidRPr="00485A90">
              <w:t xml:space="preserve">инвентарный номер 110 102 010, </w:t>
            </w:r>
            <w:proofErr w:type="gramStart"/>
            <w:r w:rsidRPr="00485A90">
              <w:t>кадастровый  номер</w:t>
            </w:r>
            <w:proofErr w:type="gramEnd"/>
            <w:r w:rsidRPr="00485A90">
              <w:t xml:space="preserve"> </w:t>
            </w:r>
            <w:r w:rsidRPr="00485A90">
              <w:rPr>
                <w:bCs/>
                <w:shd w:val="clear" w:color="auto" w:fill="FFFFFF"/>
              </w:rPr>
              <w:t>34:09:000000:4259</w:t>
            </w:r>
          </w:p>
          <w:p w:rsidR="007A49DA" w:rsidRPr="00485A90" w:rsidRDefault="007A49DA" w:rsidP="00615592">
            <w:pPr>
              <w:jc w:val="center"/>
            </w:pP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</w:tcPr>
          <w:p w:rsidR="007A49DA" w:rsidRPr="00485A90" w:rsidRDefault="007A49DA" w:rsidP="00615592">
            <w:r w:rsidRPr="00485A90">
              <w:t>Здание котельной №7</w:t>
            </w:r>
          </w:p>
          <w:p w:rsidR="007A49DA" w:rsidRPr="00485A90" w:rsidRDefault="007A49DA" w:rsidP="00615592"/>
        </w:tc>
        <w:tc>
          <w:tcPr>
            <w:tcW w:w="4523" w:type="dxa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ул.Волгоградская</w:t>
            </w:r>
            <w:proofErr w:type="spellEnd"/>
            <w:r w:rsidRPr="00485A90">
              <w:t xml:space="preserve"> 39б</w:t>
            </w:r>
          </w:p>
        </w:tc>
        <w:tc>
          <w:tcPr>
            <w:tcW w:w="3771" w:type="dxa"/>
          </w:tcPr>
          <w:p w:rsidR="007A49DA" w:rsidRPr="00485A90" w:rsidRDefault="007A49DA" w:rsidP="00615592">
            <w:r w:rsidRPr="00485A90">
              <w:t>09.06.2011г. №34-34-07/012/2011-141</w:t>
            </w:r>
          </w:p>
        </w:tc>
        <w:tc>
          <w:tcPr>
            <w:tcW w:w="3836" w:type="dxa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110 102 011</w:t>
            </w:r>
          </w:p>
          <w:p w:rsidR="007A49DA" w:rsidRPr="00485A90" w:rsidRDefault="007A49DA" w:rsidP="00615592">
            <w:pPr>
              <w:jc w:val="center"/>
            </w:pPr>
            <w:proofErr w:type="gramStart"/>
            <w:r w:rsidRPr="00485A90">
              <w:t>кадастровый  номер</w:t>
            </w:r>
            <w:proofErr w:type="gramEnd"/>
            <w:r w:rsidRPr="00485A90">
              <w:t xml:space="preserve"> 34:09:020613:9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Здание насосной станции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</w:p>
          <w:p w:rsidR="007A49DA" w:rsidRPr="00485A90" w:rsidRDefault="007A49DA" w:rsidP="00615592"/>
        </w:tc>
        <w:tc>
          <w:tcPr>
            <w:tcW w:w="3771" w:type="dxa"/>
          </w:tcPr>
          <w:p w:rsidR="007A49DA" w:rsidRPr="00485A90" w:rsidRDefault="007A49DA" w:rsidP="00615592">
            <w:r w:rsidRPr="00485A90">
              <w:t>Закона Волгоградской области «Об разграничении имущества, находящегося в муниципальной собственности, между муниципальным образованием Калачевский муниципальный район и вновь образованными в его составе муниципальными образованиями» №1323-ОД от 27.11.2006г. Акт приема-передачи объектов муниципального имущества от 20 декабря 2006 года.</w:t>
            </w:r>
          </w:p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110 102 014</w:t>
            </w:r>
          </w:p>
          <w:p w:rsidR="007A49DA" w:rsidRPr="00485A90" w:rsidRDefault="007A49DA" w:rsidP="00615592">
            <w:pPr>
              <w:jc w:val="center"/>
            </w:pP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Здание котельной №6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 </w:t>
            </w:r>
            <w:proofErr w:type="spellStart"/>
            <w:r w:rsidRPr="00485A90">
              <w:t>ул.Песчаная</w:t>
            </w:r>
            <w:proofErr w:type="spellEnd"/>
            <w:r w:rsidRPr="00485A90">
              <w:t xml:space="preserve"> 4</w:t>
            </w:r>
          </w:p>
        </w:tc>
        <w:tc>
          <w:tcPr>
            <w:tcW w:w="3771" w:type="dxa"/>
          </w:tcPr>
          <w:p w:rsidR="007A49DA" w:rsidRPr="00485A90" w:rsidRDefault="007A49DA" w:rsidP="00615592">
            <w:r w:rsidRPr="00485A90">
              <w:t>09.06.2011г. №34-34-07/012/2011-142</w:t>
            </w:r>
          </w:p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 xml:space="preserve">инвентарный номер 110 102 017, </w:t>
            </w:r>
            <w:proofErr w:type="gramStart"/>
            <w:r w:rsidRPr="00485A90">
              <w:t>кадастровый  номер</w:t>
            </w:r>
            <w:proofErr w:type="gramEnd"/>
            <w:r w:rsidRPr="00485A90">
              <w:t xml:space="preserve"> 34:09:020601:66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Здание насосной станции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 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 </w:t>
            </w:r>
            <w:proofErr w:type="spellStart"/>
            <w:r w:rsidRPr="00485A90">
              <w:t>ул.Маяковского</w:t>
            </w:r>
            <w:proofErr w:type="spellEnd"/>
            <w:r w:rsidRPr="00485A90">
              <w:t xml:space="preserve"> 7а</w:t>
            </w:r>
          </w:p>
        </w:tc>
        <w:tc>
          <w:tcPr>
            <w:tcW w:w="3771" w:type="dxa"/>
          </w:tcPr>
          <w:p w:rsidR="007A49DA" w:rsidRPr="00485A90" w:rsidRDefault="007A49DA" w:rsidP="00615592">
            <w:r w:rsidRPr="00485A90">
              <w:t>10.06.2011г. №34-34-07/012/2011-171</w:t>
            </w:r>
          </w:p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110 102 018</w:t>
            </w:r>
          </w:p>
          <w:p w:rsidR="007A49DA" w:rsidRPr="00485A90" w:rsidRDefault="007A49DA" w:rsidP="00615592">
            <w:pPr>
              <w:jc w:val="center"/>
            </w:pPr>
            <w:proofErr w:type="gramStart"/>
            <w:r w:rsidRPr="00485A90">
              <w:t>кадастровый  номер</w:t>
            </w:r>
            <w:proofErr w:type="gramEnd"/>
            <w:r w:rsidRPr="00485A90">
              <w:rPr>
                <w:rFonts w:ascii="Arial" w:hAnsi="Arial" w:cs="Arial"/>
                <w:b/>
                <w:bCs/>
                <w:color w:val="343434"/>
                <w:shd w:val="clear" w:color="auto" w:fill="FFFFFF"/>
              </w:rPr>
              <w:t xml:space="preserve"> </w:t>
            </w:r>
            <w:r w:rsidRPr="00485A90">
              <w:rPr>
                <w:bCs/>
                <w:shd w:val="clear" w:color="auto" w:fill="FFFFFF"/>
              </w:rPr>
              <w:t>34:09:000000:3568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proofErr w:type="spellStart"/>
            <w:r w:rsidRPr="00485A90">
              <w:t>Канализационая</w:t>
            </w:r>
            <w:proofErr w:type="spellEnd"/>
            <w:r w:rsidRPr="00485A90">
              <w:t xml:space="preserve"> сеть (Ø 150 мм) 6263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ул.Волгоградская</w:t>
            </w:r>
            <w:proofErr w:type="spellEnd"/>
          </w:p>
        </w:tc>
        <w:tc>
          <w:tcPr>
            <w:tcW w:w="3771" w:type="dxa"/>
            <w:vMerge w:val="restart"/>
          </w:tcPr>
          <w:p w:rsidR="007A49DA" w:rsidRPr="00485A90" w:rsidRDefault="007A49DA" w:rsidP="00615592">
            <w:r w:rsidRPr="00485A90">
              <w:t xml:space="preserve">Закона Волгоградской области «Об разграничении имущества, находящегося в муниципальной собственности, между муниципальным образованием Калачевский муниципальный </w:t>
            </w:r>
            <w:r w:rsidRPr="00485A90">
              <w:lastRenderedPageBreak/>
              <w:t>район и вновь образованными в его составе муниципальными образованиями» №1323-ОД от 27.11.2006г. Акт приема-передачи объектов муниципального имущества от 20 декабря 2006 года.</w:t>
            </w:r>
          </w:p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lastRenderedPageBreak/>
              <w:t>инвентарный номер 110 103 002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Напорный трубопровод фекальных вод </w:t>
            </w:r>
            <w:r w:rsidRPr="00485A90">
              <w:lastRenderedPageBreak/>
              <w:t>(Ø 150 мм) 1681м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lastRenderedPageBreak/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ул.Волгоградская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ул.Ленина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110 103 003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Поля фильтрации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 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110 103 004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Наружная водопроводная сеть (Ø 100 </w:t>
            </w:r>
            <w:proofErr w:type="gramStart"/>
            <w:r w:rsidRPr="00485A90">
              <w:t>мм)  1724</w:t>
            </w:r>
            <w:proofErr w:type="gramEnd"/>
            <w:r w:rsidRPr="00485A90">
              <w:t xml:space="preserve">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 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110 103 005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Скважина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ул.Молодежная</w:t>
            </w:r>
            <w:proofErr w:type="spellEnd"/>
          </w:p>
        </w:tc>
        <w:tc>
          <w:tcPr>
            <w:tcW w:w="3771" w:type="dxa"/>
          </w:tcPr>
          <w:p w:rsidR="007A49DA" w:rsidRPr="00485A90" w:rsidRDefault="007A49DA" w:rsidP="00615592">
            <w:r w:rsidRPr="00485A90">
              <w:t>10.06.2011г. №34-34-07/012/2011-172</w:t>
            </w:r>
          </w:p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110 103 006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Водонапорная башня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пер.Комсомольский</w:t>
            </w:r>
            <w:proofErr w:type="spellEnd"/>
          </w:p>
        </w:tc>
        <w:tc>
          <w:tcPr>
            <w:tcW w:w="3771" w:type="dxa"/>
            <w:vMerge w:val="restart"/>
          </w:tcPr>
          <w:p w:rsidR="007A49DA" w:rsidRPr="00485A90" w:rsidRDefault="007A49DA" w:rsidP="00615592">
            <w:r w:rsidRPr="00485A90">
              <w:t>Закона Волгоградской области «Об разграничении имущества, находящегося в муниципальной собственности, между муниципальным образованием Калачевский муниципальный район и вновь образованными в его составе муниципальными образованиями» №1323-ОД от 27.11.2006г. Акт приема-передачи объектов муниципального имущества от 20 декабря 2006 года.</w:t>
            </w:r>
          </w:p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110 103 009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Теплотрасса 150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 </w:t>
            </w:r>
            <w:proofErr w:type="spellStart"/>
            <w:r w:rsidRPr="00485A90">
              <w:t>ул.Песчаная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110 103 010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Теплотрасса от котельной 1100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ул.Ленина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110 103 011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Теплотрасса от котельной 1058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 </w:t>
            </w:r>
            <w:proofErr w:type="spellStart"/>
            <w:r w:rsidRPr="00485A90">
              <w:t>ул.Волгоградская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110 103 012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Водопровод из стальных труб сеть (Ø 100 мм) 4350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ул.Песчаная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110 103 014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Наружный водопровод сеть (Ø 100 мм) 19771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ул.Волгоградская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ул.Ленина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ул.Набережная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110 103 015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Скважина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ул.Степная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110 103 016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Водонапорная башня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ул.Молодежная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110 103 017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Канализация из чугунных </w:t>
            </w:r>
            <w:proofErr w:type="gramStart"/>
            <w:r w:rsidRPr="00485A90">
              <w:t>труб(</w:t>
            </w:r>
            <w:proofErr w:type="gramEnd"/>
            <w:r w:rsidRPr="00485A90">
              <w:t>Ø 150 мм)  999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ул.Ленина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110 103 018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Канализационная </w:t>
            </w:r>
            <w:r w:rsidRPr="00485A90">
              <w:lastRenderedPageBreak/>
              <w:t>насосная станция №6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lastRenderedPageBreak/>
              <w:t xml:space="preserve">Волгоградская область, Калачевский </w:t>
            </w:r>
            <w:r w:rsidRPr="00485A90">
              <w:lastRenderedPageBreak/>
              <w:t xml:space="preserve">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ул.Маяковского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110 103 020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Напорный канализационный </w:t>
            </w:r>
            <w:proofErr w:type="gramStart"/>
            <w:r w:rsidRPr="00485A90">
              <w:t>коллектор(</w:t>
            </w:r>
            <w:proofErr w:type="gramEnd"/>
            <w:r w:rsidRPr="00485A90">
              <w:t>Ø 150 мм)  1143м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ул.Маяковского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110 103 021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Самотечный канализационный </w:t>
            </w:r>
            <w:proofErr w:type="gramStart"/>
            <w:r w:rsidRPr="00485A90">
              <w:t>коллектор(</w:t>
            </w:r>
            <w:proofErr w:type="gramEnd"/>
            <w:r w:rsidRPr="00485A90">
              <w:t>Ø 150 мм)  746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 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ул.Песчаная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110 103 022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Скважина №1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 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ул.Песчаная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110 103 023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Скважина №2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ул.Песчаная</w:t>
            </w:r>
            <w:proofErr w:type="spellEnd"/>
            <w:r w:rsidRPr="00485A90">
              <w:t xml:space="preserve"> 23</w:t>
            </w:r>
          </w:p>
        </w:tc>
        <w:tc>
          <w:tcPr>
            <w:tcW w:w="3771" w:type="dxa"/>
          </w:tcPr>
          <w:p w:rsidR="007A49DA" w:rsidRPr="00485A90" w:rsidRDefault="007A49DA" w:rsidP="00615592">
            <w:r w:rsidRPr="00485A90">
              <w:t>09.06.2011г. №34-34-07/012/2011-146</w:t>
            </w:r>
          </w:p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110 103 024</w:t>
            </w:r>
          </w:p>
          <w:p w:rsidR="007A49DA" w:rsidRPr="00485A90" w:rsidRDefault="007A49DA" w:rsidP="00615592">
            <w:pPr>
              <w:jc w:val="center"/>
            </w:pPr>
            <w:proofErr w:type="gramStart"/>
            <w:r w:rsidRPr="00485A90">
              <w:t>кадастровый  номер</w:t>
            </w:r>
            <w:proofErr w:type="gramEnd"/>
            <w:r w:rsidRPr="00485A90">
              <w:rPr>
                <w:rFonts w:ascii="Arial" w:hAnsi="Arial" w:cs="Arial"/>
                <w:b/>
                <w:bCs/>
                <w:color w:val="343434"/>
                <w:shd w:val="clear" w:color="auto" w:fill="FFFFFF"/>
              </w:rPr>
              <w:t xml:space="preserve"> </w:t>
            </w:r>
            <w:r w:rsidRPr="00485A90">
              <w:rPr>
                <w:bCs/>
                <w:shd w:val="clear" w:color="auto" w:fill="FFFFFF"/>
              </w:rPr>
              <w:t>34:09:020602:204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Водонапорная башня №1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пер.Комсомольский</w:t>
            </w:r>
            <w:proofErr w:type="spellEnd"/>
          </w:p>
        </w:tc>
        <w:tc>
          <w:tcPr>
            <w:tcW w:w="3771" w:type="dxa"/>
            <w:vMerge w:val="restart"/>
          </w:tcPr>
          <w:p w:rsidR="007A49DA" w:rsidRPr="00485A90" w:rsidRDefault="007A49DA" w:rsidP="00615592">
            <w:r w:rsidRPr="00485A90">
              <w:t>Закона Волгоградской области «Об разграничении имущества, находящегося в муниципальной собственности, между муниципальным образованием Калачевский муниципальный район и вновь образованными в его составе муниципальными образованиями» №1323-ОД от 27.11.2006г. Акт приема-передачи объектов муниципального имущества от 20 декабря 2006 года.</w:t>
            </w:r>
          </w:p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110 103 025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Водонапорная башня №2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ул.Песчаная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110 103 026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Теплотрасса в две трубы 2442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 </w:t>
            </w:r>
            <w:proofErr w:type="spellStart"/>
            <w:r w:rsidRPr="00485A90">
              <w:t>ул.Ленина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ул.Волгоградская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110 103 021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Скважина </w:t>
            </w:r>
            <w:proofErr w:type="spellStart"/>
            <w:r w:rsidRPr="00485A90">
              <w:t>п.Ильевка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ул.Молодежная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110 103 029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Водопровод сеть (Ø 100 мм)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ул.Мира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ул.Петрова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ул.Молодежная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110 103 031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Башня </w:t>
            </w:r>
            <w:proofErr w:type="spellStart"/>
            <w:r w:rsidRPr="00485A90">
              <w:t>Рожновского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п.Ильевка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пер.Советский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110 103 032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Водопровод сеть (Ø 100 мм) с башней </w:t>
            </w:r>
            <w:proofErr w:type="spellStart"/>
            <w:r w:rsidRPr="00485A90">
              <w:t>Рожновского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п.Ильевка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ул.Юбилейная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110 103 033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Водопровод сеть (Ø 100 мм)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ул.Мира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ул.Петрова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ул.Молодежная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110 103 034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Водопровод сеть (Ø 100 мм) 1464 м</w:t>
            </w:r>
          </w:p>
        </w:tc>
        <w:tc>
          <w:tcPr>
            <w:tcW w:w="4523" w:type="dxa"/>
            <w:vAlign w:val="center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ул.Степная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пер.Степной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110 103 052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</w:tcPr>
          <w:p w:rsidR="007A49DA" w:rsidRPr="00485A90" w:rsidRDefault="007A49DA" w:rsidP="00615592">
            <w:r w:rsidRPr="00485A90">
              <w:t xml:space="preserve">Водопровод сеть (Ø 100 мм) </w:t>
            </w:r>
            <w:proofErr w:type="spellStart"/>
            <w:r w:rsidRPr="00485A90">
              <w:t>ул.Степная</w:t>
            </w:r>
            <w:proofErr w:type="spellEnd"/>
            <w:r w:rsidRPr="00485A90">
              <w:t xml:space="preserve">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4523" w:type="dxa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ул.Степная</w:t>
            </w:r>
            <w:proofErr w:type="spellEnd"/>
            <w:r w:rsidRPr="00485A90">
              <w:t>.</w:t>
            </w:r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111 010 3426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</w:tcPr>
          <w:p w:rsidR="007A49DA" w:rsidRPr="00485A90" w:rsidRDefault="007A49DA" w:rsidP="00615592">
            <w:r w:rsidRPr="00C80C1A">
              <w:t>Наружная канализация 3738 м</w:t>
            </w:r>
          </w:p>
        </w:tc>
        <w:tc>
          <w:tcPr>
            <w:tcW w:w="4523" w:type="dxa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 xml:space="preserve">инвентарный номер </w:t>
            </w:r>
            <w:r w:rsidRPr="00C80C1A">
              <w:t>110</w:t>
            </w:r>
            <w:r>
              <w:t> </w:t>
            </w:r>
            <w:r w:rsidRPr="00C80C1A">
              <w:t>103</w:t>
            </w:r>
            <w:r>
              <w:t xml:space="preserve"> </w:t>
            </w:r>
            <w:r w:rsidRPr="00C80C1A">
              <w:t>019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 xml:space="preserve">Здание </w:t>
            </w:r>
            <w:proofErr w:type="spellStart"/>
            <w:r w:rsidRPr="00485A90">
              <w:t>автогаража</w:t>
            </w:r>
            <w:proofErr w:type="spellEnd"/>
          </w:p>
        </w:tc>
        <w:tc>
          <w:tcPr>
            <w:tcW w:w="4523" w:type="dxa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 xml:space="preserve">, </w:t>
            </w:r>
            <w:proofErr w:type="spellStart"/>
            <w:r w:rsidRPr="00485A90">
              <w:t>ул.Волгоградская</w:t>
            </w:r>
            <w:proofErr w:type="spellEnd"/>
            <w:r w:rsidRPr="00485A90">
              <w:t xml:space="preserve"> 39а</w:t>
            </w:r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110 102 012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Здание склада</w:t>
            </w:r>
          </w:p>
        </w:tc>
        <w:tc>
          <w:tcPr>
            <w:tcW w:w="4523" w:type="dxa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  <w:r w:rsidRPr="00485A90">
              <w:t>, ул.Волгоградская39а</w:t>
            </w:r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110 102 013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Здание насосной станции (</w:t>
            </w:r>
            <w:proofErr w:type="spellStart"/>
            <w:r w:rsidRPr="00485A90">
              <w:t>мех.цех</w:t>
            </w:r>
            <w:proofErr w:type="spellEnd"/>
            <w:r w:rsidRPr="00485A90">
              <w:t>)</w:t>
            </w:r>
          </w:p>
        </w:tc>
        <w:tc>
          <w:tcPr>
            <w:tcW w:w="4523" w:type="dxa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п.Пятиморск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110 102 019</w:t>
            </w:r>
          </w:p>
        </w:tc>
      </w:tr>
      <w:tr w:rsidR="007A49DA" w:rsidRPr="00485A90" w:rsidTr="00615592">
        <w:trPr>
          <w:trHeight w:val="397"/>
        </w:trPr>
        <w:tc>
          <w:tcPr>
            <w:tcW w:w="1174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2"/>
              </w:numPr>
              <w:jc w:val="left"/>
              <w:rPr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A49DA" w:rsidRPr="00485A90" w:rsidRDefault="007A49DA" w:rsidP="00615592">
            <w:r w:rsidRPr="00485A90">
              <w:t>Здание насосной станции (колхоз)</w:t>
            </w:r>
          </w:p>
        </w:tc>
        <w:tc>
          <w:tcPr>
            <w:tcW w:w="4523" w:type="dxa"/>
          </w:tcPr>
          <w:p w:rsidR="007A49DA" w:rsidRPr="00485A90" w:rsidRDefault="007A49DA" w:rsidP="00615592">
            <w:r w:rsidRPr="00485A90">
              <w:t xml:space="preserve">Волгоградская область, Калачевский район, </w:t>
            </w:r>
            <w:proofErr w:type="spellStart"/>
            <w:r w:rsidRPr="00485A90">
              <w:t>п.Ильевка</w:t>
            </w:r>
            <w:proofErr w:type="spellEnd"/>
          </w:p>
        </w:tc>
        <w:tc>
          <w:tcPr>
            <w:tcW w:w="3771" w:type="dxa"/>
            <w:vMerge/>
          </w:tcPr>
          <w:p w:rsidR="007A49DA" w:rsidRPr="00485A90" w:rsidRDefault="007A49DA" w:rsidP="00615592"/>
        </w:tc>
        <w:tc>
          <w:tcPr>
            <w:tcW w:w="3836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инвентарный номер 110 102 020</w:t>
            </w:r>
          </w:p>
        </w:tc>
      </w:tr>
    </w:tbl>
    <w:p w:rsidR="007A49DA" w:rsidRPr="00485A90" w:rsidRDefault="007A49DA" w:rsidP="007A49DA">
      <w:pPr>
        <w:rPr>
          <w:color w:val="000000"/>
        </w:rPr>
      </w:pPr>
    </w:p>
    <w:p w:rsidR="007A49DA" w:rsidRPr="00485A90" w:rsidRDefault="007A49DA" w:rsidP="007A49DA">
      <w:pPr>
        <w:jc w:val="center"/>
        <w:rPr>
          <w:color w:val="000000"/>
        </w:rPr>
      </w:pPr>
      <w:r w:rsidRPr="00485A90">
        <w:rPr>
          <w:color w:val="000000"/>
        </w:rPr>
        <w:t>Движимое имущество</w:t>
      </w:r>
    </w:p>
    <w:p w:rsidR="007A49DA" w:rsidRPr="00485A90" w:rsidRDefault="007A49DA" w:rsidP="007A49DA">
      <w:pPr>
        <w:rPr>
          <w:color w:val="000000"/>
        </w:rPr>
      </w:pPr>
    </w:p>
    <w:tbl>
      <w:tblPr>
        <w:tblW w:w="151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5191"/>
        <w:gridCol w:w="1843"/>
        <w:gridCol w:w="7512"/>
      </w:tblGrid>
      <w:tr w:rsidR="007A49DA" w:rsidRPr="00485A90" w:rsidTr="007A49DA">
        <w:trPr>
          <w:trHeight w:val="565"/>
        </w:trPr>
        <w:tc>
          <w:tcPr>
            <w:tcW w:w="621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№ п/п</w:t>
            </w:r>
          </w:p>
        </w:tc>
        <w:tc>
          <w:tcPr>
            <w:tcW w:w="5191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 xml:space="preserve">Наименование 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Реестровый номер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 xml:space="preserve">Индивидуализирующие характеристики имущества </w:t>
            </w:r>
          </w:p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 xml:space="preserve">(инвентарный номер, при наличии марка, модель, регистрационный, заводской и идентификационный номер, номер двигателя, технические характеристики, цвет, год выпуска и прочее) </w:t>
            </w:r>
          </w:p>
        </w:tc>
      </w:tr>
      <w:tr w:rsidR="007A49DA" w:rsidRPr="00485A90" w:rsidTr="007A49DA">
        <w:trPr>
          <w:trHeight w:val="275"/>
        </w:trPr>
        <w:tc>
          <w:tcPr>
            <w:tcW w:w="621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</w:p>
        </w:tc>
        <w:tc>
          <w:tcPr>
            <w:tcW w:w="5191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3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4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Насос К80-50-200 с дв.15*3 Кат.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111 010 2018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Год выпуска 2008. Заводской номер №Р2104 </w:t>
            </w:r>
            <w:proofErr w:type="spellStart"/>
            <w:r w:rsidRPr="00485A90">
              <w:rPr>
                <w:color w:val="000000"/>
              </w:rPr>
              <w:t>Дв</w:t>
            </w:r>
            <w:proofErr w:type="spellEnd"/>
            <w:r w:rsidRPr="00485A90">
              <w:rPr>
                <w:color w:val="000000"/>
              </w:rPr>
              <w:t>. №1215</w:t>
            </w:r>
          </w:p>
        </w:tc>
      </w:tr>
      <w:tr w:rsidR="007A49DA" w:rsidRPr="00485A90" w:rsidTr="007A49DA">
        <w:trPr>
          <w:trHeight w:val="256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Преобразователь частоты 15 кВт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111 010 3329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shd w:val="clear" w:color="auto" w:fill="FFFFFF"/>
              </w:rPr>
              <w:t>Диапазон регулирования от 0 до 650 Гц, Встроенная функция динамического торможения до 15кВт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Насос К-150-125-250 с </w:t>
            </w:r>
            <w:proofErr w:type="spellStart"/>
            <w:r w:rsidRPr="00485A90">
              <w:t>дв</w:t>
            </w:r>
            <w:proofErr w:type="spellEnd"/>
            <w:r w:rsidRPr="00485A90">
              <w:t xml:space="preserve"> 18,5*1,5 Кат.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111 010 3390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Год выпуска 1978. Заводской </w:t>
            </w:r>
            <w:proofErr w:type="gramStart"/>
            <w:r w:rsidRPr="00485A90">
              <w:rPr>
                <w:color w:val="000000"/>
              </w:rPr>
              <w:t>номер  №</w:t>
            </w:r>
            <w:proofErr w:type="gramEnd"/>
            <w:r w:rsidRPr="00485A90">
              <w:rPr>
                <w:color w:val="000000"/>
              </w:rPr>
              <w:t xml:space="preserve">б/н       </w:t>
            </w:r>
            <w:proofErr w:type="spellStart"/>
            <w:r w:rsidRPr="00485A90">
              <w:rPr>
                <w:color w:val="000000"/>
              </w:rPr>
              <w:t>Дв</w:t>
            </w:r>
            <w:proofErr w:type="spellEnd"/>
            <w:r w:rsidRPr="00485A90">
              <w:rPr>
                <w:color w:val="000000"/>
              </w:rPr>
              <w:t>. №057084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proofErr w:type="spellStart"/>
            <w:r w:rsidRPr="00485A90">
              <w:t>Насас</w:t>
            </w:r>
            <w:proofErr w:type="spellEnd"/>
            <w:r w:rsidRPr="00485A90">
              <w:t xml:space="preserve"> ЭЦВ 6-10-80М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111 010 3214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  <w:lang w:val="en-US"/>
              </w:rPr>
            </w:pPr>
            <w:r w:rsidRPr="00485A90">
              <w:rPr>
                <w:color w:val="000000"/>
              </w:rPr>
              <w:t>Заводской номер №06728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Насос ЭЦВ 6-10-140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111 010 3184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  <w:lang w:val="en-US"/>
              </w:rPr>
            </w:pPr>
            <w:r w:rsidRPr="00485A90">
              <w:rPr>
                <w:color w:val="000000"/>
              </w:rPr>
              <w:t>Заводской номер №23560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Насос ЭЦВ 6-10-80Л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111 010 3215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  <w:lang w:val="en-US"/>
              </w:rPr>
            </w:pPr>
            <w:r w:rsidRPr="00485A90">
              <w:rPr>
                <w:color w:val="000000"/>
              </w:rPr>
              <w:t>Заводской номер №11423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Насос ЭЦВ 6-10-80Л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111 010 3252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  <w:lang w:val="en-US"/>
              </w:rPr>
            </w:pPr>
            <w:r w:rsidRPr="00485A90">
              <w:rPr>
                <w:color w:val="000000"/>
              </w:rPr>
              <w:t>Заводской номер №22085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Насос ЭЦВ 6-16-110Л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111 010 3421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  <w:lang w:val="en-US"/>
              </w:rPr>
            </w:pPr>
            <w:r w:rsidRPr="00485A90">
              <w:rPr>
                <w:color w:val="000000"/>
              </w:rPr>
              <w:t>Заводской номер №15217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pPr>
              <w:rPr>
                <w:lang w:val="en-US"/>
              </w:rPr>
            </w:pPr>
            <w:r w:rsidRPr="00485A90">
              <w:t xml:space="preserve">Преобразователь давления </w:t>
            </w:r>
            <w:r w:rsidRPr="00485A90">
              <w:rPr>
                <w:lang w:val="en-US"/>
              </w:rPr>
              <w:t>MBS 1700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111 010 3328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  <w:lang w:val="en-US"/>
              </w:rPr>
            </w:pPr>
            <w:r w:rsidRPr="00485A90">
              <w:rPr>
                <w:color w:val="000000"/>
              </w:rPr>
              <w:t>Заводской номер №</w:t>
            </w:r>
            <w:r w:rsidRPr="00485A90">
              <w:rPr>
                <w:color w:val="000000"/>
                <w:lang w:val="en-US"/>
              </w:rPr>
              <w:t>57380431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Преобразователь частоты</w:t>
            </w:r>
            <w:r w:rsidRPr="00485A90">
              <w:rPr>
                <w:lang w:val="en-US"/>
              </w:rPr>
              <w:t xml:space="preserve"> </w:t>
            </w:r>
            <w:r w:rsidRPr="00485A90">
              <w:t>С</w:t>
            </w:r>
            <w:r w:rsidRPr="00485A90">
              <w:rPr>
                <w:lang w:val="en-US"/>
              </w:rPr>
              <w:t>AUTION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111 010 0230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Инвентарный номер №0000000230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Электродвигатель (2013г.) 11х3000</w:t>
            </w:r>
          </w:p>
        </w:tc>
        <w:tc>
          <w:tcPr>
            <w:tcW w:w="1843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111 010 3289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Мощность 3</w:t>
            </w:r>
            <w:proofErr w:type="gramStart"/>
            <w:r w:rsidRPr="00485A90">
              <w:rPr>
                <w:color w:val="000000"/>
              </w:rPr>
              <w:t>кВт.,</w:t>
            </w:r>
            <w:proofErr w:type="gramEnd"/>
            <w:r w:rsidRPr="00485A90">
              <w:rPr>
                <w:color w:val="000000"/>
              </w:rPr>
              <w:t xml:space="preserve"> ток статора 6,1 А.,</w:t>
            </w:r>
            <w:r w:rsidRPr="00485A90">
              <w:rPr>
                <w:rFonts w:ascii="Trebuchet MS" w:hAnsi="Trebuchet MS"/>
                <w:color w:val="5C5C5C"/>
                <w:shd w:val="clear" w:color="auto" w:fill="FFFFFF"/>
              </w:rPr>
              <w:t xml:space="preserve"> </w:t>
            </w:r>
            <w:r w:rsidRPr="00485A90">
              <w:rPr>
                <w:shd w:val="clear" w:color="auto" w:fill="FFFFFF"/>
              </w:rPr>
              <w:t>Отношение пускового тока к номинальном – 7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Насос ЭЦВ 6-16-110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111 010 3265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Заводской номер №022201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Насос ЭЦВ 6-16-110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111 010 3266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Заводской номер №04213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Насос ЭЦВ 6-16-110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111 010 3290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гарантийный ремонт.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Насос ЭЦВ 6-16-110М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111 010 3200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гарантийный ремонт.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ГРУ котельной № 7</w:t>
            </w:r>
          </w:p>
        </w:tc>
        <w:tc>
          <w:tcPr>
            <w:tcW w:w="1843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000 000 244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proofErr w:type="spellStart"/>
            <w:r w:rsidRPr="00485A90">
              <w:rPr>
                <w:color w:val="000000"/>
              </w:rPr>
              <w:t>Оповещатель</w:t>
            </w:r>
            <w:proofErr w:type="spellEnd"/>
            <w:r w:rsidRPr="00485A90">
              <w:rPr>
                <w:color w:val="000000"/>
              </w:rPr>
              <w:t xml:space="preserve"> охранно-пожарный «Свирель-220», 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счетчик газа ротационный РСГ Сигнал-50-</w:t>
            </w:r>
            <w:r w:rsidRPr="00485A90">
              <w:rPr>
                <w:color w:val="000000"/>
                <w:lang w:val="en-US"/>
              </w:rPr>
              <w:t>G</w:t>
            </w:r>
            <w:r w:rsidRPr="00485A90">
              <w:rPr>
                <w:color w:val="000000"/>
              </w:rPr>
              <w:t xml:space="preserve">65 заводской номер №02992, 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комплексы для измерения количества газа КИ-СТГ-РС-Л-50/С65-0,6Ас ДПД заводской номер №05937, 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автоматическое нормальное закрытие газового клапана </w:t>
            </w:r>
            <w:r w:rsidRPr="00485A90">
              <w:rPr>
                <w:color w:val="000000"/>
                <w:lang w:val="en-US"/>
              </w:rPr>
              <w:t>EVP</w:t>
            </w:r>
            <w:r w:rsidRPr="00485A90">
              <w:rPr>
                <w:color w:val="000000"/>
              </w:rPr>
              <w:t>/</w:t>
            </w:r>
            <w:r w:rsidRPr="00485A90">
              <w:rPr>
                <w:color w:val="000000"/>
                <w:lang w:val="en-US"/>
              </w:rPr>
              <w:t>NC</w:t>
            </w:r>
            <w:r w:rsidRPr="00485A90">
              <w:rPr>
                <w:color w:val="000000"/>
              </w:rPr>
              <w:t xml:space="preserve"> </w:t>
            </w:r>
            <w:proofErr w:type="spellStart"/>
            <w:r w:rsidRPr="00485A90">
              <w:rPr>
                <w:color w:val="000000"/>
              </w:rPr>
              <w:t>сирийный</w:t>
            </w:r>
            <w:proofErr w:type="spellEnd"/>
            <w:r w:rsidRPr="00485A90">
              <w:rPr>
                <w:color w:val="000000"/>
              </w:rPr>
              <w:t xml:space="preserve"> номер №203290, 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proofErr w:type="spellStart"/>
            <w:r w:rsidRPr="00485A90">
              <w:rPr>
                <w:color w:val="000000"/>
              </w:rPr>
              <w:t>дифманометр</w:t>
            </w:r>
            <w:proofErr w:type="spellEnd"/>
            <w:r w:rsidRPr="00485A90">
              <w:rPr>
                <w:color w:val="000000"/>
              </w:rPr>
              <w:t xml:space="preserve"> стрелочный показывающий ДСП-80В РАСКО заводской номер №32110 дата выпуска 25 июля 2013г., 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корректор СПГ742,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датчик давления </w:t>
            </w:r>
            <w:proofErr w:type="gramStart"/>
            <w:r w:rsidRPr="00485A90">
              <w:rPr>
                <w:color w:val="000000"/>
              </w:rPr>
              <w:t>МИДА-13П-Ех-К-01 заводской номер</w:t>
            </w:r>
            <w:proofErr w:type="gramEnd"/>
            <w:r w:rsidRPr="00485A90">
              <w:rPr>
                <w:color w:val="000000"/>
              </w:rPr>
              <w:t xml:space="preserve"> №13313243 дата выпуска 22 августа 2013г.,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proofErr w:type="gramStart"/>
            <w:r w:rsidRPr="00485A90">
              <w:rPr>
                <w:color w:val="000000"/>
              </w:rPr>
              <w:t>регулятор давления газа</w:t>
            </w:r>
            <w:proofErr w:type="gramEnd"/>
            <w:r w:rsidRPr="00485A90">
              <w:rPr>
                <w:color w:val="000000"/>
              </w:rPr>
              <w:t xml:space="preserve"> комбинированный </w:t>
            </w:r>
            <w:r w:rsidRPr="00485A90">
              <w:rPr>
                <w:color w:val="000000"/>
                <w:lang w:val="en-US"/>
              </w:rPr>
              <w:t>RG</w:t>
            </w:r>
            <w:r w:rsidRPr="00485A90">
              <w:rPr>
                <w:color w:val="000000"/>
              </w:rPr>
              <w:t>/2</w:t>
            </w:r>
            <w:r w:rsidRPr="00485A90">
              <w:rPr>
                <w:color w:val="000000"/>
                <w:lang w:val="en-US"/>
              </w:rPr>
              <w:t>MB</w:t>
            </w:r>
            <w:r w:rsidRPr="00485A90">
              <w:rPr>
                <w:color w:val="000000"/>
              </w:rPr>
              <w:t xml:space="preserve"> серийный номер №201814,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proofErr w:type="gramStart"/>
            <w:r w:rsidRPr="00485A90">
              <w:rPr>
                <w:color w:val="000000"/>
              </w:rPr>
              <w:t>регулятор давления газа</w:t>
            </w:r>
            <w:proofErr w:type="gramEnd"/>
            <w:r w:rsidRPr="00485A90">
              <w:rPr>
                <w:color w:val="000000"/>
              </w:rPr>
              <w:t xml:space="preserve"> комбинированный </w:t>
            </w:r>
            <w:r w:rsidRPr="00485A90">
              <w:rPr>
                <w:color w:val="000000"/>
                <w:lang w:val="en-US"/>
              </w:rPr>
              <w:t>RG</w:t>
            </w:r>
            <w:r w:rsidRPr="00485A90">
              <w:rPr>
                <w:color w:val="000000"/>
              </w:rPr>
              <w:t>/2</w:t>
            </w:r>
            <w:r w:rsidRPr="00485A90">
              <w:rPr>
                <w:color w:val="000000"/>
                <w:lang w:val="en-US"/>
              </w:rPr>
              <w:t>MB</w:t>
            </w:r>
            <w:r w:rsidRPr="00485A90">
              <w:rPr>
                <w:color w:val="000000"/>
              </w:rPr>
              <w:t xml:space="preserve"> серийный номер №201810,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задвижка чугунная параллельная с выдвижным шпинделем 30ч7бк дата изготовления март 2013г.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задвижка чугунная параллельная с выдвижным шпинделем 30ч7бк дата изготовления апрель 2013г. </w:t>
            </w:r>
            <w:proofErr w:type="spellStart"/>
            <w:r w:rsidRPr="00485A90">
              <w:rPr>
                <w:color w:val="000000"/>
              </w:rPr>
              <w:t>Ду</w:t>
            </w:r>
            <w:proofErr w:type="spellEnd"/>
            <w:r w:rsidRPr="00485A90">
              <w:rPr>
                <w:color w:val="000000"/>
              </w:rPr>
              <w:t>=150 №11 изделия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задвижка чугунная параллельная с выдвижным шпинделем 30ч7бк </w:t>
            </w:r>
            <w:r w:rsidRPr="00485A90">
              <w:rPr>
                <w:color w:val="000000"/>
              </w:rPr>
              <w:lastRenderedPageBreak/>
              <w:t xml:space="preserve">дата изготовления </w:t>
            </w:r>
            <w:proofErr w:type="spellStart"/>
            <w:r w:rsidRPr="00485A90">
              <w:rPr>
                <w:color w:val="000000"/>
              </w:rPr>
              <w:t>апрельт</w:t>
            </w:r>
            <w:proofErr w:type="spellEnd"/>
            <w:r w:rsidRPr="00485A90">
              <w:rPr>
                <w:color w:val="000000"/>
              </w:rPr>
              <w:t xml:space="preserve"> 2013г. </w:t>
            </w:r>
            <w:proofErr w:type="spellStart"/>
            <w:r w:rsidRPr="00485A90">
              <w:rPr>
                <w:color w:val="000000"/>
              </w:rPr>
              <w:t>Ду</w:t>
            </w:r>
            <w:proofErr w:type="spellEnd"/>
            <w:r w:rsidRPr="00485A90">
              <w:rPr>
                <w:color w:val="000000"/>
              </w:rPr>
              <w:t>=150 №28 изделия 24.12.2012г.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фильтр </w:t>
            </w:r>
            <w:proofErr w:type="gramStart"/>
            <w:r w:rsidRPr="00485A90">
              <w:rPr>
                <w:color w:val="000000"/>
              </w:rPr>
              <w:t>газовый  ФГ</w:t>
            </w:r>
            <w:proofErr w:type="gramEnd"/>
            <w:r w:rsidRPr="00485A90">
              <w:rPr>
                <w:color w:val="000000"/>
              </w:rPr>
              <w:t>(ФС)-50 заводской номер 144,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клапан предохранительный сбросной ПСК 50С/50 заводской номер №0140,</w:t>
            </w:r>
          </w:p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Фильтр газовый ФГ(ФС)-50 заводской номер №144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Котел НР-18</w:t>
            </w:r>
          </w:p>
        </w:tc>
        <w:tc>
          <w:tcPr>
            <w:tcW w:w="1843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000 000 235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Год выпуска 2012г., б/н, газовый, производительность 0,63 Гкал/</w:t>
            </w:r>
            <w:proofErr w:type="gramStart"/>
            <w:r w:rsidRPr="00485A90">
              <w:rPr>
                <w:color w:val="000000"/>
              </w:rPr>
              <w:t>час.,</w:t>
            </w:r>
            <w:proofErr w:type="gramEnd"/>
            <w:r w:rsidRPr="00485A90">
              <w:rPr>
                <w:color w:val="000000"/>
              </w:rPr>
              <w:t xml:space="preserve"> рабочее давление 7,0 кг\см2, 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Котел НР-18</w:t>
            </w:r>
          </w:p>
        </w:tc>
        <w:tc>
          <w:tcPr>
            <w:tcW w:w="1843" w:type="dxa"/>
            <w:vAlign w:val="center"/>
          </w:tcPr>
          <w:p w:rsidR="007A49DA" w:rsidRPr="00485A90" w:rsidRDefault="007A49DA" w:rsidP="00615592">
            <w:pPr>
              <w:jc w:val="center"/>
            </w:pPr>
            <w:r w:rsidRPr="00485A90">
              <w:t>000 000 236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Год выпуска 2012г., б/н, газовый, производительность 0,63 Гкал/</w:t>
            </w:r>
            <w:proofErr w:type="gramStart"/>
            <w:r w:rsidRPr="00485A90">
              <w:rPr>
                <w:color w:val="000000"/>
              </w:rPr>
              <w:t>час.,</w:t>
            </w:r>
            <w:proofErr w:type="gramEnd"/>
            <w:r w:rsidRPr="00485A90">
              <w:rPr>
                <w:color w:val="000000"/>
              </w:rPr>
              <w:t xml:space="preserve"> рабочее давление 7,0 кг\см2,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Насос К-150-125-250 с </w:t>
            </w:r>
            <w:proofErr w:type="spellStart"/>
            <w:r w:rsidRPr="00485A90">
              <w:t>дв</w:t>
            </w:r>
            <w:proofErr w:type="spellEnd"/>
            <w:r w:rsidRPr="00485A90">
              <w:t xml:space="preserve"> 18,5*1,5 Кат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111 010 3390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Год выпуска 2012, заводской номер №09</w:t>
            </w:r>
            <w:r w:rsidRPr="00485A90">
              <w:rPr>
                <w:color w:val="000000"/>
                <w:lang w:val="en-US"/>
              </w:rPr>
              <w:t>U</w:t>
            </w:r>
            <w:r w:rsidRPr="00485A90">
              <w:rPr>
                <w:color w:val="000000"/>
              </w:rPr>
              <w:t>БР6006646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Насос К-150-125-250 с </w:t>
            </w:r>
            <w:proofErr w:type="spellStart"/>
            <w:r w:rsidRPr="00485A90">
              <w:t>дв</w:t>
            </w:r>
            <w:proofErr w:type="spellEnd"/>
            <w:r w:rsidRPr="00485A90">
              <w:t xml:space="preserve"> 18,5*1,5 Кат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111 010 3389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Год выпуска 2010, заводской номер №Н42   </w:t>
            </w:r>
            <w:proofErr w:type="spellStart"/>
            <w:r w:rsidRPr="00485A90">
              <w:rPr>
                <w:color w:val="000000"/>
              </w:rPr>
              <w:t>Дв</w:t>
            </w:r>
            <w:proofErr w:type="spellEnd"/>
            <w:r w:rsidRPr="00485A90">
              <w:rPr>
                <w:color w:val="000000"/>
              </w:rPr>
              <w:t>. №100404-068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</w:tcPr>
          <w:p w:rsidR="007A49DA" w:rsidRPr="00485A90" w:rsidRDefault="007A49DA" w:rsidP="00615592">
            <w:r w:rsidRPr="00485A90">
              <w:t>Система водоподготовки для Котельной №6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110 103 110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 xml:space="preserve">Автоматическая система обезжелезивания «Эко-Дон» </w:t>
            </w:r>
            <w:r w:rsidRPr="00485A90">
              <w:rPr>
                <w:color w:val="000000"/>
                <w:lang w:val="en-US"/>
              </w:rPr>
              <w:t>BRS</w:t>
            </w:r>
            <w:r w:rsidRPr="00485A90">
              <w:rPr>
                <w:color w:val="000000"/>
              </w:rPr>
              <w:t xml:space="preserve">/1865/273/740 (производительность 2-2,5 м3/ч, габариты: диаметр 460мм, высота 1900мм, 1) </w:t>
            </w:r>
            <w:proofErr w:type="spellStart"/>
            <w:r w:rsidRPr="00485A90">
              <w:rPr>
                <w:color w:val="000000"/>
              </w:rPr>
              <w:t>умягчитель</w:t>
            </w:r>
            <w:proofErr w:type="spellEnd"/>
            <w:r w:rsidRPr="00485A90">
              <w:rPr>
                <w:color w:val="000000"/>
              </w:rPr>
              <w:t xml:space="preserve"> воды </w:t>
            </w:r>
            <w:proofErr w:type="spellStart"/>
            <w:r w:rsidRPr="00485A90">
              <w:rPr>
                <w:color w:val="000000"/>
              </w:rPr>
              <w:t>безреагентный</w:t>
            </w:r>
            <w:proofErr w:type="spellEnd"/>
            <w:r w:rsidRPr="00485A90">
              <w:rPr>
                <w:color w:val="000000"/>
              </w:rPr>
              <w:t xml:space="preserve"> </w:t>
            </w:r>
            <w:proofErr w:type="spellStart"/>
            <w:r w:rsidRPr="00485A90">
              <w:rPr>
                <w:color w:val="000000"/>
                <w:lang w:val="en-US"/>
              </w:rPr>
              <w:t>Softnor</w:t>
            </w:r>
            <w:proofErr w:type="spellEnd"/>
            <w:r w:rsidRPr="00485A90">
              <w:rPr>
                <w:color w:val="000000"/>
              </w:rPr>
              <w:t xml:space="preserve"> 1354, 2) </w:t>
            </w:r>
            <w:proofErr w:type="spellStart"/>
            <w:r w:rsidRPr="00485A90">
              <w:rPr>
                <w:color w:val="000000"/>
              </w:rPr>
              <w:t>повысительная</w:t>
            </w:r>
            <w:proofErr w:type="spellEnd"/>
            <w:r w:rsidRPr="00485A90">
              <w:rPr>
                <w:color w:val="000000"/>
              </w:rPr>
              <w:t xml:space="preserve"> насосная станция подкачки СН-4-60 «</w:t>
            </w:r>
            <w:proofErr w:type="spellStart"/>
            <w:r w:rsidRPr="00485A90">
              <w:rPr>
                <w:color w:val="000000"/>
                <w:lang w:val="en-US"/>
              </w:rPr>
              <w:t>Grundfos</w:t>
            </w:r>
            <w:proofErr w:type="spellEnd"/>
            <w:r w:rsidRPr="00485A90">
              <w:rPr>
                <w:color w:val="000000"/>
              </w:rPr>
              <w:t>» (</w:t>
            </w:r>
            <w:proofErr w:type="spellStart"/>
            <w:r w:rsidRPr="00485A90">
              <w:rPr>
                <w:color w:val="000000"/>
              </w:rPr>
              <w:t>ном.подача</w:t>
            </w:r>
            <w:proofErr w:type="spellEnd"/>
            <w:r w:rsidRPr="00485A90">
              <w:rPr>
                <w:color w:val="000000"/>
              </w:rPr>
              <w:t xml:space="preserve"> 5,0 м3/ч, </w:t>
            </w:r>
            <w:proofErr w:type="spellStart"/>
            <w:r w:rsidRPr="00485A90">
              <w:rPr>
                <w:color w:val="000000"/>
              </w:rPr>
              <w:t>ном.напор</w:t>
            </w:r>
            <w:proofErr w:type="spellEnd"/>
            <w:r w:rsidRPr="00485A90">
              <w:rPr>
                <w:color w:val="000000"/>
              </w:rPr>
              <w:t xml:space="preserve"> 31,5 м, рабочее давление </w:t>
            </w:r>
            <w:proofErr w:type="spellStart"/>
            <w:r w:rsidRPr="00485A90">
              <w:rPr>
                <w:color w:val="000000"/>
              </w:rPr>
              <w:t>ло</w:t>
            </w:r>
            <w:proofErr w:type="spellEnd"/>
            <w:r w:rsidRPr="00485A90">
              <w:rPr>
                <w:color w:val="000000"/>
              </w:rPr>
              <w:t xml:space="preserve"> 10 бар, </w:t>
            </w:r>
            <w:proofErr w:type="spellStart"/>
            <w:r w:rsidRPr="00485A90">
              <w:rPr>
                <w:color w:val="000000"/>
              </w:rPr>
              <w:t>ном.мощность</w:t>
            </w:r>
            <w:proofErr w:type="spellEnd"/>
            <w:r w:rsidRPr="00485A90">
              <w:rPr>
                <w:color w:val="000000"/>
              </w:rPr>
              <w:t xml:space="preserve"> 1,5кВт.))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</w:tcPr>
          <w:p w:rsidR="007A49DA" w:rsidRPr="00485A90" w:rsidRDefault="007A49DA" w:rsidP="00615592">
            <w:r w:rsidRPr="00485A90">
              <w:t xml:space="preserve">Котел </w:t>
            </w:r>
            <w:proofErr w:type="spellStart"/>
            <w:r w:rsidRPr="00485A90">
              <w:t>КСВа</w:t>
            </w:r>
            <w:proofErr w:type="spellEnd"/>
            <w:r w:rsidRPr="00485A90">
              <w:t xml:space="preserve"> 0,63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110 104 094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Год выпуска 2007г., газовый, температура на выходе/входе 115/60</w:t>
            </w:r>
            <w:r w:rsidRPr="00485A90">
              <w:rPr>
                <w:color w:val="4B4B4B"/>
                <w:shd w:val="clear" w:color="auto" w:fill="F7F7F7"/>
              </w:rPr>
              <w:t>°</w:t>
            </w:r>
            <w:r w:rsidRPr="00485A90">
              <w:rPr>
                <w:shd w:val="clear" w:color="auto" w:fill="F7F7F7"/>
              </w:rPr>
              <w:t>С, расход воды 4,8 м3/ч.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</w:tcPr>
          <w:p w:rsidR="007A49DA" w:rsidRPr="00485A90" w:rsidRDefault="007A49DA" w:rsidP="00615592">
            <w:r w:rsidRPr="00485A90">
              <w:t xml:space="preserve">Котел </w:t>
            </w:r>
            <w:proofErr w:type="spellStart"/>
            <w:r w:rsidRPr="00485A90">
              <w:t>газ.стальнойводогр</w:t>
            </w:r>
            <w:proofErr w:type="spellEnd"/>
            <w:r w:rsidRPr="00485A90">
              <w:t>. КСВ-0,63в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111 010 0081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rPr>
                <w:color w:val="000000"/>
              </w:rPr>
            </w:pPr>
            <w:r w:rsidRPr="00485A90">
              <w:rPr>
                <w:color w:val="000000"/>
              </w:rPr>
              <w:t>Год выпуска 2007г., газовый, температура на выходе/входе 115/60</w:t>
            </w:r>
            <w:r w:rsidRPr="00485A90">
              <w:rPr>
                <w:color w:val="4B4B4B"/>
                <w:shd w:val="clear" w:color="auto" w:fill="F7F7F7"/>
              </w:rPr>
              <w:t>°</w:t>
            </w:r>
            <w:r w:rsidRPr="00485A90">
              <w:rPr>
                <w:shd w:val="clear" w:color="auto" w:fill="F7F7F7"/>
              </w:rPr>
              <w:t>С, расход воды 4,8 м3/ч.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</w:tcPr>
          <w:p w:rsidR="007A49DA" w:rsidRPr="00485A90" w:rsidRDefault="007A49DA" w:rsidP="00615592">
            <w:r w:rsidRPr="00485A90">
              <w:t>Установка КСВ-100ТА для коррекционной обработки воды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111 010 008</w:t>
            </w:r>
          </w:p>
        </w:tc>
        <w:tc>
          <w:tcPr>
            <w:tcW w:w="7512" w:type="dxa"/>
          </w:tcPr>
          <w:p w:rsidR="007A49DA" w:rsidRPr="00485A90" w:rsidRDefault="007A49DA" w:rsidP="00615592">
            <w:pPr>
              <w:spacing w:before="100" w:beforeAutospacing="1" w:after="100" w:afterAutospacing="1"/>
              <w:rPr>
                <w:color w:val="000000"/>
              </w:rPr>
            </w:pPr>
            <w:r w:rsidRPr="00485A90">
              <w:rPr>
                <w:color w:val="000000"/>
              </w:rPr>
              <w:t>Бака рабочего раствора реагентаV-1м</w:t>
            </w:r>
            <w:r w:rsidRPr="00485A90">
              <w:rPr>
                <w:color w:val="000000"/>
                <w:vertAlign w:val="superscript"/>
              </w:rPr>
              <w:t>3</w:t>
            </w:r>
            <w:r w:rsidRPr="00485A90">
              <w:rPr>
                <w:color w:val="000000"/>
              </w:rPr>
              <w:t xml:space="preserve"> оснащенного уровнемером с сигнализатором нижнего уровня; двух насосов-дозаторов; устройства регулирования подачи рабочего раствора, работающего по принципу частотного </w:t>
            </w:r>
            <w:proofErr w:type="spellStart"/>
            <w:proofErr w:type="gramStart"/>
            <w:r w:rsidRPr="00485A90">
              <w:rPr>
                <w:color w:val="000000"/>
              </w:rPr>
              <w:t>преобразователя;расходомерной</w:t>
            </w:r>
            <w:proofErr w:type="spellEnd"/>
            <w:proofErr w:type="gramEnd"/>
            <w:r w:rsidRPr="00485A90">
              <w:rPr>
                <w:color w:val="000000"/>
              </w:rPr>
              <w:t xml:space="preserve"> шайбы и </w:t>
            </w:r>
            <w:proofErr w:type="spellStart"/>
            <w:r w:rsidRPr="00485A90">
              <w:rPr>
                <w:color w:val="000000"/>
              </w:rPr>
              <w:t>дифманометра</w:t>
            </w:r>
            <w:proofErr w:type="spellEnd"/>
            <w:r w:rsidRPr="00485A90">
              <w:rPr>
                <w:color w:val="000000"/>
              </w:rPr>
              <w:t>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</w:tcPr>
          <w:p w:rsidR="007A49DA" w:rsidRPr="00485A90" w:rsidRDefault="007A49DA" w:rsidP="00615592">
            <w:r w:rsidRPr="00485A90">
              <w:t>Мотопомпа КТН-50Х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000 000 192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pPr>
              <w:rPr>
                <w:bCs/>
              </w:rPr>
            </w:pPr>
            <w:r w:rsidRPr="00485A90">
              <w:rPr>
                <w:rStyle w:val="ae"/>
              </w:rPr>
              <w:t>Максимальная производительность, л/мин 700,</w:t>
            </w:r>
            <w:r w:rsidRPr="00485A90">
              <w:rPr>
                <w:bCs/>
              </w:rPr>
              <w:t xml:space="preserve"> </w:t>
            </w:r>
            <w:r w:rsidRPr="00485A90">
              <w:rPr>
                <w:rStyle w:val="ae"/>
              </w:rPr>
              <w:t>Максимальная глубина всасывания, м 8</w:t>
            </w:r>
            <w:r w:rsidRPr="00485A90">
              <w:rPr>
                <w:bCs/>
              </w:rPr>
              <w:t xml:space="preserve">, </w:t>
            </w:r>
            <w:r w:rsidRPr="00485A90">
              <w:rPr>
                <w:rStyle w:val="ae"/>
              </w:rPr>
              <w:t>Максимальная высота подъема, м 30</w:t>
            </w:r>
          </w:p>
          <w:p w:rsidR="007A49DA" w:rsidRPr="00485A90" w:rsidRDefault="007A49DA" w:rsidP="00615592">
            <w:r w:rsidRPr="00485A90">
              <w:rPr>
                <w:rStyle w:val="ae"/>
              </w:rPr>
              <w:t>Расход топлива, л/ч 1,4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</w:tcPr>
          <w:p w:rsidR="007A49DA" w:rsidRPr="00485A90" w:rsidRDefault="007A49DA" w:rsidP="00615592">
            <w:r w:rsidRPr="00485A90">
              <w:t>Насос ЭЦВ 6-16-110Л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000 000 234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pPr>
              <w:rPr>
                <w:color w:val="262626"/>
              </w:rPr>
            </w:pPr>
            <w:r w:rsidRPr="00485A90">
              <w:t xml:space="preserve">Насос </w:t>
            </w:r>
            <w:proofErr w:type="gramStart"/>
            <w:r w:rsidRPr="00485A90">
              <w:t xml:space="preserve">погружной </w:t>
            </w:r>
            <w:r w:rsidRPr="00485A90">
              <w:rPr>
                <w:shd w:val="clear" w:color="auto" w:fill="FFFFFF"/>
              </w:rPr>
              <w:t>,</w:t>
            </w:r>
            <w:proofErr w:type="gramEnd"/>
            <w:r w:rsidRPr="00485A90">
              <w:rPr>
                <w:shd w:val="clear" w:color="auto" w:fill="FFFFFF"/>
              </w:rPr>
              <w:t xml:space="preserve"> 12-минимально допустимый внутренний диаметр обсадной колонны, мм, уменьшенный в 25 раз и округленный; 160-подача, </w:t>
            </w:r>
            <w:proofErr w:type="spellStart"/>
            <w:r w:rsidRPr="00485A90">
              <w:rPr>
                <w:shd w:val="clear" w:color="auto" w:fill="FFFFFF"/>
              </w:rPr>
              <w:t>м.куб</w:t>
            </w:r>
            <w:proofErr w:type="spellEnd"/>
            <w:r w:rsidRPr="00485A90">
              <w:rPr>
                <w:shd w:val="clear" w:color="auto" w:fill="FFFFFF"/>
              </w:rPr>
              <w:t xml:space="preserve">./ч; 100- </w:t>
            </w:r>
            <w:proofErr w:type="spellStart"/>
            <w:r w:rsidRPr="00485A90">
              <w:rPr>
                <w:shd w:val="clear" w:color="auto" w:fill="FFFFFF"/>
              </w:rPr>
              <w:t>напор,м</w:t>
            </w:r>
            <w:proofErr w:type="spellEnd"/>
            <w:r w:rsidRPr="00485A90">
              <w:rPr>
                <w:shd w:val="clear" w:color="auto" w:fill="FFFFFF"/>
              </w:rPr>
              <w:t>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Ящик вводно учетный ЯВУ4-400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111 010 4110</w:t>
            </w:r>
          </w:p>
        </w:tc>
        <w:tc>
          <w:tcPr>
            <w:tcW w:w="7512" w:type="dxa"/>
            <w:vMerge w:val="restart"/>
            <w:vAlign w:val="center"/>
          </w:tcPr>
          <w:p w:rsidR="007A49DA" w:rsidRPr="00485A90" w:rsidRDefault="007A49DA" w:rsidP="00615592">
            <w:pPr>
              <w:rPr>
                <w:color w:val="262626"/>
              </w:rPr>
            </w:pPr>
            <w:r w:rsidRPr="00485A90">
              <w:rPr>
                <w:color w:val="000000"/>
                <w:shd w:val="clear" w:color="auto" w:fill="FFFFFF"/>
              </w:rPr>
              <w:t xml:space="preserve">Прием и распределения электроэнергии трехфазного переменного тока частотой до 50 Гц и напряжением до 380/220 </w:t>
            </w:r>
            <w:proofErr w:type="gramStart"/>
            <w:r w:rsidRPr="00485A90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485A9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5A90">
              <w:rPr>
                <w:color w:val="000000"/>
                <w:shd w:val="clear" w:color="auto" w:fill="FFFFFF"/>
              </w:rPr>
              <w:t>в</w:t>
            </w:r>
            <w:proofErr w:type="spellEnd"/>
            <w:r w:rsidRPr="00485A90">
              <w:rPr>
                <w:color w:val="000000"/>
                <w:shd w:val="clear" w:color="auto" w:fill="FFFFFF"/>
              </w:rPr>
              <w:t xml:space="preserve"> сетях с </w:t>
            </w:r>
            <w:proofErr w:type="spellStart"/>
            <w:r w:rsidRPr="00485A90">
              <w:rPr>
                <w:color w:val="000000"/>
                <w:shd w:val="clear" w:color="auto" w:fill="FFFFFF"/>
              </w:rPr>
              <w:t>глухозаземленной</w:t>
            </w:r>
            <w:proofErr w:type="spellEnd"/>
            <w:r w:rsidRPr="00485A9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85A90">
              <w:rPr>
                <w:color w:val="000000"/>
                <w:shd w:val="clear" w:color="auto" w:fill="FFFFFF"/>
              </w:rPr>
              <w:t>нейтралью</w:t>
            </w:r>
            <w:proofErr w:type="spellEnd"/>
            <w:r w:rsidRPr="00485A90">
              <w:rPr>
                <w:color w:val="000000"/>
                <w:shd w:val="clear" w:color="auto" w:fill="FFFFFF"/>
              </w:rPr>
              <w:t>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Ящик вводно учетный ЯВУ4-400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111 010 4111</w:t>
            </w:r>
          </w:p>
        </w:tc>
        <w:tc>
          <w:tcPr>
            <w:tcW w:w="7512" w:type="dxa"/>
            <w:vMerge/>
            <w:vAlign w:val="center"/>
          </w:tcPr>
          <w:p w:rsidR="007A49DA" w:rsidRPr="00485A90" w:rsidRDefault="007A49DA" w:rsidP="00615592">
            <w:pPr>
              <w:rPr>
                <w:rFonts w:ascii="Trebuchet MS" w:hAnsi="Trebuchet MS"/>
                <w:color w:val="262626"/>
              </w:rPr>
            </w:pP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Мотопомпа МБ 600 Д 50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111 010 3297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pPr>
              <w:rPr>
                <w:color w:val="262626"/>
              </w:rPr>
            </w:pPr>
            <w:r w:rsidRPr="00485A90">
              <w:rPr>
                <w:rStyle w:val="thname"/>
                <w:shd w:val="clear" w:color="auto" w:fill="FFFFFF"/>
              </w:rPr>
              <w:t xml:space="preserve">Мощность (Вт), Вт </w:t>
            </w:r>
            <w:r w:rsidRPr="00485A90">
              <w:rPr>
                <w:rStyle w:val="thvalue"/>
                <w:shd w:val="clear" w:color="auto" w:fill="FFFFFF"/>
              </w:rPr>
              <w:t xml:space="preserve">4100, </w:t>
            </w:r>
            <w:r w:rsidRPr="00485A90">
              <w:rPr>
                <w:rStyle w:val="thname"/>
                <w:shd w:val="clear" w:color="auto" w:fill="F0F0F0"/>
              </w:rPr>
              <w:t xml:space="preserve">Объем двигателя, </w:t>
            </w:r>
            <w:proofErr w:type="spellStart"/>
            <w:r w:rsidRPr="00485A90">
              <w:rPr>
                <w:rStyle w:val="thname"/>
                <w:shd w:val="clear" w:color="auto" w:fill="F0F0F0"/>
              </w:rPr>
              <w:t>куб.см</w:t>
            </w:r>
            <w:proofErr w:type="spellEnd"/>
            <w:r w:rsidRPr="00485A90">
              <w:rPr>
                <w:rStyle w:val="thname"/>
                <w:shd w:val="clear" w:color="auto" w:fill="F0F0F0"/>
              </w:rPr>
              <w:t xml:space="preserve"> </w:t>
            </w:r>
            <w:r w:rsidRPr="00485A90">
              <w:rPr>
                <w:rStyle w:val="thvalue"/>
                <w:shd w:val="clear" w:color="auto" w:fill="F0F0F0"/>
              </w:rPr>
              <w:t xml:space="preserve">163, </w:t>
            </w:r>
            <w:r w:rsidRPr="00485A90">
              <w:rPr>
                <w:rStyle w:val="thname"/>
                <w:shd w:val="clear" w:color="auto" w:fill="FFFFFF"/>
              </w:rPr>
              <w:t xml:space="preserve">Высота </w:t>
            </w:r>
            <w:r w:rsidRPr="00485A90">
              <w:rPr>
                <w:rStyle w:val="thname"/>
                <w:shd w:val="clear" w:color="auto" w:fill="FFFFFF"/>
              </w:rPr>
              <w:lastRenderedPageBreak/>
              <w:t xml:space="preserve">подъема, м </w:t>
            </w:r>
            <w:r w:rsidRPr="00485A90">
              <w:rPr>
                <w:rStyle w:val="thvalue"/>
                <w:shd w:val="clear" w:color="auto" w:fill="FFFFFF"/>
              </w:rPr>
              <w:t xml:space="preserve">30, </w:t>
            </w:r>
            <w:r w:rsidRPr="00485A90">
              <w:rPr>
                <w:rStyle w:val="thname"/>
                <w:shd w:val="clear" w:color="auto" w:fill="F0F0F0"/>
              </w:rPr>
              <w:t xml:space="preserve">Диаметр выходного отверстия, мм </w:t>
            </w:r>
            <w:r w:rsidRPr="00485A90">
              <w:rPr>
                <w:rStyle w:val="thvalue"/>
                <w:shd w:val="clear" w:color="auto" w:fill="F0F0F0"/>
              </w:rPr>
              <w:t xml:space="preserve">50, </w:t>
            </w:r>
            <w:proofErr w:type="gramStart"/>
            <w:r w:rsidRPr="00485A90">
              <w:rPr>
                <w:rStyle w:val="thname"/>
                <w:shd w:val="clear" w:color="auto" w:fill="F0F0F0"/>
              </w:rPr>
              <w:t>Производительность,  л</w:t>
            </w:r>
            <w:proofErr w:type="gramEnd"/>
            <w:r w:rsidRPr="00485A90">
              <w:rPr>
                <w:rStyle w:val="thname"/>
                <w:shd w:val="clear" w:color="auto" w:fill="F0F0F0"/>
              </w:rPr>
              <w:t>/мин</w:t>
            </w:r>
            <w:r w:rsidRPr="00485A90">
              <w:rPr>
                <w:rStyle w:val="thvalue"/>
                <w:shd w:val="clear" w:color="auto" w:fill="F0F0F0"/>
              </w:rPr>
              <w:t xml:space="preserve">600, </w:t>
            </w:r>
            <w:r w:rsidRPr="00485A90">
              <w:rPr>
                <w:rStyle w:val="thname"/>
                <w:shd w:val="clear" w:color="auto" w:fill="FFFFFF"/>
              </w:rPr>
              <w:t>Мощность (</w:t>
            </w:r>
            <w:proofErr w:type="spellStart"/>
            <w:r w:rsidRPr="00485A90">
              <w:rPr>
                <w:rStyle w:val="thname"/>
                <w:shd w:val="clear" w:color="auto" w:fill="FFFFFF"/>
              </w:rPr>
              <w:t>л.с</w:t>
            </w:r>
            <w:proofErr w:type="spellEnd"/>
            <w:r w:rsidRPr="00485A90">
              <w:rPr>
                <w:rStyle w:val="thname"/>
                <w:shd w:val="clear" w:color="auto" w:fill="FFFFFF"/>
              </w:rPr>
              <w:t xml:space="preserve">.), </w:t>
            </w:r>
            <w:proofErr w:type="spellStart"/>
            <w:r w:rsidRPr="00485A90">
              <w:rPr>
                <w:rStyle w:val="thname"/>
                <w:shd w:val="clear" w:color="auto" w:fill="FFFFFF"/>
              </w:rPr>
              <w:t>л.с</w:t>
            </w:r>
            <w:proofErr w:type="spellEnd"/>
            <w:r w:rsidRPr="00485A90">
              <w:rPr>
                <w:rStyle w:val="thname"/>
                <w:shd w:val="clear" w:color="auto" w:fill="FFFFFF"/>
              </w:rPr>
              <w:t xml:space="preserve">. </w:t>
            </w:r>
            <w:r w:rsidRPr="00485A90">
              <w:rPr>
                <w:rStyle w:val="thvalue"/>
                <w:shd w:val="clear" w:color="auto" w:fill="FFFFFF"/>
              </w:rPr>
              <w:t>5.5.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</w:tcPr>
          <w:p w:rsidR="007A49DA" w:rsidRPr="00485A90" w:rsidRDefault="007A49DA" w:rsidP="00615592">
            <w:r w:rsidRPr="00485A90">
              <w:t>Компьютер Самсунг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pPr>
              <w:rPr>
                <w:rFonts w:ascii="Trebuchet MS" w:hAnsi="Trebuchet MS"/>
                <w:color w:val="262626"/>
              </w:rPr>
            </w:pPr>
            <w:r w:rsidRPr="00485A90">
              <w:rPr>
                <w:shd w:val="clear" w:color="auto" w:fill="FFFFFF"/>
              </w:rPr>
              <w:t xml:space="preserve">процессор: </w:t>
            </w:r>
            <w:proofErr w:type="spellStart"/>
            <w:r w:rsidRPr="00485A90">
              <w:rPr>
                <w:shd w:val="clear" w:color="auto" w:fill="FFFFFF"/>
              </w:rPr>
              <w:t>Intel</w:t>
            </w:r>
            <w:proofErr w:type="spellEnd"/>
            <w:r w:rsidRPr="00485A90">
              <w:rPr>
                <w:shd w:val="clear" w:color="auto" w:fill="FFFFFF"/>
              </w:rPr>
              <w:t xml:space="preserve"> </w:t>
            </w:r>
            <w:proofErr w:type="spellStart"/>
            <w:r w:rsidRPr="00485A90">
              <w:rPr>
                <w:shd w:val="clear" w:color="auto" w:fill="FFFFFF"/>
              </w:rPr>
              <w:t>Celeron</w:t>
            </w:r>
            <w:proofErr w:type="spellEnd"/>
            <w:r w:rsidRPr="00485A90">
              <w:rPr>
                <w:shd w:val="clear" w:color="auto" w:fill="FFFFFF"/>
              </w:rPr>
              <w:t xml:space="preserve"> 1800; частота процессора: 2.2 ГГц; оперативная память: SO-DIMM, DDR2 1024 Мб 1600 МГц; видеокарта: </w:t>
            </w:r>
            <w:proofErr w:type="spellStart"/>
            <w:r w:rsidRPr="00485A90">
              <w:rPr>
                <w:shd w:val="clear" w:color="auto" w:fill="FFFFFF"/>
              </w:rPr>
              <w:t>Intel</w:t>
            </w:r>
            <w:proofErr w:type="spellEnd"/>
            <w:r w:rsidRPr="00485A90">
              <w:rPr>
                <w:shd w:val="clear" w:color="auto" w:fill="FFFFFF"/>
              </w:rPr>
              <w:t xml:space="preserve"> HD </w:t>
            </w:r>
            <w:proofErr w:type="spellStart"/>
            <w:r w:rsidRPr="00485A90">
              <w:rPr>
                <w:shd w:val="clear" w:color="auto" w:fill="FFFFFF"/>
              </w:rPr>
              <w:t>Graphics</w:t>
            </w:r>
            <w:proofErr w:type="spellEnd"/>
            <w:r w:rsidRPr="00485A90">
              <w:rPr>
                <w:shd w:val="clear" w:color="auto" w:fill="FFFFFF"/>
              </w:rPr>
              <w:t>;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pPr>
              <w:rPr>
                <w:lang w:val="en-US"/>
              </w:rPr>
            </w:pPr>
            <w:r w:rsidRPr="00485A90">
              <w:t>Монитор</w:t>
            </w:r>
            <w:r w:rsidRPr="00485A90">
              <w:rPr>
                <w:lang w:val="en-US"/>
              </w:rPr>
              <w:t xml:space="preserve"> 17"Acer AL 1716S-12ms                             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rPr>
                <w:lang w:val="en-US"/>
              </w:rPr>
              <w:t>00</w:t>
            </w:r>
            <w:r w:rsidRPr="00485A90">
              <w:t>0 000 103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r w:rsidRPr="00485A90">
              <w:t xml:space="preserve">Технология </w:t>
            </w:r>
            <w:r w:rsidRPr="00485A90">
              <w:rPr>
                <w:bCs/>
              </w:rPr>
              <w:t>TFT TN,</w:t>
            </w:r>
            <w:r w:rsidRPr="00485A90">
              <w:t xml:space="preserve"> Диагональ </w:t>
            </w:r>
            <w:r w:rsidRPr="00485A90">
              <w:rPr>
                <w:bCs/>
              </w:rPr>
              <w:t>17"</w:t>
            </w:r>
            <w:r w:rsidRPr="00485A90">
              <w:t xml:space="preserve">, Разрешение (макс.) </w:t>
            </w:r>
            <w:r w:rsidRPr="00485A90">
              <w:rPr>
                <w:bCs/>
              </w:rPr>
              <w:t>1280 x 1024,</w:t>
            </w:r>
            <w:r w:rsidRPr="00485A90">
              <w:t xml:space="preserve"> Яркость </w:t>
            </w:r>
            <w:r w:rsidRPr="00485A90">
              <w:rPr>
                <w:bCs/>
              </w:rPr>
              <w:t xml:space="preserve">300 кд/кв. м, </w:t>
            </w:r>
            <w:r w:rsidRPr="00485A90">
              <w:t xml:space="preserve">Контрастность </w:t>
            </w:r>
            <w:r w:rsidRPr="00485A90">
              <w:rPr>
                <w:bCs/>
              </w:rPr>
              <w:t>500:1,</w:t>
            </w:r>
            <w:r w:rsidRPr="00485A90">
              <w:t xml:space="preserve"> Глубина цвета </w:t>
            </w:r>
            <w:r w:rsidRPr="00485A90">
              <w:rPr>
                <w:bCs/>
              </w:rPr>
              <w:t>16.7 млн.</w:t>
            </w:r>
            <w:r w:rsidRPr="00485A90">
              <w:t xml:space="preserve"> Время отклика </w:t>
            </w:r>
            <w:r w:rsidRPr="00485A90">
              <w:rPr>
                <w:bCs/>
              </w:rPr>
              <w:t xml:space="preserve">12 </w:t>
            </w:r>
            <w:proofErr w:type="spellStart"/>
            <w:r w:rsidRPr="00485A90">
              <w:rPr>
                <w:bCs/>
              </w:rPr>
              <w:t>мс</w:t>
            </w:r>
            <w:proofErr w:type="spellEnd"/>
            <w:r w:rsidRPr="00485A90">
              <w:rPr>
                <w:bCs/>
              </w:rPr>
              <w:t>,</w:t>
            </w:r>
            <w:r w:rsidRPr="00485A90">
              <w:t xml:space="preserve"> Угол обзора вертикальный </w:t>
            </w:r>
            <w:r w:rsidRPr="00485A90">
              <w:rPr>
                <w:bCs/>
              </w:rPr>
              <w:t>135°,</w:t>
            </w:r>
            <w:r w:rsidRPr="00485A90">
              <w:t xml:space="preserve"> Угол обзора горизонтальны </w:t>
            </w:r>
            <w:r w:rsidRPr="00485A90">
              <w:rPr>
                <w:bCs/>
              </w:rPr>
              <w:t>150°.</w:t>
            </w:r>
            <w:r w:rsidRPr="00485A90">
              <w:t xml:space="preserve"> Потребляемая мощность (рабочая) </w:t>
            </w:r>
            <w:r w:rsidRPr="00485A90">
              <w:rPr>
                <w:bCs/>
              </w:rPr>
              <w:t>44 Вт.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Сварочный аппарат ТДМ-303-У2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000 000 099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pPr>
              <w:pStyle w:val="af"/>
              <w:rPr>
                <w:color w:val="262626"/>
                <w:sz w:val="24"/>
                <w:szCs w:val="24"/>
              </w:rPr>
            </w:pPr>
            <w:r w:rsidRPr="00485A90">
              <w:rPr>
                <w:rStyle w:val="ae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Однофазный сварочный трансформатор, мощность 19,2 кВт, </w:t>
            </w:r>
            <w:r w:rsidRPr="00485A90">
              <w:rPr>
                <w:sz w:val="24"/>
                <w:szCs w:val="24"/>
              </w:rPr>
              <w:t xml:space="preserve">Максимальный сварочный ток, </w:t>
            </w:r>
            <w:proofErr w:type="gramStart"/>
            <w:r w:rsidRPr="00485A90">
              <w:rPr>
                <w:sz w:val="24"/>
                <w:szCs w:val="24"/>
              </w:rPr>
              <w:t>А</w:t>
            </w:r>
            <w:proofErr w:type="gramEnd"/>
            <w:r w:rsidRPr="00485A90">
              <w:rPr>
                <w:sz w:val="24"/>
                <w:szCs w:val="24"/>
              </w:rPr>
              <w:t xml:space="preserve"> 315.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Ноутбук </w:t>
            </w:r>
            <w:proofErr w:type="spellStart"/>
            <w:r w:rsidRPr="00485A90">
              <w:t>Asus</w:t>
            </w:r>
            <w:proofErr w:type="spellEnd"/>
            <w:r w:rsidRPr="00485A90">
              <w:t xml:space="preserve"> K50LJ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000 000 182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pPr>
              <w:pStyle w:val="af"/>
              <w:rPr>
                <w:sz w:val="24"/>
                <w:szCs w:val="24"/>
              </w:rPr>
            </w:pPr>
            <w:r w:rsidRPr="00485A90">
              <w:rPr>
                <w:sz w:val="24"/>
                <w:szCs w:val="24"/>
              </w:rPr>
              <w:t xml:space="preserve">Процессор </w:t>
            </w:r>
            <w:r w:rsidRPr="00485A90">
              <w:rPr>
                <w:sz w:val="24"/>
                <w:szCs w:val="24"/>
                <w:lang w:val="en-US"/>
              </w:rPr>
              <w:t>ASUS</w:t>
            </w:r>
            <w:r w:rsidRPr="00485A90">
              <w:rPr>
                <w:sz w:val="24"/>
                <w:szCs w:val="24"/>
              </w:rPr>
              <w:t xml:space="preserve"> </w:t>
            </w:r>
            <w:r w:rsidRPr="00485A90">
              <w:rPr>
                <w:sz w:val="24"/>
                <w:szCs w:val="24"/>
                <w:lang w:val="en-US"/>
              </w:rPr>
              <w:t>K</w:t>
            </w:r>
            <w:r w:rsidRPr="00485A90">
              <w:rPr>
                <w:sz w:val="24"/>
                <w:szCs w:val="24"/>
              </w:rPr>
              <w:t>50</w:t>
            </w:r>
            <w:r w:rsidRPr="00485A90">
              <w:rPr>
                <w:sz w:val="24"/>
                <w:szCs w:val="24"/>
                <w:lang w:val="en-US"/>
              </w:rPr>
              <w:t>IJ</w:t>
            </w:r>
            <w:r w:rsidRPr="00485A90">
              <w:rPr>
                <w:sz w:val="24"/>
                <w:szCs w:val="24"/>
              </w:rPr>
              <w:t xml:space="preserve"> Модель: </w:t>
            </w:r>
            <w:r w:rsidRPr="00485A90">
              <w:rPr>
                <w:sz w:val="24"/>
                <w:szCs w:val="24"/>
                <w:lang w:val="en-US"/>
              </w:rPr>
              <w:t>Celeron</w:t>
            </w:r>
            <w:r w:rsidRPr="00485A90">
              <w:rPr>
                <w:sz w:val="24"/>
                <w:szCs w:val="24"/>
              </w:rPr>
              <w:t xml:space="preserve"> </w:t>
            </w:r>
            <w:r w:rsidRPr="00485A90">
              <w:rPr>
                <w:sz w:val="24"/>
                <w:szCs w:val="24"/>
                <w:lang w:val="en-US"/>
              </w:rPr>
              <w:t>Dual</w:t>
            </w:r>
            <w:r w:rsidRPr="00485A90">
              <w:rPr>
                <w:sz w:val="24"/>
                <w:szCs w:val="24"/>
              </w:rPr>
              <w:t xml:space="preserve"> </w:t>
            </w:r>
            <w:r w:rsidRPr="00485A90">
              <w:rPr>
                <w:sz w:val="24"/>
                <w:szCs w:val="24"/>
                <w:lang w:val="en-US"/>
              </w:rPr>
              <w:t>Core</w:t>
            </w:r>
            <w:r w:rsidRPr="00485A90">
              <w:rPr>
                <w:sz w:val="24"/>
                <w:szCs w:val="24"/>
              </w:rPr>
              <w:t xml:space="preserve"> </w:t>
            </w:r>
            <w:r w:rsidRPr="00485A90">
              <w:rPr>
                <w:sz w:val="24"/>
                <w:szCs w:val="24"/>
                <w:lang w:val="en-US"/>
              </w:rPr>
              <w:t>T</w:t>
            </w:r>
            <w:r w:rsidRPr="00485A90">
              <w:rPr>
                <w:sz w:val="24"/>
                <w:szCs w:val="24"/>
              </w:rPr>
              <w:t>3000, Материнская плата ASUS K50IJ, Память ASUS K50IJ Объем (</w:t>
            </w:r>
            <w:proofErr w:type="spellStart"/>
            <w:r w:rsidRPr="00485A90">
              <w:rPr>
                <w:sz w:val="24"/>
                <w:szCs w:val="24"/>
              </w:rPr>
              <w:t>Mb</w:t>
            </w:r>
            <w:proofErr w:type="spellEnd"/>
            <w:r w:rsidRPr="00485A90">
              <w:rPr>
                <w:sz w:val="24"/>
                <w:szCs w:val="24"/>
              </w:rPr>
              <w:t>): 2048 Тип: DDR 2, Жесткий диск ASUS K50IJ Объем (</w:t>
            </w:r>
            <w:proofErr w:type="spellStart"/>
            <w:r w:rsidRPr="00485A90">
              <w:rPr>
                <w:sz w:val="24"/>
                <w:szCs w:val="24"/>
              </w:rPr>
              <w:t>Gb</w:t>
            </w:r>
            <w:proofErr w:type="spellEnd"/>
            <w:r w:rsidRPr="00485A90">
              <w:rPr>
                <w:sz w:val="24"/>
                <w:szCs w:val="24"/>
              </w:rPr>
              <w:t>): 250, Привод ASUS K50IJ DVD-RW, Видео ASUS K50IJ, Дисплей ASUS K50IJ</w:t>
            </w:r>
          </w:p>
          <w:p w:rsidR="007A49DA" w:rsidRPr="00485A90" w:rsidRDefault="007A49DA" w:rsidP="00615592">
            <w:pPr>
              <w:pStyle w:val="af"/>
              <w:rPr>
                <w:sz w:val="24"/>
                <w:szCs w:val="24"/>
              </w:rPr>
            </w:pPr>
            <w:r w:rsidRPr="00485A90">
              <w:rPr>
                <w:sz w:val="24"/>
                <w:szCs w:val="24"/>
              </w:rPr>
              <w:t xml:space="preserve">Диагональ (дюймы): 15.6 Разрешение: 1366x768, Встроенные динамики </w:t>
            </w:r>
            <w:proofErr w:type="spellStart"/>
            <w:r w:rsidRPr="00485A90">
              <w:rPr>
                <w:sz w:val="24"/>
                <w:szCs w:val="24"/>
              </w:rPr>
              <w:t>Altec</w:t>
            </w:r>
            <w:proofErr w:type="spellEnd"/>
            <w:r w:rsidRPr="00485A90">
              <w:rPr>
                <w:sz w:val="24"/>
                <w:szCs w:val="24"/>
              </w:rPr>
              <w:t xml:space="preserve"> </w:t>
            </w:r>
            <w:proofErr w:type="spellStart"/>
            <w:r w:rsidRPr="00485A90">
              <w:rPr>
                <w:sz w:val="24"/>
                <w:szCs w:val="24"/>
              </w:rPr>
              <w:t>Lansing</w:t>
            </w:r>
            <w:proofErr w:type="spellEnd"/>
            <w:r w:rsidRPr="00485A90">
              <w:rPr>
                <w:sz w:val="24"/>
                <w:szCs w:val="24"/>
              </w:rPr>
              <w:t xml:space="preserve">, </w:t>
            </w:r>
            <w:proofErr w:type="spellStart"/>
            <w:r w:rsidRPr="00485A90">
              <w:rPr>
                <w:sz w:val="24"/>
                <w:szCs w:val="24"/>
              </w:rPr>
              <w:t>Wi-Fi</w:t>
            </w:r>
            <w:proofErr w:type="spellEnd"/>
            <w:r w:rsidRPr="00485A90">
              <w:rPr>
                <w:sz w:val="24"/>
                <w:szCs w:val="24"/>
              </w:rPr>
              <w:t>: 802.11, LAN: есть, Веб-камера: есть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Системный блок "</w:t>
            </w:r>
            <w:proofErr w:type="spellStart"/>
            <w:r w:rsidRPr="00485A90">
              <w:t>Sonrise</w:t>
            </w:r>
            <w:proofErr w:type="spellEnd"/>
            <w:r w:rsidRPr="00485A90">
              <w:t xml:space="preserve"> </w:t>
            </w:r>
            <w:proofErr w:type="spellStart"/>
            <w:r w:rsidRPr="00485A90">
              <w:t>Offic</w:t>
            </w:r>
            <w:proofErr w:type="spellEnd"/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000 000 106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r w:rsidRPr="00485A90">
              <w:rPr>
                <w:shd w:val="clear" w:color="auto" w:fill="FFFFFF"/>
              </w:rPr>
              <w:t xml:space="preserve">процессор: </w:t>
            </w:r>
            <w:proofErr w:type="spellStart"/>
            <w:r w:rsidRPr="00485A90">
              <w:rPr>
                <w:shd w:val="clear" w:color="auto" w:fill="FFFFFF"/>
              </w:rPr>
              <w:t>Intel</w:t>
            </w:r>
            <w:proofErr w:type="spellEnd"/>
            <w:r w:rsidRPr="00485A90">
              <w:rPr>
                <w:shd w:val="clear" w:color="auto" w:fill="FFFFFF"/>
              </w:rPr>
              <w:t xml:space="preserve"> </w:t>
            </w:r>
            <w:proofErr w:type="spellStart"/>
            <w:r w:rsidRPr="00485A90">
              <w:rPr>
                <w:shd w:val="clear" w:color="auto" w:fill="FFFFFF"/>
              </w:rPr>
              <w:t>Celeron</w:t>
            </w:r>
            <w:proofErr w:type="spellEnd"/>
            <w:r w:rsidRPr="00485A90">
              <w:rPr>
                <w:shd w:val="clear" w:color="auto" w:fill="FFFFFF"/>
              </w:rPr>
              <w:t xml:space="preserve"> 1800; частота процессора: 2.2 ГГц; оперативная память: SO-DIMM, DDR2 1024 Мб 1600 МГц; видеокарта: </w:t>
            </w:r>
            <w:proofErr w:type="spellStart"/>
            <w:r w:rsidRPr="00485A90">
              <w:rPr>
                <w:shd w:val="clear" w:color="auto" w:fill="FFFFFF"/>
              </w:rPr>
              <w:t>Intel</w:t>
            </w:r>
            <w:proofErr w:type="spellEnd"/>
            <w:r w:rsidRPr="00485A90">
              <w:rPr>
                <w:shd w:val="clear" w:color="auto" w:fill="FFFFFF"/>
              </w:rPr>
              <w:t xml:space="preserve"> HD </w:t>
            </w:r>
            <w:proofErr w:type="spellStart"/>
            <w:r w:rsidRPr="00485A90">
              <w:rPr>
                <w:shd w:val="clear" w:color="auto" w:fill="FFFFFF"/>
              </w:rPr>
              <w:t>Graphics</w:t>
            </w:r>
            <w:proofErr w:type="spellEnd"/>
            <w:r w:rsidRPr="00485A90">
              <w:rPr>
                <w:shd w:val="clear" w:color="auto" w:fill="FFFFFF"/>
              </w:rPr>
              <w:t>;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Компьютерная техника 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000 000 101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r w:rsidRPr="00485A90">
              <w:t>Монитор 17 дюймов, системный блок</w:t>
            </w:r>
            <w:r w:rsidRPr="00485A90">
              <w:rPr>
                <w:shd w:val="clear" w:color="auto" w:fill="FFFFFF"/>
              </w:rPr>
              <w:t xml:space="preserve"> Процессор </w:t>
            </w:r>
            <w:proofErr w:type="spellStart"/>
            <w:r w:rsidRPr="00485A90">
              <w:rPr>
                <w:shd w:val="clear" w:color="auto" w:fill="FFFFFF"/>
              </w:rPr>
              <w:t>Celeron</w:t>
            </w:r>
            <w:proofErr w:type="spellEnd"/>
            <w:r w:rsidRPr="00485A90">
              <w:rPr>
                <w:shd w:val="clear" w:color="auto" w:fill="FFFFFF"/>
              </w:rPr>
              <w:t xml:space="preserve"> 2.0 Оперативка память 256 </w:t>
            </w:r>
            <w:proofErr w:type="spellStart"/>
            <w:r w:rsidRPr="00485A90">
              <w:rPr>
                <w:shd w:val="clear" w:color="auto" w:fill="FFFFFF"/>
              </w:rPr>
              <w:t>Mb</w:t>
            </w:r>
            <w:proofErr w:type="spellEnd"/>
            <w:r w:rsidRPr="00485A90">
              <w:rPr>
                <w:shd w:val="clear" w:color="auto" w:fill="FFFFFF"/>
              </w:rPr>
              <w:t xml:space="preserve"> Жесткий диск: 40 </w:t>
            </w:r>
            <w:proofErr w:type="spellStart"/>
            <w:r w:rsidRPr="00485A90">
              <w:rPr>
                <w:shd w:val="clear" w:color="auto" w:fill="FFFFFF"/>
              </w:rPr>
              <w:t>Gb</w:t>
            </w:r>
            <w:proofErr w:type="spellEnd"/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Принтер НР </w:t>
            </w:r>
            <w:proofErr w:type="spellStart"/>
            <w:r w:rsidRPr="00485A90">
              <w:t>Lazer</w:t>
            </w:r>
            <w:proofErr w:type="spellEnd"/>
            <w:r w:rsidRPr="00485A90">
              <w:t xml:space="preserve"> 1000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000 000 102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pPr>
              <w:pStyle w:val="af"/>
              <w:rPr>
                <w:sz w:val="24"/>
                <w:szCs w:val="24"/>
              </w:rPr>
            </w:pPr>
            <w:r w:rsidRPr="00485A90">
              <w:rPr>
                <w:sz w:val="24"/>
                <w:szCs w:val="24"/>
              </w:rPr>
              <w:t>Черно-</w:t>
            </w:r>
            <w:proofErr w:type="gramStart"/>
            <w:r w:rsidRPr="00485A90">
              <w:rPr>
                <w:sz w:val="24"/>
                <w:szCs w:val="24"/>
              </w:rPr>
              <w:t>белый ,</w:t>
            </w:r>
            <w:proofErr w:type="gramEnd"/>
            <w:r w:rsidRPr="00485A90">
              <w:rPr>
                <w:sz w:val="24"/>
                <w:szCs w:val="24"/>
              </w:rPr>
              <w:t xml:space="preserve"> Скорость печати 10 </w:t>
            </w:r>
            <w:proofErr w:type="spellStart"/>
            <w:r w:rsidRPr="00485A90">
              <w:rPr>
                <w:sz w:val="24"/>
                <w:szCs w:val="24"/>
              </w:rPr>
              <w:t>стр</w:t>
            </w:r>
            <w:proofErr w:type="spellEnd"/>
            <w:r w:rsidRPr="00485A90">
              <w:rPr>
                <w:sz w:val="24"/>
                <w:szCs w:val="24"/>
              </w:rPr>
              <w:t xml:space="preserve">/мин. </w:t>
            </w:r>
            <w:r w:rsidRPr="00485A90">
              <w:rPr>
                <w:iCs/>
                <w:sz w:val="24"/>
                <w:szCs w:val="24"/>
              </w:rPr>
              <w:t xml:space="preserve">качество печати </w:t>
            </w:r>
            <w:r w:rsidRPr="00485A90">
              <w:rPr>
                <w:sz w:val="24"/>
                <w:szCs w:val="24"/>
              </w:rPr>
              <w:t xml:space="preserve">600 x 600 </w:t>
            </w:r>
            <w:proofErr w:type="spellStart"/>
            <w:r w:rsidRPr="00485A90">
              <w:rPr>
                <w:sz w:val="24"/>
                <w:szCs w:val="24"/>
              </w:rPr>
              <w:t>dpi</w:t>
            </w:r>
            <w:proofErr w:type="spellEnd"/>
            <w:r w:rsidRPr="00485A90">
              <w:rPr>
                <w:sz w:val="24"/>
                <w:szCs w:val="24"/>
              </w:rPr>
              <w:t xml:space="preserve">, </w:t>
            </w:r>
            <w:r w:rsidRPr="00485A90">
              <w:rPr>
                <w:iCs/>
                <w:sz w:val="24"/>
                <w:szCs w:val="24"/>
              </w:rPr>
              <w:t xml:space="preserve">нагрузка </w:t>
            </w:r>
            <w:r w:rsidRPr="00485A90">
              <w:rPr>
                <w:sz w:val="24"/>
                <w:szCs w:val="24"/>
              </w:rPr>
              <w:t>до 7000 страниц в месяц.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pPr>
              <w:rPr>
                <w:lang w:val="en-US"/>
              </w:rPr>
            </w:pPr>
            <w:r w:rsidRPr="00485A90">
              <w:t>Монитор</w:t>
            </w:r>
            <w:r w:rsidRPr="00485A90">
              <w:rPr>
                <w:lang w:val="en-US"/>
              </w:rPr>
              <w:t xml:space="preserve"> 17"Acer AL 1716S-12ms                             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000 000 045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pPr>
              <w:pStyle w:val="af"/>
              <w:rPr>
                <w:sz w:val="24"/>
                <w:szCs w:val="24"/>
              </w:rPr>
            </w:pPr>
            <w:r w:rsidRPr="00485A90">
              <w:rPr>
                <w:sz w:val="24"/>
                <w:szCs w:val="24"/>
              </w:rPr>
              <w:t xml:space="preserve">Технология </w:t>
            </w:r>
            <w:r w:rsidRPr="00485A90">
              <w:rPr>
                <w:bCs/>
                <w:sz w:val="24"/>
                <w:szCs w:val="24"/>
              </w:rPr>
              <w:t>TFT TN,</w:t>
            </w:r>
            <w:r w:rsidRPr="00485A90">
              <w:rPr>
                <w:sz w:val="24"/>
                <w:szCs w:val="24"/>
              </w:rPr>
              <w:t xml:space="preserve"> Диагональ </w:t>
            </w:r>
            <w:r w:rsidRPr="00485A90">
              <w:rPr>
                <w:bCs/>
                <w:sz w:val="24"/>
                <w:szCs w:val="24"/>
              </w:rPr>
              <w:t>17"</w:t>
            </w:r>
            <w:r w:rsidRPr="00485A90">
              <w:rPr>
                <w:sz w:val="24"/>
                <w:szCs w:val="24"/>
              </w:rPr>
              <w:t xml:space="preserve">, Разрешение (макс.) </w:t>
            </w:r>
            <w:r w:rsidRPr="00485A90">
              <w:rPr>
                <w:bCs/>
                <w:sz w:val="24"/>
                <w:szCs w:val="24"/>
              </w:rPr>
              <w:t>1280 x 1024,</w:t>
            </w:r>
            <w:r w:rsidRPr="00485A90">
              <w:rPr>
                <w:sz w:val="24"/>
                <w:szCs w:val="24"/>
              </w:rPr>
              <w:t xml:space="preserve"> Яркость </w:t>
            </w:r>
            <w:r w:rsidRPr="00485A90">
              <w:rPr>
                <w:bCs/>
                <w:sz w:val="24"/>
                <w:szCs w:val="24"/>
              </w:rPr>
              <w:t xml:space="preserve">300 кд/кв. м, </w:t>
            </w:r>
            <w:r w:rsidRPr="00485A90">
              <w:rPr>
                <w:sz w:val="24"/>
                <w:szCs w:val="24"/>
              </w:rPr>
              <w:t xml:space="preserve">Контрастность </w:t>
            </w:r>
            <w:r w:rsidRPr="00485A90">
              <w:rPr>
                <w:bCs/>
                <w:sz w:val="24"/>
                <w:szCs w:val="24"/>
              </w:rPr>
              <w:t>500:1,</w:t>
            </w:r>
            <w:r w:rsidRPr="00485A90">
              <w:rPr>
                <w:sz w:val="24"/>
                <w:szCs w:val="24"/>
              </w:rPr>
              <w:t xml:space="preserve"> Глубина цвета </w:t>
            </w:r>
            <w:r w:rsidRPr="00485A90">
              <w:rPr>
                <w:bCs/>
                <w:sz w:val="24"/>
                <w:szCs w:val="24"/>
              </w:rPr>
              <w:t>16.7 млн.</w:t>
            </w:r>
            <w:r w:rsidRPr="00485A90">
              <w:rPr>
                <w:sz w:val="24"/>
                <w:szCs w:val="24"/>
              </w:rPr>
              <w:t xml:space="preserve"> Время отклика </w:t>
            </w:r>
            <w:r w:rsidRPr="00485A90">
              <w:rPr>
                <w:bCs/>
                <w:sz w:val="24"/>
                <w:szCs w:val="24"/>
              </w:rPr>
              <w:t xml:space="preserve">12 </w:t>
            </w:r>
            <w:proofErr w:type="spellStart"/>
            <w:r w:rsidRPr="00485A90">
              <w:rPr>
                <w:bCs/>
                <w:sz w:val="24"/>
                <w:szCs w:val="24"/>
              </w:rPr>
              <w:t>мс</w:t>
            </w:r>
            <w:proofErr w:type="spellEnd"/>
            <w:r w:rsidRPr="00485A90">
              <w:rPr>
                <w:bCs/>
                <w:sz w:val="24"/>
                <w:szCs w:val="24"/>
              </w:rPr>
              <w:t>,</w:t>
            </w:r>
            <w:r w:rsidRPr="00485A90">
              <w:rPr>
                <w:sz w:val="24"/>
                <w:szCs w:val="24"/>
              </w:rPr>
              <w:t xml:space="preserve"> Угол обзора вертикальный </w:t>
            </w:r>
            <w:r w:rsidRPr="00485A90">
              <w:rPr>
                <w:bCs/>
                <w:sz w:val="24"/>
                <w:szCs w:val="24"/>
              </w:rPr>
              <w:t>135°,</w:t>
            </w:r>
            <w:r w:rsidRPr="00485A90">
              <w:rPr>
                <w:sz w:val="24"/>
                <w:szCs w:val="24"/>
              </w:rPr>
              <w:t xml:space="preserve"> Угол обзора горизонтальны </w:t>
            </w:r>
            <w:r w:rsidRPr="00485A90">
              <w:rPr>
                <w:bCs/>
                <w:sz w:val="24"/>
                <w:szCs w:val="24"/>
              </w:rPr>
              <w:t>150°.</w:t>
            </w:r>
            <w:r w:rsidRPr="00485A90">
              <w:rPr>
                <w:sz w:val="24"/>
                <w:szCs w:val="24"/>
              </w:rPr>
              <w:t xml:space="preserve"> Потребляемая мощность (рабочая) </w:t>
            </w:r>
            <w:r w:rsidRPr="00485A90">
              <w:rPr>
                <w:bCs/>
                <w:sz w:val="24"/>
                <w:szCs w:val="24"/>
              </w:rPr>
              <w:t>44 Вт.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Монитор "Samsung"757 MV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000000104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r w:rsidRPr="00485A90">
              <w:rPr>
                <w:shd w:val="clear" w:color="auto" w:fill="FFFFFF"/>
              </w:rPr>
              <w:t>Монитор с электронно-лучевой трубкой, диагональю экрана 17 дюймов. Разрешения 1920х1440 точек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Системный блок "Soket"478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000000105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r w:rsidRPr="00485A90">
              <w:rPr>
                <w:shd w:val="clear" w:color="auto" w:fill="FFFFFF"/>
              </w:rPr>
              <w:t xml:space="preserve">Процессор </w:t>
            </w:r>
            <w:proofErr w:type="spellStart"/>
            <w:r w:rsidRPr="00485A90">
              <w:rPr>
                <w:shd w:val="clear" w:color="auto" w:fill="FFFFFF"/>
              </w:rPr>
              <w:t>Celeron</w:t>
            </w:r>
            <w:proofErr w:type="spellEnd"/>
            <w:r w:rsidRPr="00485A90">
              <w:rPr>
                <w:shd w:val="clear" w:color="auto" w:fill="FFFFFF"/>
              </w:rPr>
              <w:t xml:space="preserve"> 2.0 Оперативка память 256 </w:t>
            </w:r>
            <w:proofErr w:type="spellStart"/>
            <w:r w:rsidRPr="00485A90">
              <w:rPr>
                <w:shd w:val="clear" w:color="auto" w:fill="FFFFFF"/>
              </w:rPr>
              <w:t>Mb</w:t>
            </w:r>
            <w:proofErr w:type="spellEnd"/>
            <w:r w:rsidRPr="00485A90">
              <w:rPr>
                <w:shd w:val="clear" w:color="auto" w:fill="FFFFFF"/>
              </w:rPr>
              <w:t xml:space="preserve"> Материнка </w:t>
            </w:r>
            <w:proofErr w:type="spellStart"/>
            <w:r w:rsidRPr="00485A90">
              <w:rPr>
                <w:shd w:val="clear" w:color="auto" w:fill="FFFFFF"/>
              </w:rPr>
              <w:t>asus</w:t>
            </w:r>
            <w:proofErr w:type="spellEnd"/>
            <w:r w:rsidRPr="00485A90">
              <w:rPr>
                <w:shd w:val="clear" w:color="auto" w:fill="FFFFFF"/>
              </w:rPr>
              <w:t xml:space="preserve"> p4s533-x Жесткий диск: 40 </w:t>
            </w:r>
            <w:proofErr w:type="spellStart"/>
            <w:r w:rsidRPr="00485A90">
              <w:rPr>
                <w:shd w:val="clear" w:color="auto" w:fill="FFFFFF"/>
              </w:rPr>
              <w:t>Gb</w:t>
            </w:r>
            <w:proofErr w:type="spellEnd"/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Системный </w:t>
            </w:r>
            <w:proofErr w:type="spellStart"/>
            <w:r w:rsidRPr="00485A90">
              <w:t>блок"Sunrise</w:t>
            </w:r>
            <w:proofErr w:type="spellEnd"/>
            <w:r w:rsidRPr="00485A90">
              <w:t xml:space="preserve"> </w:t>
            </w:r>
            <w:proofErr w:type="spellStart"/>
            <w:r w:rsidRPr="00485A90">
              <w:t>Office</w:t>
            </w:r>
            <w:proofErr w:type="spellEnd"/>
            <w:r w:rsidRPr="00485A90">
              <w:t xml:space="preserve">    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000000175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r w:rsidRPr="00485A90">
              <w:rPr>
                <w:shd w:val="clear" w:color="auto" w:fill="FFFFFF"/>
              </w:rPr>
              <w:t xml:space="preserve">процессор: </w:t>
            </w:r>
            <w:proofErr w:type="spellStart"/>
            <w:r w:rsidRPr="00485A90">
              <w:rPr>
                <w:shd w:val="clear" w:color="auto" w:fill="FFFFFF"/>
              </w:rPr>
              <w:t>Intel</w:t>
            </w:r>
            <w:proofErr w:type="spellEnd"/>
            <w:r w:rsidRPr="00485A90">
              <w:rPr>
                <w:shd w:val="clear" w:color="auto" w:fill="FFFFFF"/>
              </w:rPr>
              <w:t xml:space="preserve"> </w:t>
            </w:r>
            <w:proofErr w:type="spellStart"/>
            <w:r w:rsidRPr="00485A90">
              <w:rPr>
                <w:shd w:val="clear" w:color="auto" w:fill="FFFFFF"/>
              </w:rPr>
              <w:t>Celeron</w:t>
            </w:r>
            <w:proofErr w:type="spellEnd"/>
            <w:r w:rsidRPr="00485A90">
              <w:rPr>
                <w:shd w:val="clear" w:color="auto" w:fill="FFFFFF"/>
              </w:rPr>
              <w:t xml:space="preserve"> J1800; частота процессора: 2.41 ГГц; оперативная память: SO-DIMM, DDR2 1024 Мб 1600 МГц; видеокарта: </w:t>
            </w:r>
            <w:proofErr w:type="spellStart"/>
            <w:r w:rsidRPr="00485A90">
              <w:rPr>
                <w:shd w:val="clear" w:color="auto" w:fill="FFFFFF"/>
              </w:rPr>
              <w:t>Intel</w:t>
            </w:r>
            <w:proofErr w:type="spellEnd"/>
            <w:r w:rsidRPr="00485A90">
              <w:rPr>
                <w:shd w:val="clear" w:color="auto" w:fill="FFFFFF"/>
              </w:rPr>
              <w:t xml:space="preserve"> HD </w:t>
            </w:r>
            <w:proofErr w:type="spellStart"/>
            <w:r w:rsidRPr="00485A90">
              <w:rPr>
                <w:shd w:val="clear" w:color="auto" w:fill="FFFFFF"/>
              </w:rPr>
              <w:t>Graphics</w:t>
            </w:r>
            <w:proofErr w:type="spellEnd"/>
            <w:r w:rsidRPr="00485A90">
              <w:rPr>
                <w:shd w:val="clear" w:color="auto" w:fill="FFFFFF"/>
              </w:rPr>
              <w:t>;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ККМ Штрих- </w:t>
            </w:r>
            <w:proofErr w:type="spellStart"/>
            <w:r w:rsidRPr="00485A90">
              <w:t>Комбо</w:t>
            </w:r>
            <w:proofErr w:type="spellEnd"/>
            <w:r w:rsidRPr="00485A90">
              <w:t xml:space="preserve"> ФР-</w:t>
            </w:r>
            <w:proofErr w:type="gramStart"/>
            <w:r w:rsidRPr="00485A90">
              <w:t>К</w:t>
            </w:r>
            <w:proofErr w:type="gramEnd"/>
            <w:r w:rsidRPr="00485A90">
              <w:t xml:space="preserve"> вер.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000 000 107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r w:rsidRPr="00485A90">
              <w:rPr>
                <w:color w:val="000000"/>
                <w:shd w:val="clear" w:color="auto" w:fill="FFFFFF"/>
              </w:rPr>
              <w:t xml:space="preserve">Метод печати – </w:t>
            </w:r>
            <w:proofErr w:type="spellStart"/>
            <w:r w:rsidRPr="00485A90">
              <w:rPr>
                <w:color w:val="000000"/>
                <w:shd w:val="clear" w:color="auto" w:fill="FFFFFF"/>
              </w:rPr>
              <w:t>термопечать.Структура</w:t>
            </w:r>
            <w:proofErr w:type="spellEnd"/>
            <w:r w:rsidRPr="00485A90">
              <w:rPr>
                <w:color w:val="000000"/>
                <w:shd w:val="clear" w:color="auto" w:fill="FFFFFF"/>
              </w:rPr>
              <w:t xml:space="preserve"> символа, точек 12х20 и 8х14.</w:t>
            </w:r>
            <w:r w:rsidRPr="00485A9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5A90">
              <w:rPr>
                <w:color w:val="000000"/>
              </w:rPr>
              <w:br/>
            </w:r>
            <w:r w:rsidRPr="00485A90">
              <w:rPr>
                <w:color w:val="000000"/>
                <w:shd w:val="clear" w:color="auto" w:fill="FFFFFF"/>
              </w:rPr>
              <w:t>Скорость печати, строк/с (мм/с) – 16,7 (50).</w:t>
            </w:r>
            <w:r w:rsidRPr="00485A9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5A90">
              <w:rPr>
                <w:color w:val="000000"/>
              </w:rPr>
              <w:t xml:space="preserve"> </w:t>
            </w:r>
            <w:r w:rsidRPr="00485A90">
              <w:rPr>
                <w:color w:val="000000"/>
                <w:shd w:val="clear" w:color="auto" w:fill="FFFFFF"/>
              </w:rPr>
              <w:t>Характеристики матричного принтера подкладного документа (9-пиновый): Метод печати – точечно-матричный ударного типа. Направление печати – двунаправленное.</w:t>
            </w:r>
            <w:r w:rsidRPr="00485A9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5A90">
              <w:rPr>
                <w:color w:val="000000"/>
                <w:shd w:val="clear" w:color="auto" w:fill="FFFFFF"/>
              </w:rPr>
              <w:t>Структура символа, точек 7х9. Скорость печати, строчек в секунду – 3,1.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pPr>
              <w:rPr>
                <w:lang w:val="en-US"/>
              </w:rPr>
            </w:pPr>
            <w:r w:rsidRPr="00485A90">
              <w:t>МФУ</w:t>
            </w:r>
            <w:r w:rsidRPr="00485A90">
              <w:rPr>
                <w:lang w:val="en-US"/>
              </w:rPr>
              <w:t xml:space="preserve"> Canon I-Sensis MF-4018.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000 000 167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pPr>
              <w:pStyle w:val="af"/>
              <w:rPr>
                <w:sz w:val="24"/>
                <w:szCs w:val="24"/>
              </w:rPr>
            </w:pPr>
            <w:r w:rsidRPr="00485A90">
              <w:rPr>
                <w:sz w:val="24"/>
                <w:szCs w:val="24"/>
              </w:rPr>
              <w:t>чёрно-белая печать со скоростью 20 стр./мин и разрешением 1200x600 точек на дюйм (оптимизированная); время разогрева - менее 9 секунд;</w:t>
            </w:r>
          </w:p>
          <w:p w:rsidR="007A49DA" w:rsidRPr="00485A90" w:rsidRDefault="007A49DA" w:rsidP="00615592">
            <w:pPr>
              <w:pStyle w:val="af"/>
              <w:rPr>
                <w:sz w:val="24"/>
                <w:szCs w:val="24"/>
              </w:rPr>
            </w:pPr>
            <w:r w:rsidRPr="00485A90">
              <w:rPr>
                <w:sz w:val="24"/>
                <w:szCs w:val="24"/>
              </w:rPr>
              <w:t>цветное сканирование с разрешением 600x1200 точек на дюйм (9600x9600 точек на дюйм в улучшенном режиме); картридж (ресурс 2500 страниц)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Факс </w:t>
            </w:r>
            <w:proofErr w:type="spellStart"/>
            <w:r w:rsidRPr="00485A90">
              <w:rPr>
                <w:lang w:val="en-US"/>
              </w:rPr>
              <w:t>Panasonik</w:t>
            </w:r>
            <w:proofErr w:type="spellEnd"/>
            <w:r w:rsidRPr="00485A90">
              <w:t xml:space="preserve"> </w:t>
            </w:r>
            <w:r w:rsidRPr="00485A90">
              <w:rPr>
                <w:lang w:val="en-US"/>
              </w:rPr>
              <w:t>KX</w:t>
            </w:r>
            <w:r w:rsidRPr="00485A90">
              <w:t xml:space="preserve"> </w:t>
            </w:r>
            <w:r w:rsidRPr="00485A90">
              <w:rPr>
                <w:lang w:val="en-US"/>
              </w:rPr>
              <w:t>FT</w:t>
            </w:r>
            <w:r w:rsidRPr="00485A90">
              <w:t xml:space="preserve"> 934</w:t>
            </w:r>
            <w:r w:rsidRPr="00485A90">
              <w:rPr>
                <w:lang w:val="en-US"/>
              </w:rPr>
              <w:t>UA</w:t>
            </w:r>
            <w:r w:rsidRPr="00485A90">
              <w:t>-В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000 000 169</w:t>
            </w:r>
          </w:p>
        </w:tc>
        <w:tc>
          <w:tcPr>
            <w:tcW w:w="7512" w:type="dxa"/>
            <w:vAlign w:val="bottom"/>
          </w:tcPr>
          <w:p w:rsidR="007A49DA" w:rsidRPr="00485A90" w:rsidRDefault="007A49DA" w:rsidP="00615592">
            <w:r w:rsidRPr="00485A90">
              <w:rPr>
                <w:color w:val="000000"/>
                <w:shd w:val="clear" w:color="auto" w:fill="FFFFFF"/>
              </w:rPr>
              <w:t xml:space="preserve">АОН, </w:t>
            </w:r>
            <w:proofErr w:type="spellStart"/>
            <w:r w:rsidRPr="00485A90">
              <w:rPr>
                <w:color w:val="000000"/>
                <w:shd w:val="clear" w:color="auto" w:fill="FFFFFF"/>
              </w:rPr>
              <w:t>Caller</w:t>
            </w:r>
            <w:proofErr w:type="spellEnd"/>
            <w:r w:rsidRPr="00485A9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85A90">
              <w:rPr>
                <w:color w:val="000000"/>
                <w:shd w:val="clear" w:color="auto" w:fill="FFFFFF"/>
              </w:rPr>
              <w:t>ID</w:t>
            </w:r>
            <w:r w:rsidRPr="00485A90">
              <w:rPr>
                <w:rStyle w:val="apple-converted-space"/>
                <w:color w:val="000000"/>
                <w:shd w:val="clear" w:color="auto" w:fill="FFFFFF"/>
              </w:rPr>
              <w:t>,</w:t>
            </w:r>
            <w:r w:rsidRPr="00485A90">
              <w:rPr>
                <w:color w:val="000000"/>
                <w:shd w:val="clear" w:color="auto" w:fill="FFFFFF"/>
              </w:rPr>
              <w:t>Автообрезка</w:t>
            </w:r>
            <w:proofErr w:type="spellEnd"/>
            <w:proofErr w:type="gramEnd"/>
            <w:r w:rsidRPr="00485A90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Pr="00485A90">
              <w:rPr>
                <w:color w:val="000000"/>
                <w:shd w:val="clear" w:color="auto" w:fill="FFFFFF"/>
              </w:rPr>
              <w:t>Печать на термобумаге</w:t>
            </w:r>
            <w:r w:rsidRPr="00485A90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85A90">
              <w:rPr>
                <w:color w:val="000000"/>
                <w:shd w:val="clear" w:color="auto" w:fill="FFFFFF"/>
              </w:rPr>
              <w:t>Автоподатчик</w:t>
            </w:r>
            <w:proofErr w:type="spellEnd"/>
            <w:r w:rsidRPr="00485A90">
              <w:rPr>
                <w:color w:val="000000"/>
                <w:shd w:val="clear" w:color="auto" w:fill="FFFFFF"/>
              </w:rPr>
              <w:t xml:space="preserve"> на 10 листов</w:t>
            </w:r>
            <w:r w:rsidRPr="00485A90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Pr="00485A90">
              <w:rPr>
                <w:color w:val="000000"/>
                <w:shd w:val="clear" w:color="auto" w:fill="FFFFFF"/>
              </w:rPr>
              <w:t>Функция копирования</w:t>
            </w:r>
            <w:r w:rsidRPr="00485A90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Pr="00485A90">
              <w:rPr>
                <w:color w:val="000000"/>
                <w:shd w:val="clear" w:color="auto" w:fill="FFFFFF"/>
              </w:rPr>
              <w:t>Дисплей (1 строка, 15 символов)</w:t>
            </w:r>
            <w:r w:rsidRPr="00485A90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Pr="00485A90">
              <w:rPr>
                <w:color w:val="000000"/>
                <w:shd w:val="clear" w:color="auto" w:fill="FFFFFF"/>
              </w:rPr>
              <w:t>Память на 100 номеров,</w:t>
            </w:r>
            <w:r w:rsidRPr="00485A9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85A90">
              <w:rPr>
                <w:color w:val="000000"/>
                <w:shd w:val="clear" w:color="auto" w:fill="FFFFFF"/>
              </w:rPr>
              <w:t>Монитор.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Тракторная тележка 2ПТС-4,0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010 105 003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r w:rsidRPr="00485A90">
              <w:t>Год выпуска 1987, заводской номер №108611, цвет зеленый, вид движения колёсный, масса 1530кг, габариты 5305х2240х2560мм.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Трактор Т-16 МГ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010 105 004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r w:rsidRPr="00485A90">
              <w:t xml:space="preserve">Год выпуска 1993, заводской номер машины (рамы) №523708, двигатель №1438752, цвет красный, мощность 25 </w:t>
            </w:r>
            <w:proofErr w:type="spellStart"/>
            <w:r w:rsidRPr="00485A90">
              <w:t>л.с</w:t>
            </w:r>
            <w:proofErr w:type="spellEnd"/>
            <w:r w:rsidRPr="00485A90">
              <w:t>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Трактор Т-25 А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010 105 005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r w:rsidRPr="00485A90">
              <w:t xml:space="preserve">Год выпуска 1988, заводской номер машины (рамы) №509271, двигатель №1159180, цвет красный, мощность 25 </w:t>
            </w:r>
            <w:proofErr w:type="spellStart"/>
            <w:r w:rsidRPr="00485A90">
              <w:t>л.с</w:t>
            </w:r>
            <w:proofErr w:type="spellEnd"/>
            <w:r w:rsidRPr="00485A90">
              <w:t>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Тракторная тележка 1ПТС-2,0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010 105 008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r w:rsidRPr="00485A90">
              <w:t>Год выпуска 1989, цвет красный, вид движения колесный, масса 755кг, габариты 3630х2200х1600 мм.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>Трактор Т-40 АМ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010 105 009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r w:rsidRPr="00485A90">
              <w:t xml:space="preserve">Год выпуска 1992, заводской номер №496955, двигатель №2882078, цвет красный, мощность 50 </w:t>
            </w:r>
            <w:proofErr w:type="spellStart"/>
            <w:r w:rsidRPr="00485A90">
              <w:t>л.с</w:t>
            </w:r>
            <w:proofErr w:type="spellEnd"/>
            <w:r w:rsidRPr="00485A90">
              <w:t>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proofErr w:type="spellStart"/>
            <w:r w:rsidRPr="00485A90">
              <w:t>Эксковатор</w:t>
            </w:r>
            <w:proofErr w:type="spellEnd"/>
            <w:r w:rsidRPr="00485A90">
              <w:t xml:space="preserve"> ЭО -2101 на базе МТЗ-82,1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000 000 094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r w:rsidRPr="00485A90">
              <w:t xml:space="preserve">Год выпуска 2000, заводской №08039886, двигатель №479702, цвет комбинированный, мощность двигателя 81 </w:t>
            </w:r>
            <w:proofErr w:type="spellStart"/>
            <w:r w:rsidRPr="00485A90">
              <w:t>л.с</w:t>
            </w:r>
            <w:proofErr w:type="spellEnd"/>
            <w:r w:rsidRPr="00485A90">
              <w:t>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proofErr w:type="spellStart"/>
            <w:r w:rsidRPr="00485A90">
              <w:t>Вакум</w:t>
            </w:r>
            <w:proofErr w:type="spellEnd"/>
            <w:r w:rsidRPr="00485A90">
              <w:t>-машина КО-503В-2 на базе ГАЗ-3309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000 000 092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r w:rsidRPr="00485A90">
              <w:t xml:space="preserve">Год изготовления 2007, модель двигателя № Д 245.7Е2 313505, шасси (рама) №33090070952115, кузов №33070070143411, цвет белый, мощность 117 </w:t>
            </w:r>
            <w:proofErr w:type="spellStart"/>
            <w:r w:rsidRPr="00485A90">
              <w:t>л.с</w:t>
            </w:r>
            <w:proofErr w:type="spellEnd"/>
            <w:r w:rsidRPr="00485A90">
              <w:t xml:space="preserve">., объём двигателя 4750 </w:t>
            </w:r>
            <w:proofErr w:type="spellStart"/>
            <w:r w:rsidRPr="00485A90">
              <w:t>куб.см</w:t>
            </w:r>
            <w:proofErr w:type="spellEnd"/>
            <w:r w:rsidRPr="00485A90">
              <w:t>., тип двигателя-дизельный.</w:t>
            </w:r>
          </w:p>
        </w:tc>
      </w:tr>
      <w:tr w:rsidR="007A49DA" w:rsidRPr="00485A90" w:rsidTr="007A49DA">
        <w:trPr>
          <w:trHeight w:val="222"/>
        </w:trPr>
        <w:tc>
          <w:tcPr>
            <w:tcW w:w="621" w:type="dxa"/>
          </w:tcPr>
          <w:p w:rsidR="007A49DA" w:rsidRPr="00485A90" w:rsidRDefault="007A49DA" w:rsidP="007A49DA">
            <w:pPr>
              <w:pStyle w:val="a9"/>
              <w:numPr>
                <w:ilvl w:val="0"/>
                <w:numId w:val="23"/>
              </w:numPr>
              <w:jc w:val="left"/>
              <w:rPr>
                <w:color w:val="000000"/>
                <w:szCs w:val="24"/>
              </w:rPr>
            </w:pPr>
          </w:p>
        </w:tc>
        <w:tc>
          <w:tcPr>
            <w:tcW w:w="5191" w:type="dxa"/>
            <w:vAlign w:val="center"/>
          </w:tcPr>
          <w:p w:rsidR="007A49DA" w:rsidRPr="00485A90" w:rsidRDefault="007A49DA" w:rsidP="00615592">
            <w:r w:rsidRPr="00485A90">
              <w:t xml:space="preserve">Мусоровоз КО-440-3 на </w:t>
            </w:r>
            <w:proofErr w:type="gramStart"/>
            <w:r w:rsidRPr="00485A90">
              <w:t>базе  ГАЗ</w:t>
            </w:r>
            <w:proofErr w:type="gramEnd"/>
            <w:r w:rsidRPr="00485A90">
              <w:t>-3307</w:t>
            </w:r>
          </w:p>
        </w:tc>
        <w:tc>
          <w:tcPr>
            <w:tcW w:w="1843" w:type="dxa"/>
          </w:tcPr>
          <w:p w:rsidR="007A49DA" w:rsidRPr="00485A90" w:rsidRDefault="007A49DA" w:rsidP="00615592">
            <w:pPr>
              <w:jc w:val="center"/>
            </w:pPr>
            <w:r w:rsidRPr="00485A90">
              <w:t>000 000 093</w:t>
            </w:r>
          </w:p>
        </w:tc>
        <w:tc>
          <w:tcPr>
            <w:tcW w:w="7512" w:type="dxa"/>
            <w:vAlign w:val="center"/>
          </w:tcPr>
          <w:p w:rsidR="007A49DA" w:rsidRPr="00485A90" w:rsidRDefault="007A49DA" w:rsidP="00615592">
            <w:r w:rsidRPr="00485A90">
              <w:t xml:space="preserve">Год изготовления 2007, модель и двигатель № 51300М 71023388, шасси (рама) №33070070949361, кузов №33070070141034, цвет белый, мощность 116 </w:t>
            </w:r>
            <w:proofErr w:type="spellStart"/>
            <w:r w:rsidRPr="00485A90">
              <w:t>л.с</w:t>
            </w:r>
            <w:proofErr w:type="spellEnd"/>
            <w:r w:rsidRPr="00485A90">
              <w:t xml:space="preserve">., объём двигателя 4250 </w:t>
            </w:r>
            <w:proofErr w:type="spellStart"/>
            <w:r w:rsidRPr="00485A90">
              <w:t>куб.см</w:t>
            </w:r>
            <w:proofErr w:type="spellEnd"/>
            <w:r w:rsidRPr="00485A90">
              <w:t>., тип двигателя-карбюраторный.</w:t>
            </w:r>
          </w:p>
        </w:tc>
      </w:tr>
    </w:tbl>
    <w:p w:rsidR="007A49DA" w:rsidRPr="00485A90" w:rsidRDefault="007A49DA" w:rsidP="007A49DA"/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173"/>
      </w:tblGrid>
      <w:tr w:rsidR="007A49DA" w:rsidRPr="00485A90" w:rsidTr="00615592">
        <w:trPr>
          <w:trHeight w:val="3227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u w:val="single"/>
              </w:rPr>
            </w:pP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u w:val="single"/>
              </w:rPr>
            </w:pPr>
            <w:r w:rsidRPr="00485A90">
              <w:rPr>
                <w:color w:val="000000"/>
                <w:u w:val="single"/>
              </w:rPr>
              <w:t>Сельское поселение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__________________________________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__________________________________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__________________________________</w:t>
            </w:r>
          </w:p>
          <w:p w:rsidR="007A49DA" w:rsidRPr="00485A90" w:rsidRDefault="007A49DA" w:rsidP="00615592">
            <w:pPr>
              <w:autoSpaceDE w:val="0"/>
              <w:autoSpaceDN w:val="0"/>
              <w:adjustRightInd w:val="0"/>
              <w:jc w:val="center"/>
            </w:pPr>
            <w:r w:rsidRPr="00485A90">
              <w:t>(должность уполномоченного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t>должностного лица)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____________________   ____________</w:t>
            </w:r>
          </w:p>
          <w:p w:rsidR="007A49DA" w:rsidRPr="00485A90" w:rsidRDefault="007A49DA" w:rsidP="00615592">
            <w:pPr>
              <w:autoSpaceDE w:val="0"/>
              <w:autoSpaceDN w:val="0"/>
              <w:adjustRightInd w:val="0"/>
              <w:jc w:val="center"/>
            </w:pPr>
            <w:r w:rsidRPr="00485A90">
              <w:rPr>
                <w:color w:val="000000"/>
              </w:rPr>
              <w:t>(</w:t>
            </w:r>
            <w:r w:rsidRPr="00485A90">
              <w:t xml:space="preserve">подпись уполномоченного   </w:t>
            </w:r>
            <w:proofErr w:type="gramStart"/>
            <w:r w:rsidRPr="00485A90">
              <w:t xml:space="preserve">   (</w:t>
            </w:r>
            <w:proofErr w:type="spellStart"/>
            <w:proofErr w:type="gramEnd"/>
            <w:r w:rsidRPr="00485A90">
              <w:t>И.О.Фамилия</w:t>
            </w:r>
            <w:proofErr w:type="spellEnd"/>
            <w:r w:rsidRPr="00485A90">
              <w:t>)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t>должностного лица)</w:t>
            </w:r>
          </w:p>
          <w:p w:rsidR="007A49DA" w:rsidRPr="00485A90" w:rsidRDefault="007A49DA" w:rsidP="00615592">
            <w:pPr>
              <w:tabs>
                <w:tab w:val="center" w:pos="2213"/>
              </w:tabs>
              <w:jc w:val="center"/>
              <w:rPr>
                <w:color w:val="000000"/>
              </w:rPr>
            </w:pPr>
            <w:proofErr w:type="spellStart"/>
            <w:r w:rsidRPr="00485A90">
              <w:rPr>
                <w:color w:val="000000"/>
              </w:rPr>
              <w:t>м.п</w:t>
            </w:r>
            <w:proofErr w:type="spellEnd"/>
            <w:r w:rsidRPr="00485A90">
              <w:rPr>
                <w:color w:val="000000"/>
              </w:rPr>
              <w:t>.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u w:val="single"/>
              </w:rPr>
            </w:pP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u w:val="single"/>
              </w:rPr>
            </w:pPr>
            <w:r w:rsidRPr="00485A90">
              <w:rPr>
                <w:color w:val="000000"/>
                <w:u w:val="single"/>
              </w:rPr>
              <w:t>Муниципальный район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__________________________________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__________________________________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__________________________________</w:t>
            </w:r>
          </w:p>
          <w:p w:rsidR="007A49DA" w:rsidRPr="00485A90" w:rsidRDefault="007A49DA" w:rsidP="00615592">
            <w:pPr>
              <w:autoSpaceDE w:val="0"/>
              <w:autoSpaceDN w:val="0"/>
              <w:adjustRightInd w:val="0"/>
              <w:jc w:val="center"/>
            </w:pPr>
            <w:r w:rsidRPr="00485A90">
              <w:t>(должность уполномоченного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t>должностного лица)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485A90">
              <w:rPr>
                <w:color w:val="000000"/>
              </w:rPr>
              <w:t>_____________________   ____________</w:t>
            </w:r>
          </w:p>
          <w:p w:rsidR="007A49DA" w:rsidRPr="00485A90" w:rsidRDefault="007A49DA" w:rsidP="00615592">
            <w:pPr>
              <w:autoSpaceDE w:val="0"/>
              <w:autoSpaceDN w:val="0"/>
              <w:adjustRightInd w:val="0"/>
              <w:jc w:val="center"/>
            </w:pPr>
            <w:r w:rsidRPr="00485A90">
              <w:rPr>
                <w:color w:val="000000"/>
              </w:rPr>
              <w:t>(</w:t>
            </w:r>
            <w:r w:rsidRPr="00485A90">
              <w:t xml:space="preserve">подпись уполномоченного   </w:t>
            </w:r>
            <w:proofErr w:type="gramStart"/>
            <w:r w:rsidRPr="00485A90">
              <w:t xml:space="preserve">   (</w:t>
            </w:r>
            <w:proofErr w:type="spellStart"/>
            <w:proofErr w:type="gramEnd"/>
            <w:r w:rsidRPr="00485A90">
              <w:t>И.О.Фамилия</w:t>
            </w:r>
            <w:proofErr w:type="spellEnd"/>
            <w:r w:rsidRPr="00485A90">
              <w:t>)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85A90">
              <w:t>должностного лица)</w:t>
            </w:r>
          </w:p>
          <w:p w:rsidR="007A49DA" w:rsidRPr="00485A90" w:rsidRDefault="007A49DA" w:rsidP="00615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u w:val="single"/>
              </w:rPr>
            </w:pPr>
            <w:proofErr w:type="spellStart"/>
            <w:r w:rsidRPr="00485A90">
              <w:rPr>
                <w:color w:val="000000"/>
              </w:rPr>
              <w:t>м.п</w:t>
            </w:r>
            <w:proofErr w:type="spellEnd"/>
            <w:r w:rsidRPr="00485A90">
              <w:rPr>
                <w:color w:val="000000"/>
              </w:rPr>
              <w:t>.</w:t>
            </w:r>
          </w:p>
        </w:tc>
      </w:tr>
    </w:tbl>
    <w:p w:rsidR="007A49DA" w:rsidRPr="00485A90" w:rsidRDefault="007A49DA" w:rsidP="007A49DA"/>
    <w:p w:rsidR="00126AF4" w:rsidRDefault="00126AF4" w:rsidP="00126AF4">
      <w:pPr>
        <w:tabs>
          <w:tab w:val="left" w:pos="180"/>
          <w:tab w:val="left" w:pos="9540"/>
        </w:tabs>
        <w:ind w:right="240"/>
        <w:rPr>
          <w:b/>
        </w:rPr>
      </w:pPr>
    </w:p>
    <w:p w:rsidR="00222DB5" w:rsidRPr="003E381B" w:rsidRDefault="00222DB5" w:rsidP="003E381B">
      <w:pPr>
        <w:ind w:firstLine="709"/>
        <w:jc w:val="both"/>
        <w:rPr>
          <w:rFonts w:ascii="Arial" w:hAnsi="Arial" w:cs="Arial"/>
        </w:rPr>
      </w:pPr>
    </w:p>
    <w:p w:rsidR="003F46D8" w:rsidRPr="003F46D8" w:rsidRDefault="003F46D8" w:rsidP="003F46D8">
      <w:pPr>
        <w:jc w:val="center"/>
        <w:rPr>
          <w:color w:val="000000"/>
          <w:sz w:val="22"/>
          <w:szCs w:val="22"/>
        </w:rPr>
      </w:pPr>
    </w:p>
    <w:p w:rsidR="003F46D8" w:rsidRPr="003F46D8" w:rsidRDefault="003F46D8" w:rsidP="003F46D8">
      <w:pPr>
        <w:jc w:val="center"/>
        <w:rPr>
          <w:color w:val="000000"/>
          <w:sz w:val="22"/>
          <w:szCs w:val="22"/>
        </w:rPr>
      </w:pPr>
    </w:p>
    <w:p w:rsidR="003F46D8" w:rsidRPr="003F46D8" w:rsidRDefault="003F46D8" w:rsidP="003F46D8">
      <w:pPr>
        <w:jc w:val="center"/>
        <w:rPr>
          <w:color w:val="000000"/>
          <w:sz w:val="22"/>
          <w:szCs w:val="22"/>
        </w:rPr>
      </w:pPr>
    </w:p>
    <w:p w:rsidR="003F46D8" w:rsidRDefault="003F46D8" w:rsidP="003F46D8">
      <w:pPr>
        <w:jc w:val="center"/>
        <w:rPr>
          <w:color w:val="000000"/>
        </w:rPr>
      </w:pPr>
    </w:p>
    <w:p w:rsidR="003F46D8" w:rsidRDefault="003F46D8" w:rsidP="003F46D8">
      <w:pPr>
        <w:jc w:val="center"/>
        <w:rPr>
          <w:color w:val="000000"/>
        </w:rPr>
      </w:pPr>
    </w:p>
    <w:sectPr w:rsidR="003F46D8" w:rsidSect="00615592">
      <w:pgSz w:w="16840" w:h="11907" w:orient="landscape"/>
      <w:pgMar w:top="568" w:right="720" w:bottom="748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92" w:rsidRDefault="00615592">
      <w:r>
        <w:separator/>
      </w:r>
    </w:p>
  </w:endnote>
  <w:endnote w:type="continuationSeparator" w:id="0">
    <w:p w:rsidR="00615592" w:rsidRDefault="006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2" w:rsidRDefault="00615592" w:rsidP="009E0D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5592" w:rsidRDefault="00615592" w:rsidP="0099679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2" w:rsidRDefault="00615592" w:rsidP="009E0DE2">
    <w:pPr>
      <w:pStyle w:val="a7"/>
      <w:framePr w:wrap="around" w:vAnchor="text" w:hAnchor="margin" w:xAlign="right" w:y="1"/>
      <w:rPr>
        <w:rStyle w:val="a8"/>
      </w:rPr>
    </w:pPr>
  </w:p>
  <w:p w:rsidR="00615592" w:rsidRDefault="00615592" w:rsidP="0099679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2" w:rsidRDefault="006155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92" w:rsidRDefault="00615592">
      <w:r>
        <w:separator/>
      </w:r>
    </w:p>
  </w:footnote>
  <w:footnote w:type="continuationSeparator" w:id="0">
    <w:p w:rsidR="00615592" w:rsidRDefault="0061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2" w:rsidRDefault="006155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2" w:rsidRDefault="0061559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2" w:rsidRDefault="006155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4718"/>
    <w:multiLevelType w:val="hybridMultilevel"/>
    <w:tmpl w:val="0A84DC6C"/>
    <w:lvl w:ilvl="0" w:tplc="A2D8A92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A92E82"/>
    <w:multiLevelType w:val="hybridMultilevel"/>
    <w:tmpl w:val="ABE27270"/>
    <w:lvl w:ilvl="0" w:tplc="BB80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4122E5"/>
    <w:multiLevelType w:val="hybridMultilevel"/>
    <w:tmpl w:val="F26235B4"/>
    <w:lvl w:ilvl="0" w:tplc="A98CD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797F8E"/>
    <w:multiLevelType w:val="hybridMultilevel"/>
    <w:tmpl w:val="951E41E8"/>
    <w:lvl w:ilvl="0" w:tplc="CB9244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D43F3"/>
    <w:multiLevelType w:val="hybridMultilevel"/>
    <w:tmpl w:val="9CA88152"/>
    <w:lvl w:ilvl="0" w:tplc="5298E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B7A"/>
    <w:multiLevelType w:val="hybridMultilevel"/>
    <w:tmpl w:val="82BAAF92"/>
    <w:lvl w:ilvl="0" w:tplc="EC261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1A763D"/>
    <w:multiLevelType w:val="hybridMultilevel"/>
    <w:tmpl w:val="C9F45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57015"/>
    <w:multiLevelType w:val="hybridMultilevel"/>
    <w:tmpl w:val="84120C5A"/>
    <w:lvl w:ilvl="0" w:tplc="B10A8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4B0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A80E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4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28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1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4C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CA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07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35912"/>
    <w:multiLevelType w:val="hybridMultilevel"/>
    <w:tmpl w:val="8506B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E76AF"/>
    <w:multiLevelType w:val="hybridMultilevel"/>
    <w:tmpl w:val="DAE2C95E"/>
    <w:lvl w:ilvl="0" w:tplc="CB9244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B673A"/>
    <w:multiLevelType w:val="hybridMultilevel"/>
    <w:tmpl w:val="12B0485A"/>
    <w:lvl w:ilvl="0" w:tplc="A9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916098"/>
    <w:multiLevelType w:val="hybridMultilevel"/>
    <w:tmpl w:val="EE8E50A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1123A"/>
    <w:multiLevelType w:val="hybridMultilevel"/>
    <w:tmpl w:val="54BE7D52"/>
    <w:lvl w:ilvl="0" w:tplc="282EB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AB36D0"/>
    <w:multiLevelType w:val="hybridMultilevel"/>
    <w:tmpl w:val="0046C3C0"/>
    <w:lvl w:ilvl="0" w:tplc="A98CD6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99312B5"/>
    <w:multiLevelType w:val="multilevel"/>
    <w:tmpl w:val="590ED07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C9B6C66"/>
    <w:multiLevelType w:val="hybridMultilevel"/>
    <w:tmpl w:val="E5FA47AA"/>
    <w:lvl w:ilvl="0" w:tplc="9C887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88C538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6CA596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0A2F06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9443E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7D434E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3245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80A70E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68989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DB53D97"/>
    <w:multiLevelType w:val="hybridMultilevel"/>
    <w:tmpl w:val="EADC907C"/>
    <w:lvl w:ilvl="0" w:tplc="23E6734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660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83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82E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CAE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A6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C8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E2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9237E"/>
    <w:multiLevelType w:val="hybridMultilevel"/>
    <w:tmpl w:val="B434E0C2"/>
    <w:lvl w:ilvl="0" w:tplc="CB9244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009B0"/>
    <w:multiLevelType w:val="hybridMultilevel"/>
    <w:tmpl w:val="37FC28C2"/>
    <w:lvl w:ilvl="0" w:tplc="FBFEF05A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6C9979D6"/>
    <w:multiLevelType w:val="hybridMultilevel"/>
    <w:tmpl w:val="C9F45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0E2A8F"/>
    <w:multiLevelType w:val="hybridMultilevel"/>
    <w:tmpl w:val="C04EE7A2"/>
    <w:lvl w:ilvl="0" w:tplc="6D62D85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3B7E6B"/>
    <w:multiLevelType w:val="hybridMultilevel"/>
    <w:tmpl w:val="3B3A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21"/>
  </w:num>
  <w:num w:numId="12">
    <w:abstractNumId w:val="10"/>
  </w:num>
  <w:num w:numId="13">
    <w:abstractNumId w:val="9"/>
  </w:num>
  <w:num w:numId="14">
    <w:abstractNumId w:val="17"/>
  </w:num>
  <w:num w:numId="15">
    <w:abstractNumId w:val="14"/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1"/>
  </w:num>
  <w:num w:numId="21">
    <w:abstractNumId w:val="0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056"/>
    <w:rsid w:val="000269C2"/>
    <w:rsid w:val="00037A9B"/>
    <w:rsid w:val="00066EF6"/>
    <w:rsid w:val="00085353"/>
    <w:rsid w:val="000F041F"/>
    <w:rsid w:val="000F54CB"/>
    <w:rsid w:val="001145AB"/>
    <w:rsid w:val="0012156B"/>
    <w:rsid w:val="00126AF4"/>
    <w:rsid w:val="00127332"/>
    <w:rsid w:val="0016243E"/>
    <w:rsid w:val="00175E1E"/>
    <w:rsid w:val="0017730F"/>
    <w:rsid w:val="0018609F"/>
    <w:rsid w:val="0019603A"/>
    <w:rsid w:val="001A5838"/>
    <w:rsid w:val="001D4056"/>
    <w:rsid w:val="001E0BF0"/>
    <w:rsid w:val="001F4C76"/>
    <w:rsid w:val="00200491"/>
    <w:rsid w:val="00202A94"/>
    <w:rsid w:val="00202CD7"/>
    <w:rsid w:val="0021518F"/>
    <w:rsid w:val="00222DB5"/>
    <w:rsid w:val="00247B2D"/>
    <w:rsid w:val="002649AF"/>
    <w:rsid w:val="002C0BD0"/>
    <w:rsid w:val="002C7670"/>
    <w:rsid w:val="002D14A9"/>
    <w:rsid w:val="002E20B1"/>
    <w:rsid w:val="002F38FF"/>
    <w:rsid w:val="0030643D"/>
    <w:rsid w:val="00330F84"/>
    <w:rsid w:val="00354CB9"/>
    <w:rsid w:val="003667E2"/>
    <w:rsid w:val="00372D62"/>
    <w:rsid w:val="0037606F"/>
    <w:rsid w:val="00377256"/>
    <w:rsid w:val="00390778"/>
    <w:rsid w:val="003951F9"/>
    <w:rsid w:val="003A43F7"/>
    <w:rsid w:val="003C07FA"/>
    <w:rsid w:val="003E36BB"/>
    <w:rsid w:val="003E381B"/>
    <w:rsid w:val="003E7C0C"/>
    <w:rsid w:val="003F3433"/>
    <w:rsid w:val="003F3FBF"/>
    <w:rsid w:val="003F46D8"/>
    <w:rsid w:val="003F7FBE"/>
    <w:rsid w:val="004010F0"/>
    <w:rsid w:val="004245F4"/>
    <w:rsid w:val="00440622"/>
    <w:rsid w:val="0044479D"/>
    <w:rsid w:val="00471768"/>
    <w:rsid w:val="00471CA6"/>
    <w:rsid w:val="00472112"/>
    <w:rsid w:val="00477951"/>
    <w:rsid w:val="004A45FD"/>
    <w:rsid w:val="004A5DD0"/>
    <w:rsid w:val="004A66DA"/>
    <w:rsid w:val="004B582E"/>
    <w:rsid w:val="004E2870"/>
    <w:rsid w:val="004E428E"/>
    <w:rsid w:val="004F1E70"/>
    <w:rsid w:val="00504158"/>
    <w:rsid w:val="00511BFE"/>
    <w:rsid w:val="00546B1A"/>
    <w:rsid w:val="00550976"/>
    <w:rsid w:val="00551D44"/>
    <w:rsid w:val="00552DFB"/>
    <w:rsid w:val="00563918"/>
    <w:rsid w:val="005857E6"/>
    <w:rsid w:val="005C41BB"/>
    <w:rsid w:val="005C57D3"/>
    <w:rsid w:val="005D4716"/>
    <w:rsid w:val="005F3B35"/>
    <w:rsid w:val="00615592"/>
    <w:rsid w:val="00622EBB"/>
    <w:rsid w:val="00635922"/>
    <w:rsid w:val="0064539F"/>
    <w:rsid w:val="00652C20"/>
    <w:rsid w:val="00663290"/>
    <w:rsid w:val="00664A2B"/>
    <w:rsid w:val="006743DE"/>
    <w:rsid w:val="006859E9"/>
    <w:rsid w:val="00696984"/>
    <w:rsid w:val="006A4DC2"/>
    <w:rsid w:val="006C1A9F"/>
    <w:rsid w:val="006D4A39"/>
    <w:rsid w:val="006E4E05"/>
    <w:rsid w:val="007044C0"/>
    <w:rsid w:val="00707116"/>
    <w:rsid w:val="00714B5C"/>
    <w:rsid w:val="007161A3"/>
    <w:rsid w:val="00722838"/>
    <w:rsid w:val="00735A30"/>
    <w:rsid w:val="00747009"/>
    <w:rsid w:val="00773859"/>
    <w:rsid w:val="00774281"/>
    <w:rsid w:val="00780C87"/>
    <w:rsid w:val="00781E2D"/>
    <w:rsid w:val="00792B42"/>
    <w:rsid w:val="00794757"/>
    <w:rsid w:val="007A49DA"/>
    <w:rsid w:val="007A78DA"/>
    <w:rsid w:val="007B3D11"/>
    <w:rsid w:val="007B4E21"/>
    <w:rsid w:val="007C5DD3"/>
    <w:rsid w:val="007D0031"/>
    <w:rsid w:val="008066B7"/>
    <w:rsid w:val="00821055"/>
    <w:rsid w:val="0082647C"/>
    <w:rsid w:val="00867239"/>
    <w:rsid w:val="00870D1B"/>
    <w:rsid w:val="0088465E"/>
    <w:rsid w:val="00890403"/>
    <w:rsid w:val="00893D81"/>
    <w:rsid w:val="00897ABD"/>
    <w:rsid w:val="00897FC2"/>
    <w:rsid w:val="008A4C0A"/>
    <w:rsid w:val="008B0D4F"/>
    <w:rsid w:val="008E4263"/>
    <w:rsid w:val="008F77F6"/>
    <w:rsid w:val="00935055"/>
    <w:rsid w:val="00936F37"/>
    <w:rsid w:val="009439F1"/>
    <w:rsid w:val="00952B68"/>
    <w:rsid w:val="00954B63"/>
    <w:rsid w:val="00962786"/>
    <w:rsid w:val="009627F2"/>
    <w:rsid w:val="00996798"/>
    <w:rsid w:val="009B67AA"/>
    <w:rsid w:val="009E0DE2"/>
    <w:rsid w:val="009E2196"/>
    <w:rsid w:val="00A0190A"/>
    <w:rsid w:val="00A07E19"/>
    <w:rsid w:val="00A27E5F"/>
    <w:rsid w:val="00A47BC4"/>
    <w:rsid w:val="00A562FB"/>
    <w:rsid w:val="00A74F19"/>
    <w:rsid w:val="00A94EDB"/>
    <w:rsid w:val="00AA0E61"/>
    <w:rsid w:val="00AA2562"/>
    <w:rsid w:val="00AA53A0"/>
    <w:rsid w:val="00AA5D8B"/>
    <w:rsid w:val="00AB3C46"/>
    <w:rsid w:val="00AC571E"/>
    <w:rsid w:val="00AC5C78"/>
    <w:rsid w:val="00AD4CEF"/>
    <w:rsid w:val="00AD66B2"/>
    <w:rsid w:val="00AD6910"/>
    <w:rsid w:val="00AE0C02"/>
    <w:rsid w:val="00B052B6"/>
    <w:rsid w:val="00B4448B"/>
    <w:rsid w:val="00B678BF"/>
    <w:rsid w:val="00B709F5"/>
    <w:rsid w:val="00BA083E"/>
    <w:rsid w:val="00BA35FE"/>
    <w:rsid w:val="00BA48F2"/>
    <w:rsid w:val="00BB3ADD"/>
    <w:rsid w:val="00BC7A9E"/>
    <w:rsid w:val="00C012AC"/>
    <w:rsid w:val="00C0459F"/>
    <w:rsid w:val="00C06D38"/>
    <w:rsid w:val="00C12F15"/>
    <w:rsid w:val="00C13851"/>
    <w:rsid w:val="00C265A3"/>
    <w:rsid w:val="00C749BF"/>
    <w:rsid w:val="00C90DCD"/>
    <w:rsid w:val="00CB635C"/>
    <w:rsid w:val="00CD096A"/>
    <w:rsid w:val="00CF1B1A"/>
    <w:rsid w:val="00D02274"/>
    <w:rsid w:val="00D02AA5"/>
    <w:rsid w:val="00D07DE6"/>
    <w:rsid w:val="00D443D6"/>
    <w:rsid w:val="00D97DA9"/>
    <w:rsid w:val="00DD1CC9"/>
    <w:rsid w:val="00DD5F95"/>
    <w:rsid w:val="00DE6438"/>
    <w:rsid w:val="00DE65F0"/>
    <w:rsid w:val="00DE6A52"/>
    <w:rsid w:val="00DE75D9"/>
    <w:rsid w:val="00DF5BC5"/>
    <w:rsid w:val="00E131EC"/>
    <w:rsid w:val="00E170F2"/>
    <w:rsid w:val="00E40A8D"/>
    <w:rsid w:val="00E71722"/>
    <w:rsid w:val="00E87D72"/>
    <w:rsid w:val="00EA67DF"/>
    <w:rsid w:val="00ED6F5E"/>
    <w:rsid w:val="00EE1234"/>
    <w:rsid w:val="00F06E2C"/>
    <w:rsid w:val="00F35D85"/>
    <w:rsid w:val="00F75959"/>
    <w:rsid w:val="00F82E43"/>
    <w:rsid w:val="00FA4B2F"/>
    <w:rsid w:val="00FC2F79"/>
    <w:rsid w:val="00FC628A"/>
    <w:rsid w:val="00FC782E"/>
    <w:rsid w:val="00FD0DD0"/>
    <w:rsid w:val="00FE3221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F6D083-3D4E-4BCC-BD19-F4DCC05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96"/>
    <w:rPr>
      <w:sz w:val="24"/>
      <w:szCs w:val="24"/>
    </w:rPr>
  </w:style>
  <w:style w:type="paragraph" w:styleId="1">
    <w:name w:val="heading 1"/>
    <w:basedOn w:val="a"/>
    <w:next w:val="a"/>
    <w:qFormat/>
    <w:rsid w:val="00546B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8066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E21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E21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E21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rsid w:val="009E2196"/>
    <w:pPr>
      <w:ind w:firstLine="709"/>
      <w:jc w:val="both"/>
    </w:pPr>
  </w:style>
  <w:style w:type="paragraph" w:styleId="a3">
    <w:name w:val="Balloon Text"/>
    <w:basedOn w:val="a"/>
    <w:semiHidden/>
    <w:rsid w:val="009E2196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546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5">
    <w:name w:val="Table Grid"/>
    <w:basedOn w:val="a1"/>
    <w:rsid w:val="00546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мментарий"/>
    <w:basedOn w:val="a"/>
    <w:next w:val="a"/>
    <w:rsid w:val="0047795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styleId="a7">
    <w:name w:val="footer"/>
    <w:basedOn w:val="a"/>
    <w:rsid w:val="0099679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96798"/>
  </w:style>
  <w:style w:type="paragraph" w:styleId="a9">
    <w:name w:val="List Paragraph"/>
    <w:basedOn w:val="a"/>
    <w:uiPriority w:val="34"/>
    <w:qFormat/>
    <w:rsid w:val="00A27E5F"/>
    <w:pPr>
      <w:ind w:left="720"/>
      <w:contextualSpacing/>
      <w:jc w:val="both"/>
    </w:pPr>
    <w:rPr>
      <w:rFonts w:eastAsia="Calibri"/>
      <w:szCs w:val="28"/>
    </w:rPr>
  </w:style>
  <w:style w:type="paragraph" w:customStyle="1" w:styleId="ConsPlusNormal">
    <w:name w:val="ConsPlusNormal"/>
    <w:rsid w:val="007742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8066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8066B7"/>
    <w:pPr>
      <w:spacing w:after="120" w:line="480" w:lineRule="auto"/>
    </w:pPr>
  </w:style>
  <w:style w:type="character" w:customStyle="1" w:styleId="23">
    <w:name w:val="Основной текст 2 Знак"/>
    <w:link w:val="22"/>
    <w:rsid w:val="008066B7"/>
    <w:rPr>
      <w:sz w:val="24"/>
      <w:szCs w:val="24"/>
    </w:rPr>
  </w:style>
  <w:style w:type="paragraph" w:styleId="aa">
    <w:name w:val="Normal (Web)"/>
    <w:basedOn w:val="a"/>
    <w:uiPriority w:val="99"/>
    <w:unhideWhenUsed/>
    <w:rsid w:val="009627F2"/>
    <w:pPr>
      <w:spacing w:before="100" w:beforeAutospacing="1" w:after="100" w:afterAutospacing="1"/>
    </w:pPr>
  </w:style>
  <w:style w:type="character" w:styleId="ab">
    <w:name w:val="Hyperlink"/>
    <w:rsid w:val="009627F2"/>
    <w:rPr>
      <w:color w:val="0000FF"/>
      <w:u w:val="none"/>
    </w:rPr>
  </w:style>
  <w:style w:type="paragraph" w:styleId="ac">
    <w:name w:val="header"/>
    <w:basedOn w:val="a"/>
    <w:link w:val="ad"/>
    <w:rsid w:val="00952B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2B68"/>
    <w:rPr>
      <w:sz w:val="24"/>
      <w:szCs w:val="24"/>
    </w:rPr>
  </w:style>
  <w:style w:type="character" w:customStyle="1" w:styleId="apple-converted-space">
    <w:name w:val="apple-converted-space"/>
    <w:basedOn w:val="a0"/>
    <w:rsid w:val="007A49DA"/>
  </w:style>
  <w:style w:type="character" w:styleId="ae">
    <w:name w:val="Strong"/>
    <w:basedOn w:val="a0"/>
    <w:uiPriority w:val="22"/>
    <w:qFormat/>
    <w:rsid w:val="007A49DA"/>
    <w:rPr>
      <w:b/>
      <w:bCs/>
    </w:rPr>
  </w:style>
  <w:style w:type="character" w:customStyle="1" w:styleId="thname">
    <w:name w:val="thname"/>
    <w:basedOn w:val="a0"/>
    <w:rsid w:val="007A49DA"/>
  </w:style>
  <w:style w:type="character" w:customStyle="1" w:styleId="thvalue">
    <w:name w:val="thvalue"/>
    <w:basedOn w:val="a0"/>
    <w:rsid w:val="007A49DA"/>
  </w:style>
  <w:style w:type="paragraph" w:styleId="af">
    <w:name w:val="No Spacing"/>
    <w:uiPriority w:val="1"/>
    <w:qFormat/>
    <w:rsid w:val="007A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Дума</Company>
  <LinksUpToDate>false</LinksUpToDate>
  <CharactersWithSpaces>19457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Каргина Алла</dc:creator>
  <cp:keywords/>
  <cp:lastModifiedBy>User2</cp:lastModifiedBy>
  <cp:revision>6</cp:revision>
  <cp:lastPrinted>2015-10-07T08:18:00Z</cp:lastPrinted>
  <dcterms:created xsi:type="dcterms:W3CDTF">2015-10-07T07:41:00Z</dcterms:created>
  <dcterms:modified xsi:type="dcterms:W3CDTF">2015-10-16T07:32:00Z</dcterms:modified>
</cp:coreProperties>
</file>