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BE6" w:rsidRDefault="00567BE6" w:rsidP="00F803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BE6">
        <w:rPr>
          <w:rFonts w:ascii="Times New Roman" w:hAnsi="Times New Roman" w:cs="Times New Roman"/>
          <w:b/>
          <w:sz w:val="28"/>
          <w:szCs w:val="28"/>
        </w:rPr>
        <w:t>Типовое объявление на официальном сайте администрации, управляющей организации, ресурсоснабжающей организации.</w:t>
      </w:r>
      <w:bookmarkStart w:id="0" w:name="_GoBack"/>
      <w:bookmarkEnd w:id="0"/>
    </w:p>
    <w:p w:rsidR="00567BE6" w:rsidRPr="00A3392D" w:rsidRDefault="00F80372" w:rsidP="00F803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7BE6">
        <w:rPr>
          <w:rFonts w:ascii="Times New Roman" w:hAnsi="Times New Roman" w:cs="Times New Roman"/>
          <w:sz w:val="28"/>
          <w:szCs w:val="28"/>
        </w:rPr>
        <w:t>Уважаемые жители! Администрация Ильевского сельского поселения информирует граждан о возможности проведения собственниками помещений в многоквартирном доме общих собраний в государственной информационной системе жилищно-коммунального хозяйства (ГИС ЖКХ) – информационном портале. На котором можно создавать электронные голосования по любым вопросам</w:t>
      </w:r>
      <w:r w:rsidR="00A3392D">
        <w:rPr>
          <w:rFonts w:ascii="Times New Roman" w:hAnsi="Times New Roman" w:cs="Times New Roman"/>
          <w:sz w:val="28"/>
          <w:szCs w:val="28"/>
        </w:rPr>
        <w:t xml:space="preserve">, касающимся управления домом. Информация о преимуществах использования ГИС ЖКХ, инструкции по регистрации в системе и другие материалы размещены на официальном сайте администрации Ильевского сельского поселения, в разделе ЖКХ, по адресу: </w:t>
      </w:r>
      <w:hyperlink r:id="rId6" w:history="1">
        <w:r w:rsidR="00A3392D" w:rsidRPr="00F12E3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3392D" w:rsidRPr="00F12E3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A3392D" w:rsidRPr="00F12E3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ilievka</w:t>
        </w:r>
        <w:r w:rsidR="00A3392D" w:rsidRPr="00F12E3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A3392D" w:rsidRPr="00F12E3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ulcraft</w:t>
        </w:r>
      </w:hyperlink>
    </w:p>
    <w:p w:rsidR="00A3392D" w:rsidRDefault="00A3392D" w:rsidP="00F803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Зарегистрироваться и /или войти в ГИС ЖКХ можно с учетной записью портала Госуслуги.</w:t>
      </w:r>
    </w:p>
    <w:p w:rsidR="00A3392D" w:rsidRDefault="00A3392D" w:rsidP="00F803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на Госуслугах:</w:t>
      </w:r>
    </w:p>
    <w:p w:rsidR="00A3392D" w:rsidRPr="00BA5915" w:rsidRDefault="00BA5915" w:rsidP="00F8037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F12E3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12E3F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F12E3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esia</w:t>
        </w:r>
        <w:r w:rsidRPr="00F12E3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F12E3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Pr="00F12E3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F12E3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F12E3F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F12E3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login</w:t>
        </w:r>
        <w:r w:rsidRPr="00F12E3F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F12E3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registration</w:t>
        </w:r>
      </w:hyperlink>
    </w:p>
    <w:p w:rsidR="00BA5915" w:rsidRDefault="00BA5915" w:rsidP="00BA59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в ГИС ЖКХ:</w:t>
      </w:r>
    </w:p>
    <w:p w:rsidR="00BA5915" w:rsidRPr="00BA5915" w:rsidRDefault="00BA5915" w:rsidP="00BA591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591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BA5915">
        <w:rPr>
          <w:rFonts w:ascii="Times New Roman" w:hAnsi="Times New Roman" w:cs="Times New Roman"/>
          <w:sz w:val="28"/>
          <w:szCs w:val="28"/>
        </w:rPr>
        <w:t>://</w:t>
      </w:r>
      <w:r w:rsidRPr="00BA5915">
        <w:rPr>
          <w:rFonts w:ascii="Times New Roman" w:hAnsi="Times New Roman" w:cs="Times New Roman"/>
          <w:sz w:val="28"/>
          <w:szCs w:val="28"/>
          <w:lang w:val="en-US"/>
        </w:rPr>
        <w:t>dom</w:t>
      </w:r>
      <w:r w:rsidRPr="00BA5915">
        <w:rPr>
          <w:rFonts w:ascii="Times New Roman" w:hAnsi="Times New Roman" w:cs="Times New Roman"/>
          <w:sz w:val="28"/>
          <w:szCs w:val="28"/>
        </w:rPr>
        <w:t>.</w:t>
      </w:r>
      <w:r w:rsidRPr="00BA5915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BA5915">
        <w:rPr>
          <w:rFonts w:ascii="Times New Roman" w:hAnsi="Times New Roman" w:cs="Times New Roman"/>
          <w:sz w:val="28"/>
          <w:szCs w:val="28"/>
        </w:rPr>
        <w:t>.</w:t>
      </w:r>
      <w:r w:rsidRPr="00BA5915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BA5915" w:rsidRPr="00BA5915" w:rsidRDefault="00BA5915" w:rsidP="00F803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5915" w:rsidRPr="00BA5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15A" w:rsidRDefault="00BA315A" w:rsidP="00BD663C">
      <w:pPr>
        <w:spacing w:after="0" w:line="240" w:lineRule="auto"/>
      </w:pPr>
      <w:r>
        <w:separator/>
      </w:r>
    </w:p>
  </w:endnote>
  <w:endnote w:type="continuationSeparator" w:id="0">
    <w:p w:rsidR="00BA315A" w:rsidRDefault="00BA315A" w:rsidP="00BD6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15A" w:rsidRDefault="00BA315A" w:rsidP="00BD663C">
      <w:pPr>
        <w:spacing w:after="0" w:line="240" w:lineRule="auto"/>
      </w:pPr>
      <w:r>
        <w:separator/>
      </w:r>
    </w:p>
  </w:footnote>
  <w:footnote w:type="continuationSeparator" w:id="0">
    <w:p w:rsidR="00BA315A" w:rsidRDefault="00BA315A" w:rsidP="00BD66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E2"/>
    <w:rsid w:val="002D5966"/>
    <w:rsid w:val="00567BE6"/>
    <w:rsid w:val="005C6AE0"/>
    <w:rsid w:val="00A3392D"/>
    <w:rsid w:val="00BA315A"/>
    <w:rsid w:val="00BA5915"/>
    <w:rsid w:val="00BD663C"/>
    <w:rsid w:val="00D27095"/>
    <w:rsid w:val="00DD7C66"/>
    <w:rsid w:val="00DE2FE2"/>
    <w:rsid w:val="00E2677F"/>
    <w:rsid w:val="00F8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9C589-862D-45B3-B1C0-6376AC3E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663C"/>
  </w:style>
  <w:style w:type="paragraph" w:styleId="a5">
    <w:name w:val="footer"/>
    <w:basedOn w:val="a"/>
    <w:link w:val="a6"/>
    <w:uiPriority w:val="99"/>
    <w:unhideWhenUsed/>
    <w:rsid w:val="00BD6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663C"/>
  </w:style>
  <w:style w:type="character" w:styleId="a7">
    <w:name w:val="Hyperlink"/>
    <w:basedOn w:val="a0"/>
    <w:uiPriority w:val="99"/>
    <w:unhideWhenUsed/>
    <w:rsid w:val="00A3392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27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7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ia.gosuslugi.ru/login/registr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lievka.ulcraf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9</cp:revision>
  <cp:lastPrinted>2022-09-21T12:38:00Z</cp:lastPrinted>
  <dcterms:created xsi:type="dcterms:W3CDTF">2022-09-20T11:50:00Z</dcterms:created>
  <dcterms:modified xsi:type="dcterms:W3CDTF">2022-09-21T12:40:00Z</dcterms:modified>
</cp:coreProperties>
</file>