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30" w:rsidRDefault="001142EC" w:rsidP="001431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0130" w:rsidRDefault="00AA0130" w:rsidP="00AA0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0130" w:rsidRDefault="00AA0130" w:rsidP="00AA0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AA0130" w:rsidRDefault="00AA0130" w:rsidP="00AA0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AA0130" w:rsidRDefault="00AA0130" w:rsidP="00AA013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AA0130" w:rsidRDefault="00AA0130" w:rsidP="00AA013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AA0130" w:rsidRPr="00AA0130" w:rsidTr="006B5E98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0130" w:rsidRPr="00AA0130" w:rsidRDefault="00AA0130" w:rsidP="006B5E98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A0130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A0130" w:rsidRDefault="0014319D" w:rsidP="00AA0130">
      <w:pPr>
        <w:pStyle w:val="1"/>
        <w:shd w:val="clear" w:color="auto" w:fill="FFFFFF"/>
        <w:spacing w:before="0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01.06.2019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№ 65</w:t>
      </w:r>
      <w:r w:rsidR="001142EC">
        <w:rPr>
          <w:sz w:val="28"/>
          <w:szCs w:val="28"/>
        </w:rPr>
        <w:t xml:space="preserve"> </w:t>
      </w:r>
    </w:p>
    <w:p w:rsidR="00AA0130" w:rsidRDefault="00AA0130" w:rsidP="00AA0130">
      <w:pPr>
        <w:pStyle w:val="1"/>
        <w:shd w:val="clear" w:color="auto" w:fill="FFFFFF"/>
        <w:spacing w:before="0"/>
        <w:textAlignment w:val="baseline"/>
        <w:rPr>
          <w:sz w:val="28"/>
          <w:szCs w:val="28"/>
        </w:rPr>
      </w:pPr>
    </w:p>
    <w:p w:rsidR="00AA0130" w:rsidRPr="008E0622" w:rsidRDefault="00AA0130" w:rsidP="00AA0130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8E062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Порядка и перечня случаев оказания на безвозвратной 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AA0130" w:rsidRDefault="00AA0130" w:rsidP="00AA0130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 w:rsidRPr="00AA0130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</w:t>
      </w:r>
      <w:r w:rsidRPr="00AA0130">
        <w:rPr>
          <w:spacing w:val="2"/>
          <w:sz w:val="28"/>
          <w:szCs w:val="28"/>
        </w:rPr>
        <w:t>В соответствии с пунктом 8.8 статьи 13 </w:t>
      </w:r>
      <w:hyperlink r:id="rId4" w:history="1">
        <w:r w:rsidRPr="00AA0130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AA0130">
        <w:rPr>
          <w:spacing w:val="2"/>
          <w:sz w:val="28"/>
          <w:szCs w:val="28"/>
        </w:rPr>
        <w:t>, абзацем 15 части 2 статьи 2 </w:t>
      </w:r>
      <w:hyperlink r:id="rId5" w:history="1">
        <w:r w:rsidRPr="00AA0130">
          <w:rPr>
            <w:spacing w:val="2"/>
            <w:sz w:val="28"/>
            <w:szCs w:val="28"/>
          </w:rPr>
          <w:t>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</w:t>
        </w:r>
      </w:hyperlink>
      <w:r>
        <w:rPr>
          <w:spacing w:val="2"/>
          <w:sz w:val="28"/>
          <w:szCs w:val="28"/>
        </w:rPr>
        <w:t>,</w:t>
      </w:r>
      <w:r w:rsidR="005926FA">
        <w:rPr>
          <w:spacing w:val="2"/>
          <w:sz w:val="28"/>
          <w:szCs w:val="28"/>
        </w:rPr>
        <w:t xml:space="preserve"> администрация Ильевского сельского поселения </w:t>
      </w:r>
    </w:p>
    <w:p w:rsidR="00AA0130" w:rsidRDefault="00AA0130" w:rsidP="00AA0130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AA0130" w:rsidRDefault="005926FA" w:rsidP="00AA0130">
      <w:pPr>
        <w:tabs>
          <w:tab w:val="left" w:pos="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A0130">
        <w:rPr>
          <w:b/>
          <w:bCs/>
          <w:sz w:val="28"/>
          <w:szCs w:val="28"/>
        </w:rPr>
        <w:t>:</w:t>
      </w:r>
    </w:p>
    <w:p w:rsidR="00AA0130" w:rsidRPr="00AA0130" w:rsidRDefault="00AA0130" w:rsidP="00AA013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A0130">
        <w:rPr>
          <w:color w:val="2D2D2D"/>
          <w:spacing w:val="2"/>
          <w:sz w:val="28"/>
          <w:szCs w:val="28"/>
        </w:rPr>
        <w:t>1. Утвердить прилагаемые 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AA0130" w:rsidRPr="00AA0130" w:rsidRDefault="00AA0130" w:rsidP="00AA013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2. Настоящее постановление вступает в силу со дня его официального обнародования.</w:t>
      </w: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A01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A013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Ильевского сельского поселения                                </w:t>
      </w:r>
      <w:proofErr w:type="spellStart"/>
      <w:r>
        <w:rPr>
          <w:b/>
          <w:sz w:val="28"/>
          <w:szCs w:val="28"/>
        </w:rPr>
        <w:t>И.В.Горбатова</w:t>
      </w:r>
      <w:proofErr w:type="spellEnd"/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130" w:rsidRPr="002044B8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2044B8">
        <w:rPr>
          <w:color w:val="2D2D2D"/>
          <w:spacing w:val="2"/>
        </w:rPr>
        <w:t>Утверждены</w:t>
      </w:r>
      <w:r w:rsidRPr="002044B8">
        <w:rPr>
          <w:color w:val="2D2D2D"/>
          <w:spacing w:val="2"/>
        </w:rPr>
        <w:br/>
        <w:t xml:space="preserve">постановлением </w:t>
      </w:r>
      <w:r w:rsidR="0014319D">
        <w:rPr>
          <w:color w:val="2D2D2D"/>
          <w:spacing w:val="2"/>
        </w:rPr>
        <w:t>администрации</w:t>
      </w:r>
      <w:r w:rsidRPr="002044B8">
        <w:rPr>
          <w:color w:val="2D2D2D"/>
          <w:spacing w:val="2"/>
        </w:rPr>
        <w:t xml:space="preserve"> </w:t>
      </w:r>
    </w:p>
    <w:p w:rsidR="00AA0130" w:rsidRPr="002044B8" w:rsidRDefault="00AA0130" w:rsidP="00AA013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2044B8">
        <w:rPr>
          <w:color w:val="2D2D2D"/>
          <w:spacing w:val="2"/>
        </w:rPr>
        <w:t xml:space="preserve">Ильевского сельского поселения </w:t>
      </w:r>
    </w:p>
    <w:p w:rsidR="00AA0130" w:rsidRPr="00AA0130" w:rsidRDefault="0014319D" w:rsidP="00AA013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t>от 01.06.2019 года №65</w:t>
      </w:r>
    </w:p>
    <w:p w:rsidR="00AA0130" w:rsidRPr="0014319D" w:rsidRDefault="00AA0130" w:rsidP="00AA013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 w:rsidRPr="0014319D">
        <w:rPr>
          <w:b/>
          <w:color w:val="3C3C3C"/>
          <w:spacing w:val="2"/>
          <w:sz w:val="28"/>
          <w:szCs w:val="28"/>
        </w:rPr>
        <w:t>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AA0130" w:rsidRPr="00AA0130" w:rsidRDefault="00AA0130" w:rsidP="00AA013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A0130">
        <w:rPr>
          <w:color w:val="2D2D2D"/>
          <w:spacing w:val="2"/>
          <w:sz w:val="28"/>
          <w:szCs w:val="28"/>
        </w:rPr>
        <w:t>1. Настоящие Порядок и перечень случаев определяют механизм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Ильевского сельского поселения Калачевского муниципального района Волгоградской области и включенных в региональную программу "Капитальный ремонт общего имущества в многоквартирных домах, расположенных на территории Волгоградской области", утвержденную </w:t>
      </w:r>
      <w:hyperlink r:id="rId6" w:history="1">
        <w:r w:rsidRPr="00BE675B">
          <w:rPr>
            <w:spacing w:val="2"/>
            <w:sz w:val="28"/>
            <w:szCs w:val="28"/>
          </w:rPr>
          <w:t>постановлением Правительства Волгоградской области от 31 декабря 2013 г. N 812-п</w:t>
        </w:r>
      </w:hyperlink>
      <w:r w:rsidRPr="00AA0130">
        <w:rPr>
          <w:color w:val="2D2D2D"/>
          <w:spacing w:val="2"/>
          <w:sz w:val="28"/>
          <w:szCs w:val="28"/>
        </w:rPr>
        <w:t> (далее именуется - дополнительная помощь), и устанавливают случаи оказания дополнительной помощи.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 </w:t>
      </w:r>
      <w:hyperlink r:id="rId7" w:history="1">
        <w:r w:rsidRPr="00BE675B">
          <w:rPr>
            <w:spacing w:val="2"/>
            <w:sz w:val="28"/>
            <w:szCs w:val="28"/>
          </w:rPr>
          <w:t>приказом комитета жилищно-коммунального хозяйства и топливно-энергетического комплекса Волгоградской области от 09 февраля 2018 г. N 20-ОД "Об утверждении Порядка принятия решения о проведении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характера"</w:t>
        </w:r>
      </w:hyperlink>
      <w:r w:rsidRPr="00AA0130">
        <w:rPr>
          <w:spacing w:val="2"/>
          <w:sz w:val="28"/>
          <w:szCs w:val="28"/>
        </w:rPr>
        <w:t>,</w:t>
      </w:r>
      <w:r w:rsidRPr="00AA0130">
        <w:rPr>
          <w:color w:val="2D2D2D"/>
          <w:spacing w:val="2"/>
          <w:sz w:val="28"/>
          <w:szCs w:val="28"/>
        </w:rPr>
        <w:t xml:space="preserve"> при недостаточности средств, которые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вправе израсходовать на проведение капитального ремонта общего имущества в многоквартирном доме в случае возникновения аварии, иной чрезвычайной ситуации природного или техногенного характера, объем которых определен в соответствии со статьей 185 </w:t>
      </w:r>
      <w:hyperlink r:id="rId8" w:history="1">
        <w:r w:rsidRPr="00BE675B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AA0130">
        <w:rPr>
          <w:spacing w:val="2"/>
          <w:sz w:val="28"/>
          <w:szCs w:val="28"/>
        </w:rPr>
        <w:t>, статьей 28 </w:t>
      </w:r>
      <w:hyperlink r:id="rId9" w:history="1">
        <w:r w:rsidRPr="00BE675B">
          <w:rPr>
            <w:spacing w:val="2"/>
            <w:sz w:val="28"/>
            <w:szCs w:val="28"/>
          </w:rPr>
          <w:t>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</w:t>
        </w:r>
      </w:hyperlink>
      <w:r w:rsidRPr="00AA0130">
        <w:rPr>
          <w:color w:val="2D2D2D"/>
          <w:spacing w:val="2"/>
          <w:sz w:val="28"/>
          <w:szCs w:val="28"/>
        </w:rPr>
        <w:t> (далее именуется - Закон N 174-ОД).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lastRenderedPageBreak/>
        <w:br/>
        <w:t xml:space="preserve">3. Дополнительная помощь оказывается путем предоставления субсидии из </w:t>
      </w:r>
      <w:r w:rsidR="00BE675B">
        <w:rPr>
          <w:color w:val="2D2D2D"/>
          <w:spacing w:val="2"/>
          <w:sz w:val="28"/>
          <w:szCs w:val="28"/>
        </w:rPr>
        <w:t>местного</w:t>
      </w:r>
      <w:r w:rsidRPr="00AA0130">
        <w:rPr>
          <w:color w:val="2D2D2D"/>
          <w:spacing w:val="2"/>
          <w:sz w:val="28"/>
          <w:szCs w:val="28"/>
        </w:rPr>
        <w:t xml:space="preserve"> бюджета за</w:t>
      </w:r>
      <w:r w:rsidR="00BE675B">
        <w:rPr>
          <w:color w:val="2D2D2D"/>
          <w:spacing w:val="2"/>
          <w:sz w:val="28"/>
          <w:szCs w:val="28"/>
        </w:rPr>
        <w:t xml:space="preserve"> счет средств резервного фонда а</w:t>
      </w:r>
      <w:r w:rsidRPr="00AA0130">
        <w:rPr>
          <w:color w:val="2D2D2D"/>
          <w:spacing w:val="2"/>
          <w:sz w:val="28"/>
          <w:szCs w:val="28"/>
        </w:rPr>
        <w:t xml:space="preserve">дминистрации </w:t>
      </w:r>
      <w:r w:rsidR="00BE675B">
        <w:rPr>
          <w:color w:val="2D2D2D"/>
          <w:spacing w:val="2"/>
          <w:sz w:val="28"/>
          <w:szCs w:val="28"/>
        </w:rPr>
        <w:t xml:space="preserve">Ильевского сельского поселения Калачевского муниципального района </w:t>
      </w:r>
      <w:r w:rsidRPr="00AA0130">
        <w:rPr>
          <w:color w:val="2D2D2D"/>
          <w:spacing w:val="2"/>
          <w:sz w:val="28"/>
          <w:szCs w:val="28"/>
        </w:rPr>
        <w:t>Волгоградской области в целях финансового обеспечения затрат на оказание услуг (выполнение работ) по капитальному ремонту общего имущества в многоквартирном доме, перечень которых определен в статье 17 Закона N 174-ОД (далее именуется - Перечень работ по капитальному ремонту), в случае, предусмотренном пунктом 2 настоящего Порядка (далее именуется - субсидия).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4. Получателем субсидии является специализированная некоммерческая организация, осуществляющая деятельность, направленную на обеспечение своевременного проведения капитального ремонта общего имущества многоквартирных домов, расположенных на территории </w:t>
      </w:r>
      <w:r w:rsidR="00BE675B">
        <w:rPr>
          <w:color w:val="2D2D2D"/>
          <w:spacing w:val="2"/>
          <w:sz w:val="28"/>
          <w:szCs w:val="28"/>
        </w:rPr>
        <w:t xml:space="preserve">Ильевского сельского поселения Калачевского муниципального района </w:t>
      </w:r>
      <w:r w:rsidRPr="00AA0130">
        <w:rPr>
          <w:color w:val="2D2D2D"/>
          <w:spacing w:val="2"/>
          <w:sz w:val="28"/>
          <w:szCs w:val="28"/>
        </w:rPr>
        <w:t>Волгоградской области, созданная в соответствии со статьей 178 </w:t>
      </w:r>
      <w:hyperlink r:id="rId10" w:history="1">
        <w:r w:rsidRPr="00C3534C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C3534C">
        <w:rPr>
          <w:spacing w:val="2"/>
          <w:sz w:val="28"/>
          <w:szCs w:val="28"/>
        </w:rPr>
        <w:t> </w:t>
      </w:r>
      <w:r w:rsidRPr="00AA0130">
        <w:rPr>
          <w:color w:val="2D2D2D"/>
          <w:spacing w:val="2"/>
          <w:sz w:val="28"/>
          <w:szCs w:val="28"/>
        </w:rPr>
        <w:t>(далее именуется - региональный оператор).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5. Главным распорядителем средств </w:t>
      </w:r>
      <w:r w:rsidR="00BE675B">
        <w:rPr>
          <w:color w:val="2D2D2D"/>
          <w:spacing w:val="2"/>
          <w:sz w:val="28"/>
          <w:szCs w:val="28"/>
        </w:rPr>
        <w:t>местного</w:t>
      </w:r>
      <w:r w:rsidRPr="00AA0130">
        <w:rPr>
          <w:color w:val="2D2D2D"/>
          <w:spacing w:val="2"/>
          <w:sz w:val="28"/>
          <w:szCs w:val="28"/>
        </w:rPr>
        <w:t xml:space="preserve"> бюджета, предусмотренных на предоставление субсидии, является </w:t>
      </w:r>
      <w:r w:rsidR="0089204A">
        <w:rPr>
          <w:color w:val="2D2D2D"/>
          <w:spacing w:val="2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  <w:r w:rsidRPr="00AA0130">
        <w:rPr>
          <w:color w:val="2D2D2D"/>
          <w:spacing w:val="2"/>
          <w:sz w:val="28"/>
          <w:szCs w:val="28"/>
        </w:rPr>
        <w:t xml:space="preserve"> (далее именуется </w:t>
      </w:r>
      <w:r w:rsidR="0089204A">
        <w:rPr>
          <w:color w:val="2D2D2D"/>
          <w:spacing w:val="2"/>
          <w:sz w:val="28"/>
          <w:szCs w:val="28"/>
        </w:rPr>
        <w:t>–</w:t>
      </w:r>
      <w:r w:rsidRPr="00AA0130">
        <w:rPr>
          <w:color w:val="2D2D2D"/>
          <w:spacing w:val="2"/>
          <w:sz w:val="28"/>
          <w:szCs w:val="28"/>
        </w:rPr>
        <w:t xml:space="preserve"> </w:t>
      </w:r>
      <w:r w:rsidR="0089204A">
        <w:rPr>
          <w:color w:val="2D2D2D"/>
          <w:spacing w:val="2"/>
          <w:sz w:val="28"/>
          <w:szCs w:val="28"/>
        </w:rPr>
        <w:t>администрация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>).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6. Условиями предоставления субсидии являются: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1) соответствие регионального оператора на первое число месяца представления в </w:t>
      </w:r>
      <w:r w:rsidR="0089204A">
        <w:rPr>
          <w:color w:val="2D2D2D"/>
          <w:spacing w:val="2"/>
          <w:sz w:val="28"/>
          <w:szCs w:val="28"/>
        </w:rPr>
        <w:t xml:space="preserve">администрацию Ильевского сельского поселения </w:t>
      </w:r>
      <w:r w:rsidRPr="00AA0130">
        <w:rPr>
          <w:color w:val="2D2D2D"/>
          <w:spacing w:val="2"/>
          <w:sz w:val="28"/>
          <w:szCs w:val="28"/>
        </w:rPr>
        <w:t xml:space="preserve">документов для предоставления субсидии требованию, согласно которому региональный оператор не должен являться получателем средств из </w:t>
      </w:r>
      <w:r w:rsidR="0089204A">
        <w:rPr>
          <w:color w:val="2D2D2D"/>
          <w:spacing w:val="2"/>
          <w:sz w:val="28"/>
          <w:szCs w:val="28"/>
        </w:rPr>
        <w:t>местного</w:t>
      </w:r>
      <w:r w:rsidRPr="00AA0130">
        <w:rPr>
          <w:color w:val="2D2D2D"/>
          <w:spacing w:val="2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3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2) соблюдение региональным оператором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3) согласие регионального оператора на осуществление </w:t>
      </w:r>
      <w:r w:rsidR="0089204A">
        <w:rPr>
          <w:color w:val="2D2D2D"/>
          <w:spacing w:val="2"/>
          <w:sz w:val="28"/>
          <w:szCs w:val="28"/>
        </w:rPr>
        <w:t>администрацией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проверок соблюдения региональным оператором условий, целей и порядка предоставления субсидии;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4) наличие у регионального оператора расчетного счета, открытого в </w:t>
      </w:r>
      <w:r w:rsidRPr="00AA0130">
        <w:rPr>
          <w:color w:val="2D2D2D"/>
          <w:spacing w:val="2"/>
          <w:sz w:val="28"/>
          <w:szCs w:val="28"/>
        </w:rPr>
        <w:lastRenderedPageBreak/>
        <w:t>соответствии с требованиями действующего законодательства Российской Федерации в кредитной организации (далее именуется - расчетный счет).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7. Субсидированию не подлежат расходы регионального оператора на цели, указанные в пункте 3 настоящего Порядка, которые были ранее просубсидированы или иным образом компенсированы за счет средств бюджетов бюджетной системы Российской Федерации и средств внебюджетных источников.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8. Размер субсидии, предоставляемой региональному оператору, определяется по формуле: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V = Ср - </w:t>
      </w:r>
      <w:proofErr w:type="spellStart"/>
      <w:r w:rsidRPr="00AA0130">
        <w:rPr>
          <w:color w:val="2D2D2D"/>
          <w:spacing w:val="2"/>
          <w:sz w:val="28"/>
          <w:szCs w:val="28"/>
        </w:rPr>
        <w:t>Сф</w:t>
      </w:r>
      <w:proofErr w:type="spellEnd"/>
      <w:r w:rsidRPr="00AA0130">
        <w:rPr>
          <w:color w:val="2D2D2D"/>
          <w:spacing w:val="2"/>
          <w:sz w:val="28"/>
          <w:szCs w:val="28"/>
        </w:rPr>
        <w:t>, где: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V - размер субсидии, предоставляемой региональному оператору;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Ср - сметная стоимость работ и (или) услуг, включенных в Перечень работ по капитальному ремонту, указанная в документе об определении сметной стоимости таких работ и (или) услуг по капитальному ремонту общего имущества в многоквартирном доме, неотложная необходимость проведения которых возникла в случае, предусмотренном пунктом 2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</w:r>
      <w:proofErr w:type="spellStart"/>
      <w:r w:rsidRPr="00AA0130">
        <w:rPr>
          <w:color w:val="2D2D2D"/>
          <w:spacing w:val="2"/>
          <w:sz w:val="28"/>
          <w:szCs w:val="28"/>
        </w:rPr>
        <w:t>Сф</w:t>
      </w:r>
      <w:proofErr w:type="spellEnd"/>
      <w:r w:rsidRPr="00AA0130">
        <w:rPr>
          <w:color w:val="2D2D2D"/>
          <w:spacing w:val="2"/>
          <w:sz w:val="28"/>
          <w:szCs w:val="28"/>
        </w:rPr>
        <w:t xml:space="preserve"> - остаток средств, которые региональный оператор вправе израсходовать на проведение капитального ремонта общего имущества в многоквартирном доме в случае возникновения аварии, иной чрезвычайной ситуации природного или техногенного характера, объем которых определен в соответствии со статьей 185 </w:t>
      </w:r>
      <w:hyperlink r:id="rId11" w:history="1">
        <w:r w:rsidRPr="002044B8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2044B8">
        <w:rPr>
          <w:spacing w:val="2"/>
          <w:sz w:val="28"/>
          <w:szCs w:val="28"/>
        </w:rPr>
        <w:t xml:space="preserve">, </w:t>
      </w:r>
      <w:r w:rsidRPr="00AA0130">
        <w:rPr>
          <w:color w:val="2D2D2D"/>
          <w:spacing w:val="2"/>
          <w:sz w:val="28"/>
          <w:szCs w:val="28"/>
        </w:rPr>
        <w:t>статьей 28 Закона N 174-ОД.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9. При возникновении случая, предусмотренного пунктом 2 настоящего Порядка, для получения субсидии региональный оператор представляет в </w:t>
      </w:r>
      <w:r w:rsidR="0089204A">
        <w:rPr>
          <w:color w:val="2D2D2D"/>
          <w:spacing w:val="2"/>
          <w:sz w:val="28"/>
          <w:szCs w:val="28"/>
        </w:rPr>
        <w:t>администрацию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следующие документы: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A0130">
        <w:rPr>
          <w:color w:val="2D2D2D"/>
          <w:spacing w:val="2"/>
          <w:sz w:val="28"/>
          <w:szCs w:val="28"/>
        </w:rPr>
        <w:br/>
        <w:t>заявление</w:t>
      </w:r>
      <w:proofErr w:type="gramEnd"/>
      <w:r w:rsidRPr="00AA0130">
        <w:rPr>
          <w:color w:val="2D2D2D"/>
          <w:spacing w:val="2"/>
          <w:sz w:val="28"/>
          <w:szCs w:val="28"/>
        </w:rPr>
        <w:t xml:space="preserve"> о предоставлении субсидии по утвержденной </w:t>
      </w:r>
      <w:r w:rsidR="0089204A">
        <w:rPr>
          <w:color w:val="2D2D2D"/>
          <w:spacing w:val="2"/>
          <w:sz w:val="28"/>
          <w:szCs w:val="28"/>
        </w:rPr>
        <w:t>администрацией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форме;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документ об определении сметной стоимости работ и (или) услуг по капитальному ремонту общего имущества в многоквартирном доме, включенных в Перечень работ по капитальному ремонту, неотложная необходимость проведения которых возникла в случае, предусмотренном пунктом 2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справка об объеме денежных средств, находящихся на расчетном счете регионального оператора, предназначенных для обеспечения его финансовой </w:t>
      </w:r>
      <w:r w:rsidRPr="00AA0130">
        <w:rPr>
          <w:color w:val="2D2D2D"/>
          <w:spacing w:val="2"/>
          <w:sz w:val="28"/>
          <w:szCs w:val="28"/>
        </w:rPr>
        <w:lastRenderedPageBreak/>
        <w:t>устойчивости в соответствии со статьей 185 </w:t>
      </w:r>
      <w:hyperlink r:id="rId12" w:history="1">
        <w:r w:rsidRPr="00F512BE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F512BE">
        <w:rPr>
          <w:spacing w:val="2"/>
          <w:sz w:val="28"/>
          <w:szCs w:val="28"/>
        </w:rPr>
        <w:t>,</w:t>
      </w:r>
      <w:r w:rsidRPr="00AA0130">
        <w:rPr>
          <w:color w:val="2D2D2D"/>
          <w:spacing w:val="2"/>
          <w:sz w:val="28"/>
          <w:szCs w:val="28"/>
        </w:rPr>
        <w:t xml:space="preserve"> статьей 28 Закона N 174-ОД, на дату подачи в </w:t>
      </w:r>
      <w:r w:rsidR="0089204A">
        <w:rPr>
          <w:color w:val="2D2D2D"/>
          <w:spacing w:val="2"/>
          <w:sz w:val="28"/>
          <w:szCs w:val="28"/>
        </w:rPr>
        <w:t>администрацию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заявления о предоставлении субсидии.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10. </w:t>
      </w:r>
      <w:r w:rsidR="0089204A">
        <w:rPr>
          <w:color w:val="2D2D2D"/>
          <w:spacing w:val="2"/>
          <w:sz w:val="28"/>
          <w:szCs w:val="28"/>
        </w:rPr>
        <w:t>Администрация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не позднее 30 рабочих дней со дня представления региональным оператором в </w:t>
      </w:r>
      <w:r w:rsidR="0089204A">
        <w:rPr>
          <w:color w:val="2D2D2D"/>
          <w:spacing w:val="2"/>
          <w:sz w:val="28"/>
          <w:szCs w:val="28"/>
        </w:rPr>
        <w:t>администрацию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документов, указанных в пункте 9 настоящего Порядка: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устанавливает наличие (отсутствие) случая, предусмотренного пунктом 2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рассматривает представленные региональным оператором документы для предоставления субсидии;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определяет соответствие регионального оператора и представленных им документов требованиям, установленным настоящим Порядком;</w:t>
      </w:r>
    </w:p>
    <w:p w:rsidR="00AA0130" w:rsidRPr="009B291C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при установлении случая, предусмотренного пунктом 2 настоящего Порядка, и соответствии регионального оператора и представленных им документов требованиям, установленным настоящим Порядком, определяет расчетный разме</w:t>
      </w:r>
      <w:r w:rsidR="009B291C">
        <w:rPr>
          <w:color w:val="2D2D2D"/>
          <w:spacing w:val="2"/>
          <w:sz w:val="28"/>
          <w:szCs w:val="28"/>
        </w:rPr>
        <w:t xml:space="preserve">р субсидии и готовит в порядке, </w:t>
      </w:r>
      <w:r w:rsidRPr="00AA0130">
        <w:rPr>
          <w:color w:val="2D2D2D"/>
          <w:spacing w:val="2"/>
          <w:sz w:val="28"/>
          <w:szCs w:val="28"/>
        </w:rPr>
        <w:t>предусмотренном </w:t>
      </w:r>
      <w:r w:rsidR="009B291C" w:rsidRPr="009B291C">
        <w:rPr>
          <w:spacing w:val="2"/>
          <w:sz w:val="28"/>
          <w:szCs w:val="28"/>
        </w:rPr>
        <w:t>постановлением администрации Ильевского поселения от 27.11.2009 N93б "Об утверждении Положения о порядке расходования бюджетных средств резервного фонда администрации Ильевского сельского поселения"</w:t>
      </w:r>
      <w:r w:rsidRPr="009B291C">
        <w:rPr>
          <w:spacing w:val="2"/>
          <w:sz w:val="28"/>
          <w:szCs w:val="28"/>
        </w:rPr>
        <w:t>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после принятия постановления </w:t>
      </w:r>
      <w:r w:rsidR="00054821" w:rsidRPr="009B291C">
        <w:rPr>
          <w:spacing w:val="2"/>
          <w:sz w:val="28"/>
          <w:szCs w:val="28"/>
        </w:rPr>
        <w:t>администрации Ильевского сельского поселения</w:t>
      </w:r>
      <w:r w:rsidR="00054821" w:rsidRPr="00AA0130">
        <w:rPr>
          <w:color w:val="2D2D2D"/>
          <w:spacing w:val="2"/>
          <w:sz w:val="28"/>
          <w:szCs w:val="28"/>
        </w:rPr>
        <w:t xml:space="preserve"> </w:t>
      </w:r>
      <w:r w:rsidRPr="00AA0130">
        <w:rPr>
          <w:color w:val="2D2D2D"/>
          <w:spacing w:val="2"/>
          <w:sz w:val="28"/>
          <w:szCs w:val="28"/>
        </w:rPr>
        <w:t xml:space="preserve">о выделении средств из резервного фонда </w:t>
      </w:r>
      <w:r w:rsidR="00054821" w:rsidRPr="009B291C">
        <w:rPr>
          <w:spacing w:val="2"/>
          <w:sz w:val="28"/>
          <w:szCs w:val="28"/>
        </w:rPr>
        <w:t>администрации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на предоставление субсидии принимает решение о предоставлении субсидии;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при наличии оснований, предусмотренных пунктом 11 настоящего Порядка, принимает решение об отказе в предоставлении субсидии.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11. Основаниями для принятия </w:t>
      </w:r>
      <w:r w:rsidR="00054821">
        <w:rPr>
          <w:spacing w:val="2"/>
          <w:sz w:val="28"/>
          <w:szCs w:val="28"/>
        </w:rPr>
        <w:t>администрацией</w:t>
      </w:r>
      <w:r w:rsidR="00054821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решения об отказе в предоставлении субсидий являются: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отсутствие бюджетных ассигнований резервного фонда </w:t>
      </w:r>
      <w:r w:rsidR="00054821" w:rsidRPr="009B291C">
        <w:rPr>
          <w:spacing w:val="2"/>
          <w:sz w:val="28"/>
          <w:szCs w:val="28"/>
        </w:rPr>
        <w:t>администрации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для предоставления субсидии в текущем финансовом году;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установление отсутствия случая, предусмотренного пунктом 2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lastRenderedPageBreak/>
        <w:br/>
        <w:t>несоответствие регионального оператора условиям, установленным подпунктами 1 и 4 пункта 6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несоответствие расходов, заявленных к субсидированию региональным оператором в заявлении о предоставлении субсидии, требованиям пунктов 3 и 7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непредставление (представление не в полном объеме) региональным оператором документов, указанных в пункте 9 настоящего Порядка;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несоответствие представленных региональным оператором документов, указанных в пункте 9 настоящего Порядка, требованиям, установленным настоящим Порядком;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представление региональным оператором документов, указанных в пункте 9 настоящего Порядка, содержащих недостоверную информацию.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12. В случае недостаточности бюджетных ассигнований резервного фонда </w:t>
      </w:r>
      <w:r w:rsidR="00054821" w:rsidRPr="009B291C">
        <w:rPr>
          <w:spacing w:val="2"/>
          <w:sz w:val="28"/>
          <w:szCs w:val="28"/>
        </w:rPr>
        <w:t>администрации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для предоставления субсидии в полном расчетном размере и при условии согласия регионального оператора, выраженного в заявлении о предоставлении субсидии, </w:t>
      </w:r>
      <w:r w:rsidR="00054821">
        <w:rPr>
          <w:spacing w:val="2"/>
          <w:sz w:val="28"/>
          <w:szCs w:val="28"/>
        </w:rPr>
        <w:t>администрация</w:t>
      </w:r>
      <w:r w:rsidR="00054821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предоставляет субсидию в пределах остатка бюджетных ассигнований резервного фонда </w:t>
      </w:r>
      <w:r w:rsidR="00054821" w:rsidRPr="009B291C">
        <w:rPr>
          <w:spacing w:val="2"/>
          <w:sz w:val="28"/>
          <w:szCs w:val="28"/>
        </w:rPr>
        <w:t>администрации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>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13. </w:t>
      </w:r>
      <w:r w:rsidR="00054821">
        <w:rPr>
          <w:spacing w:val="2"/>
          <w:sz w:val="28"/>
          <w:szCs w:val="28"/>
        </w:rPr>
        <w:t>Администрация</w:t>
      </w:r>
      <w:r w:rsidR="00054821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в течение трех рабочих дней со дня принятия соответствующего решения уведомляет регионального оператора о предоставлении субсидии либо об отказе в ее предоставлении письмом, которое вручается под подпись уполномоченному представителю регионального оператора или направляется региональному оператору заказным почтовым отправлением с уведомлением о вручении.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В случае принятия решения об отказе в предоставлении субсидии в уведомлении указываются причины такого отказа.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14. Субсидия предоставляется на основании соглашения о предоставлении субсидии</w:t>
      </w:r>
      <w:r w:rsidR="00D313D3">
        <w:rPr>
          <w:color w:val="2D2D2D"/>
          <w:spacing w:val="2"/>
          <w:sz w:val="28"/>
          <w:szCs w:val="28"/>
        </w:rPr>
        <w:t xml:space="preserve"> (далее Соглашение)</w:t>
      </w:r>
      <w:r w:rsidRPr="00AA0130">
        <w:rPr>
          <w:color w:val="2D2D2D"/>
          <w:spacing w:val="2"/>
          <w:sz w:val="28"/>
          <w:szCs w:val="28"/>
        </w:rPr>
        <w:t xml:space="preserve">, заключаемого между </w:t>
      </w:r>
      <w:r w:rsidR="00054821">
        <w:rPr>
          <w:spacing w:val="2"/>
          <w:sz w:val="28"/>
          <w:szCs w:val="28"/>
        </w:rPr>
        <w:t>администрацией</w:t>
      </w:r>
      <w:r w:rsidR="00054821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и региональным оператором в течение 10 рабочих дней после принятия </w:t>
      </w:r>
      <w:r w:rsidR="00054821" w:rsidRPr="009B291C">
        <w:rPr>
          <w:spacing w:val="2"/>
          <w:sz w:val="28"/>
          <w:szCs w:val="28"/>
        </w:rPr>
        <w:t>администрации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решения о предоставлении субсидии.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Обязательными условиями, включаемыми в Соглашение, являются согласие регионального оператора и лиц, являющихся поставщиками (подрядчиками, исполнителями) по договорам (соглашениям), заключенным в целях </w:t>
      </w:r>
      <w:r w:rsidRPr="00AA0130">
        <w:rPr>
          <w:color w:val="2D2D2D"/>
          <w:spacing w:val="2"/>
          <w:sz w:val="28"/>
          <w:szCs w:val="28"/>
        </w:rPr>
        <w:lastRenderedPageBreak/>
        <w:t xml:space="preserve">исполнения обязательств по Соглашению, на осуществление </w:t>
      </w:r>
      <w:r w:rsidR="00D313D3">
        <w:rPr>
          <w:spacing w:val="2"/>
          <w:sz w:val="28"/>
          <w:szCs w:val="28"/>
        </w:rPr>
        <w:t>администрацией</w:t>
      </w:r>
      <w:r w:rsidR="00D313D3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="00D313D3" w:rsidRPr="00AA0130">
        <w:rPr>
          <w:color w:val="2D2D2D"/>
          <w:spacing w:val="2"/>
          <w:sz w:val="28"/>
          <w:szCs w:val="28"/>
        </w:rPr>
        <w:t xml:space="preserve"> </w:t>
      </w:r>
      <w:r w:rsidRPr="00AA0130">
        <w:rPr>
          <w:color w:val="2D2D2D"/>
          <w:spacing w:val="2"/>
          <w:sz w:val="28"/>
          <w:szCs w:val="28"/>
        </w:rPr>
        <w:t>проверок соблюдения условий, целей и порядка предоставления субсидии и соблюдение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15. Перечисление субсидии осуществляется в сроки, указанные в Соглашении, но не позднее 25 декабря текущего финансового года в установленном для исполнения </w:t>
      </w:r>
      <w:r w:rsidR="00D313D3">
        <w:rPr>
          <w:color w:val="2D2D2D"/>
          <w:spacing w:val="2"/>
          <w:sz w:val="28"/>
          <w:szCs w:val="28"/>
        </w:rPr>
        <w:t>местного</w:t>
      </w:r>
      <w:r w:rsidRPr="00AA0130">
        <w:rPr>
          <w:color w:val="2D2D2D"/>
          <w:spacing w:val="2"/>
          <w:sz w:val="28"/>
          <w:szCs w:val="28"/>
        </w:rPr>
        <w:t xml:space="preserve"> бюджета порядке на расчетный счет регионального оператора, указанный в Соглашении.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16. Порядок, срок и форма представления региональным оператором отчетов об использовании субсидии определяются в Соглашении.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>17. Обязательную проверку соблюдения региональным оператором условий, целей и порядка пред</w:t>
      </w:r>
      <w:r w:rsidR="00D313D3">
        <w:rPr>
          <w:color w:val="2D2D2D"/>
          <w:spacing w:val="2"/>
          <w:sz w:val="28"/>
          <w:szCs w:val="28"/>
        </w:rPr>
        <w:t>оставления субсидии осуществляет</w:t>
      </w:r>
      <w:r w:rsidRPr="00AA0130">
        <w:rPr>
          <w:color w:val="2D2D2D"/>
          <w:spacing w:val="2"/>
          <w:sz w:val="28"/>
          <w:szCs w:val="28"/>
        </w:rPr>
        <w:t xml:space="preserve"> </w:t>
      </w:r>
      <w:r w:rsidR="00FD1DBA">
        <w:rPr>
          <w:spacing w:val="2"/>
          <w:sz w:val="28"/>
          <w:szCs w:val="28"/>
        </w:rPr>
        <w:t>администрация</w:t>
      </w:r>
      <w:r w:rsidR="00D313D3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="00FD1DBA">
        <w:rPr>
          <w:color w:val="2D2D2D"/>
          <w:spacing w:val="2"/>
          <w:sz w:val="28"/>
          <w:szCs w:val="28"/>
        </w:rPr>
        <w:t>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18. Не использованный по состоянию на 01 января текущего финансового года остаток субсидии подлежит возврату региональным оператором в </w:t>
      </w:r>
      <w:r w:rsidR="00FD1DBA">
        <w:rPr>
          <w:color w:val="2D2D2D"/>
          <w:spacing w:val="2"/>
          <w:sz w:val="28"/>
          <w:szCs w:val="28"/>
        </w:rPr>
        <w:t>местный</w:t>
      </w:r>
      <w:r w:rsidRPr="00AA0130">
        <w:rPr>
          <w:color w:val="2D2D2D"/>
          <w:spacing w:val="2"/>
          <w:sz w:val="28"/>
          <w:szCs w:val="28"/>
        </w:rPr>
        <w:t xml:space="preserve"> бюджет до 01 февраля года, следующего за годом предоставления субсидии.</w:t>
      </w:r>
    </w:p>
    <w:p w:rsidR="0014319D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130">
        <w:rPr>
          <w:color w:val="2D2D2D"/>
          <w:spacing w:val="2"/>
          <w:sz w:val="28"/>
          <w:szCs w:val="28"/>
        </w:rPr>
        <w:br/>
        <w:t xml:space="preserve">19. В случае нарушения региональным оператором целей и условий, установленных при предоставлении субсидии, выявленного по фактам проверок, проведенных </w:t>
      </w:r>
      <w:r w:rsidR="00FD1DBA">
        <w:rPr>
          <w:color w:val="2D2D2D"/>
          <w:spacing w:val="2"/>
          <w:sz w:val="28"/>
          <w:szCs w:val="28"/>
        </w:rPr>
        <w:t>администрацией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, повлекших необоснованное получение субсидии, а также невозврата неиспользованного остатка субсидии </w:t>
      </w:r>
      <w:r w:rsidR="00FD1DBA">
        <w:rPr>
          <w:spacing w:val="2"/>
          <w:sz w:val="28"/>
          <w:szCs w:val="28"/>
        </w:rPr>
        <w:t>администрация</w:t>
      </w:r>
      <w:r w:rsidR="00FD1DBA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направляет региональному оператору письменное уведомление о выявленных нарушениях и о необходимости возврата полученной субсидии (остатка субсидии) в течение пяти рабочих дней со дня установления соответствующи</w:t>
      </w:r>
      <w:r w:rsidR="0014319D">
        <w:rPr>
          <w:color w:val="2D2D2D"/>
          <w:spacing w:val="2"/>
          <w:sz w:val="28"/>
          <w:szCs w:val="28"/>
        </w:rPr>
        <w:t xml:space="preserve">х </w:t>
      </w:r>
      <w:r w:rsidRPr="00AA0130">
        <w:rPr>
          <w:color w:val="2D2D2D"/>
          <w:spacing w:val="2"/>
          <w:sz w:val="28"/>
          <w:szCs w:val="28"/>
        </w:rPr>
        <w:t>нарушений.</w:t>
      </w:r>
    </w:p>
    <w:p w:rsidR="00AA0130" w:rsidRPr="00AA0130" w:rsidRDefault="00AA0130" w:rsidP="009B291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  <w:r w:rsidRPr="00AA0130">
        <w:rPr>
          <w:color w:val="2D2D2D"/>
          <w:spacing w:val="2"/>
          <w:sz w:val="28"/>
          <w:szCs w:val="28"/>
        </w:rPr>
        <w:br/>
        <w:t xml:space="preserve">Региональный оператор обязан произвести возврат полученной субсидии (остатка субсидии) в течение семи рабочих дней со дня получения письменного уведомления </w:t>
      </w:r>
      <w:r w:rsidR="00FD1DBA" w:rsidRPr="009B291C">
        <w:rPr>
          <w:spacing w:val="2"/>
          <w:sz w:val="28"/>
          <w:szCs w:val="28"/>
        </w:rPr>
        <w:t>администрации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>.</w:t>
      </w:r>
      <w:r w:rsidRPr="00AA0130">
        <w:rPr>
          <w:color w:val="2D2D2D"/>
          <w:spacing w:val="2"/>
          <w:sz w:val="28"/>
          <w:szCs w:val="28"/>
        </w:rPr>
        <w:br/>
        <w:t>В случае невозврата региональным оператором субсидии (остатка субсидии) в добровольном порядке взыскание производится в судебном порядке в соответствии с действующим законодательством Российской Федерации.</w:t>
      </w:r>
      <w:r w:rsidRPr="00AA0130">
        <w:rPr>
          <w:color w:val="2D2D2D"/>
          <w:spacing w:val="2"/>
          <w:sz w:val="28"/>
          <w:szCs w:val="28"/>
        </w:rPr>
        <w:br/>
        <w:t xml:space="preserve">Заявление в суд должно быть подано </w:t>
      </w:r>
      <w:r w:rsidR="00FD1DBA">
        <w:rPr>
          <w:spacing w:val="2"/>
          <w:sz w:val="28"/>
          <w:szCs w:val="28"/>
        </w:rPr>
        <w:t>администрацией</w:t>
      </w:r>
      <w:r w:rsidR="00FD1DBA" w:rsidRPr="009B291C">
        <w:rPr>
          <w:spacing w:val="2"/>
          <w:sz w:val="28"/>
          <w:szCs w:val="28"/>
        </w:rPr>
        <w:t xml:space="preserve"> Ильевского сельского поселения</w:t>
      </w:r>
      <w:r w:rsidRPr="00AA0130">
        <w:rPr>
          <w:color w:val="2D2D2D"/>
          <w:spacing w:val="2"/>
          <w:sz w:val="28"/>
          <w:szCs w:val="28"/>
        </w:rPr>
        <w:t xml:space="preserve"> в течение трех месяцев со дня истечения срока, установленного для возврата субсидии.</w:t>
      </w:r>
    </w:p>
    <w:p w:rsidR="001142EC" w:rsidRPr="00AA0130" w:rsidRDefault="001142EC" w:rsidP="009B291C">
      <w:pPr>
        <w:ind w:left="-540" w:firstLine="540"/>
        <w:jc w:val="both"/>
        <w:rPr>
          <w:sz w:val="28"/>
          <w:szCs w:val="28"/>
        </w:rPr>
      </w:pPr>
      <w:r w:rsidRPr="00AA0130">
        <w:rPr>
          <w:sz w:val="28"/>
          <w:szCs w:val="28"/>
        </w:rPr>
        <w:lastRenderedPageBreak/>
        <w:t xml:space="preserve">  </w:t>
      </w:r>
    </w:p>
    <w:p w:rsidR="00A5736C" w:rsidRPr="00AA0130" w:rsidRDefault="00A5736C" w:rsidP="009B291C">
      <w:pPr>
        <w:jc w:val="both"/>
      </w:pPr>
    </w:p>
    <w:sectPr w:rsidR="00A5736C" w:rsidRPr="00AA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85"/>
    <w:rsid w:val="00054821"/>
    <w:rsid w:val="001142EC"/>
    <w:rsid w:val="0014319D"/>
    <w:rsid w:val="002044B8"/>
    <w:rsid w:val="00275453"/>
    <w:rsid w:val="00344C85"/>
    <w:rsid w:val="005926FA"/>
    <w:rsid w:val="0089204A"/>
    <w:rsid w:val="008E0622"/>
    <w:rsid w:val="009B291C"/>
    <w:rsid w:val="00A25944"/>
    <w:rsid w:val="00A5736C"/>
    <w:rsid w:val="00AA0130"/>
    <w:rsid w:val="00BE675B"/>
    <w:rsid w:val="00C3534C"/>
    <w:rsid w:val="00D313D3"/>
    <w:rsid w:val="00F512BE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02BB-B248-495D-B7B1-83A607A3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645977" TargetMode="Externa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40422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410802290" TargetMode="Externa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410802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2019-06-17T16:19:00Z</cp:lastPrinted>
  <dcterms:created xsi:type="dcterms:W3CDTF">2019-06-17T16:20:00Z</dcterms:created>
  <dcterms:modified xsi:type="dcterms:W3CDTF">2019-06-17T16:20:00Z</dcterms:modified>
</cp:coreProperties>
</file>