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ИЛЬЕВСКОГО СЕЛЬСКОГО ПОСЕЛЕНИЯ 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CC5034" w:rsidRDefault="006D6075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8922" w:type="dxa"/>
        <w:tblInd w:w="150" w:type="dxa"/>
        <w:tblLayout w:type="fixed"/>
        <w:tblLook w:val="0000"/>
      </w:tblPr>
      <w:tblGrid>
        <w:gridCol w:w="8922"/>
      </w:tblGrid>
      <w:tr w:rsidR="00CC5034">
        <w:trPr>
          <w:trHeight w:val="100"/>
        </w:trPr>
        <w:tc>
          <w:tcPr>
            <w:tcW w:w="8922" w:type="dxa"/>
            <w:tcBorders>
              <w:top w:val="thinThickSmallGap" w:sz="24" w:space="0" w:color="000000"/>
            </w:tcBorders>
            <w:shd w:val="clear" w:color="auto" w:fill="auto"/>
          </w:tcPr>
          <w:p w:rsidR="00CC5034" w:rsidRDefault="006D607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CC5034" w:rsidRDefault="00A35831">
      <w:pPr>
        <w:shd w:val="clear" w:color="auto" w:fill="FFFFFF"/>
        <w:tabs>
          <w:tab w:val="left" w:pos="8150"/>
        </w:tabs>
        <w:spacing w:before="48" w:after="48"/>
        <w:ind w:left="154"/>
        <w:rPr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03.06.2025</w:t>
      </w:r>
      <w:r w:rsidR="006D6075">
        <w:rPr>
          <w:b/>
          <w:color w:val="000000"/>
          <w:spacing w:val="9"/>
          <w:sz w:val="28"/>
          <w:szCs w:val="28"/>
        </w:rPr>
        <w:t xml:space="preserve"> года</w:t>
      </w:r>
      <w:r w:rsidR="006D6075">
        <w:rPr>
          <w:b/>
          <w:color w:val="000000"/>
          <w:sz w:val="28"/>
          <w:szCs w:val="28"/>
        </w:rPr>
        <w:t xml:space="preserve">                                                        </w:t>
      </w:r>
      <w:r w:rsidR="006D6075">
        <w:rPr>
          <w:b/>
          <w:color w:val="000000"/>
          <w:sz w:val="28"/>
          <w:szCs w:val="28"/>
        </w:rPr>
        <w:tab/>
        <w:t xml:space="preserve"> </w:t>
      </w:r>
      <w:r>
        <w:rPr>
          <w:b/>
          <w:color w:val="000000"/>
          <w:spacing w:val="14"/>
          <w:sz w:val="28"/>
          <w:szCs w:val="28"/>
        </w:rPr>
        <w:t>№ 55</w:t>
      </w:r>
      <w:r w:rsidR="006D6075">
        <w:rPr>
          <w:b/>
          <w:color w:val="000000"/>
          <w:spacing w:val="14"/>
          <w:sz w:val="28"/>
          <w:szCs w:val="28"/>
        </w:rPr>
        <w:t xml:space="preserve"> </w:t>
      </w:r>
    </w:p>
    <w:p w:rsidR="00CC5034" w:rsidRDefault="00CC5034">
      <w:pPr>
        <w:rPr>
          <w:sz w:val="28"/>
          <w:szCs w:val="28"/>
        </w:rPr>
      </w:pP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особом противопожарном режиме</w:t>
      </w:r>
    </w:p>
    <w:p w:rsidR="00CC5034" w:rsidRDefault="006D6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Ильевского сельского поселения</w:t>
      </w:r>
    </w:p>
    <w:p w:rsidR="00CC5034" w:rsidRDefault="00CC5034">
      <w:pPr>
        <w:jc w:val="center"/>
        <w:rPr>
          <w:b/>
          <w:sz w:val="28"/>
          <w:szCs w:val="28"/>
        </w:rPr>
      </w:pPr>
    </w:p>
    <w:p w:rsidR="00CC5034" w:rsidRDefault="006D6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pacing w:val="-4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статьей 15.1 Закона Волгоградской области от 28 апреля 2006 года № 1220-ОД «О пожарной безопасности», Постановлением Губернат</w:t>
      </w:r>
      <w:r w:rsidR="00A35831">
        <w:rPr>
          <w:spacing w:val="-4"/>
          <w:sz w:val="28"/>
          <w:szCs w:val="28"/>
        </w:rPr>
        <w:t>ора  Волгоградской области от 30 мая 2025 года № 303</w:t>
      </w:r>
      <w:r>
        <w:rPr>
          <w:spacing w:val="-4"/>
          <w:sz w:val="28"/>
          <w:szCs w:val="28"/>
        </w:rPr>
        <w:t xml:space="preserve"> «Об особом против</w:t>
      </w:r>
      <w:r w:rsidR="00991A50">
        <w:rPr>
          <w:spacing w:val="-4"/>
          <w:sz w:val="28"/>
          <w:szCs w:val="28"/>
        </w:rPr>
        <w:t>опожарном режиме на территории В</w:t>
      </w:r>
      <w:r>
        <w:rPr>
          <w:spacing w:val="-4"/>
          <w:sz w:val="28"/>
          <w:szCs w:val="28"/>
        </w:rPr>
        <w:t xml:space="preserve">олгоградской области» </w:t>
      </w:r>
      <w:r>
        <w:rPr>
          <w:spacing w:val="3"/>
          <w:sz w:val="28"/>
          <w:szCs w:val="28"/>
        </w:rPr>
        <w:t>и в целях защиты жизни и здоровья граждан, имущества, интересов общества от</w:t>
      </w:r>
      <w:proofErr w:type="gramEnd"/>
      <w:r>
        <w:rPr>
          <w:spacing w:val="3"/>
          <w:sz w:val="28"/>
          <w:szCs w:val="28"/>
        </w:rPr>
        <w:t xml:space="preserve"> пожаров, недопущения негативного развития </w:t>
      </w:r>
      <w:proofErr w:type="spellStart"/>
      <w:r>
        <w:rPr>
          <w:spacing w:val="3"/>
          <w:sz w:val="28"/>
          <w:szCs w:val="28"/>
        </w:rPr>
        <w:t>лесопожарной</w:t>
      </w:r>
      <w:proofErr w:type="spellEnd"/>
      <w:r>
        <w:rPr>
          <w:spacing w:val="3"/>
          <w:sz w:val="28"/>
          <w:szCs w:val="28"/>
        </w:rPr>
        <w:t xml:space="preserve"> обстановки и предотвращения угрозы населенным пунктам и объектам экономики, в связи с установлением сухой, теплой погоды и повышением класса пожарной безопасности в лесах,   Администрация Ильевского сельского поселения Калачевского муниципального района Волгоградской области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т: </w:t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6D6075" w:rsidRDefault="006D6075" w:rsidP="006D6075">
      <w:pPr>
        <w:jc w:val="both"/>
        <w:rPr>
          <w:sz w:val="28"/>
          <w:szCs w:val="28"/>
        </w:rPr>
      </w:pPr>
      <w:r>
        <w:rPr>
          <w:b/>
          <w:spacing w:val="-25"/>
          <w:sz w:val="28"/>
          <w:szCs w:val="28"/>
        </w:rPr>
        <w:t>1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Установить на территории Ильевского сельского поселения особый противо</w:t>
      </w:r>
      <w:r w:rsidR="001C31CF">
        <w:rPr>
          <w:rFonts w:eastAsia="Times New Roman"/>
          <w:color w:val="000000"/>
          <w:sz w:val="28"/>
          <w:szCs w:val="28"/>
          <w:lang w:eastAsia="ru-RU"/>
        </w:rPr>
        <w:t>пожарный режим с 08 ч 00 мин. 03 июня 2025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года.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Запретить разведение костров, сжигание мусора, стерни, пожнивных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работ.</w:t>
      </w:r>
    </w:p>
    <w:p w:rsidR="00635516" w:rsidRDefault="002D303E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D303E">
        <w:rPr>
          <w:rFonts w:eastAsia="Times New Roman"/>
          <w:b/>
          <w:color w:val="000000"/>
          <w:sz w:val="28"/>
          <w:szCs w:val="28"/>
          <w:lang w:eastAsia="ru-RU"/>
        </w:rPr>
        <w:t>3.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35516">
        <w:rPr>
          <w:rFonts w:eastAsia="Times New Roman"/>
          <w:color w:val="000000"/>
          <w:sz w:val="28"/>
          <w:szCs w:val="28"/>
          <w:lang w:eastAsia="ru-RU"/>
        </w:rPr>
        <w:t xml:space="preserve">Производить регулярное проведение очистки территорий садоводческих некоммерческих товариществ, огороднических некоммерческих товариществ, полос отвода автомобильных дорог и железнодорожных путей от горючих отходов, сухой травы, камыша, спиленных веток и деревьев садоводческими некоммерческими товариществами, огородническими </w:t>
      </w:r>
      <w:r>
        <w:rPr>
          <w:rFonts w:eastAsia="Times New Roman"/>
          <w:color w:val="000000"/>
          <w:sz w:val="28"/>
          <w:szCs w:val="28"/>
          <w:lang w:eastAsia="ru-RU"/>
        </w:rPr>
        <w:t>некоммерческими</w:t>
      </w:r>
      <w:r w:rsidR="00635516">
        <w:rPr>
          <w:rFonts w:eastAsia="Times New Roman"/>
          <w:color w:val="000000"/>
          <w:sz w:val="28"/>
          <w:szCs w:val="28"/>
          <w:lang w:eastAsia="ru-RU"/>
        </w:rPr>
        <w:t xml:space="preserve"> товариществ</w:t>
      </w:r>
      <w:r>
        <w:rPr>
          <w:rFonts w:eastAsia="Times New Roman"/>
          <w:color w:val="000000"/>
          <w:sz w:val="28"/>
          <w:szCs w:val="28"/>
          <w:lang w:eastAsia="ru-RU"/>
        </w:rPr>
        <w:t>ами</w:t>
      </w:r>
      <w:r w:rsidR="00635516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организациями, эксплуатирующими полосы отвода автомобильных дорог и железнодорожных путей.</w:t>
      </w:r>
    </w:p>
    <w:p w:rsidR="006D6075" w:rsidRDefault="002D303E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4</w:t>
      </w:r>
      <w:r w:rsidR="006D6075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6D6075">
        <w:rPr>
          <w:rFonts w:eastAsia="Times New Roman"/>
          <w:color w:val="000000"/>
          <w:sz w:val="28"/>
          <w:szCs w:val="28"/>
          <w:lang w:eastAsia="ru-RU"/>
        </w:rPr>
        <w:t xml:space="preserve"> Ограничить посещение лесов гражданами, за исключением граждан, трудовая деятельность которых связана с пребыванием в лесах, а также свободное передвижение транспортов.</w:t>
      </w:r>
    </w:p>
    <w:p w:rsidR="006D6075" w:rsidRDefault="002D303E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 w:rsidR="006D6075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="006D6075">
        <w:rPr>
          <w:rFonts w:eastAsia="Times New Roman"/>
          <w:color w:val="000000"/>
          <w:sz w:val="28"/>
          <w:szCs w:val="28"/>
          <w:lang w:eastAsia="ru-RU"/>
        </w:rPr>
        <w:t xml:space="preserve"> Произвести покос камышовой и другой растительности на прилегающей территории своих домовладений.</w:t>
      </w:r>
    </w:p>
    <w:p w:rsidR="002D303E" w:rsidRDefault="002D303E" w:rsidP="006D6075">
      <w:pPr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D303E" w:rsidRDefault="002D303E" w:rsidP="006D6075">
      <w:pPr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D6075" w:rsidRDefault="002D303E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6D6075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6D6075">
        <w:rPr>
          <w:rFonts w:eastAsia="Times New Roman"/>
          <w:b/>
          <w:color w:val="000000"/>
          <w:sz w:val="28"/>
          <w:szCs w:val="28"/>
          <w:lang w:eastAsia="ru-RU"/>
        </w:rPr>
        <w:t>Запретить: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разведение костров, сжигание мусора, стерни, пожнивных и порубочных остатков, сухой травы, листвы и камыша;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складировать на территориях общего пользования, прилегающих к жилым домам, садовым домам, а также в лесах, лесопарковых зонах, и на землях сельскохозяйственного назначения запрещается складирование порубочных остатков, дров, и пожароопасных строительных материалов, грубых кормов (сено, солома), биологических отходов животных (навоз), горючего мусора;</w:t>
      </w:r>
    </w:p>
    <w:p w:rsidR="006D6075" w:rsidRDefault="006D6075" w:rsidP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складирование грубых кормов ближе, чем 7 метров от строений из сгораемых материалов, правообладателями земельных участков (собственники земельных участков, землепользователи,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земелвладельцы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правообладателями территорий ведения гражданами садоводства или огородничества для собственных нужд;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размещение стогов и копен в охранной зоне воздушных линий электропередач землепользователями при выполнении работ по уборке сельскохозяйственной продукции.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6.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Членам «Административной территориальной комиссии Ильевского сельского поселения» организовать рейдовые мероприятия совместно с УУП и сотрудниками государственного противопожарного надзора по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июля 2008 г. № 1693-ОД.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8.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создание условий для привлечения населения к тушению пожаров в населенных пунктах в рамках реализации полномочий по обеспечению первичных мер пожарной безопасности.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9.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Организовать патрулирование населенных пунктов и прилегающих к ним зон, силами добровольной казачьей дружины, сотрудниками администрации Ильевского сельского поселения и местными жителями.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10.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Рекомендовать директору МУП «Ильевское коммунальное хозяйство»: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подготовить имеющуюся технику для ее возможного использования при тушении и разборе пожаров;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создать запасы горюче-смазочных материалов для ликвидации пожаров.»</w:t>
      </w:r>
    </w:p>
    <w:p w:rsidR="006D6075" w:rsidRDefault="006D6075" w:rsidP="006D6075">
      <w:pPr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11.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D6075" w:rsidRDefault="006D6075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C5034" w:rsidRDefault="00CC50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C5034" w:rsidRDefault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 w:rsidR="00CC5034" w:rsidRDefault="006D60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И.В.Горбатова</w:t>
      </w:r>
    </w:p>
    <w:p w:rsidR="00CC5034" w:rsidRDefault="00CC5034">
      <w:pPr>
        <w:rPr>
          <w:sz w:val="28"/>
          <w:szCs w:val="28"/>
          <w:lang w:eastAsia="ru-RU"/>
        </w:rPr>
      </w:pPr>
    </w:p>
    <w:p w:rsidR="00CC5034" w:rsidRDefault="00CC5034">
      <w:pPr>
        <w:shd w:val="clear" w:color="auto" w:fill="FFFFFF"/>
        <w:spacing w:before="48" w:after="48"/>
        <w:ind w:left="53" w:right="-63"/>
        <w:rPr>
          <w:b/>
          <w:color w:val="000000"/>
          <w:spacing w:val="-2"/>
          <w:sz w:val="28"/>
          <w:szCs w:val="28"/>
        </w:rPr>
      </w:pPr>
    </w:p>
    <w:p w:rsidR="00CC5034" w:rsidRDefault="00CC5034">
      <w:pPr>
        <w:tabs>
          <w:tab w:val="left" w:pos="180"/>
        </w:tabs>
        <w:jc w:val="right"/>
        <w:rPr>
          <w:sz w:val="28"/>
          <w:szCs w:val="28"/>
        </w:rPr>
      </w:pPr>
    </w:p>
    <w:sectPr w:rsidR="00CC5034" w:rsidSect="008E2645">
      <w:pgSz w:w="11906" w:h="16838"/>
      <w:pgMar w:top="426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C5034"/>
    <w:rsid w:val="000148C6"/>
    <w:rsid w:val="001C31CF"/>
    <w:rsid w:val="002D303E"/>
    <w:rsid w:val="00635516"/>
    <w:rsid w:val="006D6075"/>
    <w:rsid w:val="007F7059"/>
    <w:rsid w:val="008E2645"/>
    <w:rsid w:val="00991A50"/>
    <w:rsid w:val="00A35831"/>
    <w:rsid w:val="00CC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37"/>
    <w:rPr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01B8F"/>
    <w:pPr>
      <w:keepNext/>
      <w:shd w:val="clear" w:color="auto" w:fill="FFFFFF"/>
      <w:ind w:right="29"/>
      <w:jc w:val="center"/>
      <w:outlineLvl w:val="3"/>
    </w:pPr>
    <w:rPr>
      <w:rFonts w:eastAsia="Times New Roman"/>
      <w:b/>
      <w:color w:val="000000"/>
      <w:spacing w:val="-4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AB"/>
    <w:pPr>
      <w:widowControl w:val="0"/>
      <w:spacing w:before="240" w:after="60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F01B8F"/>
    <w:rPr>
      <w:rFonts w:eastAsia="Times New Roman"/>
      <w:b/>
      <w:color w:val="000000"/>
      <w:spacing w:val="-4"/>
      <w:sz w:val="28"/>
      <w:szCs w:val="28"/>
      <w:shd w:val="clear" w:color="auto" w:fill="FFFFFF"/>
    </w:rPr>
  </w:style>
  <w:style w:type="character" w:customStyle="1" w:styleId="link1">
    <w:name w:val="link1"/>
    <w:basedOn w:val="a0"/>
    <w:qFormat/>
    <w:rsid w:val="00F01B8F"/>
    <w:rPr>
      <w:rFonts w:ascii="Verdana" w:hAnsi="Verdana"/>
      <w:b w:val="0"/>
      <w:bCs w:val="0"/>
      <w:i w:val="0"/>
      <w:iCs w:val="0"/>
      <w:caps w:val="0"/>
      <w:smallCaps w:val="0"/>
      <w:color w:val="000000"/>
      <w:sz w:val="22"/>
      <w:szCs w:val="22"/>
    </w:rPr>
  </w:style>
  <w:style w:type="character" w:customStyle="1" w:styleId="a3">
    <w:name w:val="Основной текст Знак"/>
    <w:basedOn w:val="a0"/>
    <w:qFormat/>
    <w:rsid w:val="00F01B8F"/>
    <w:rPr>
      <w:rFonts w:eastAsia="Times New Roman"/>
      <w:szCs w:val="27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146AB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Текст выноски Знак"/>
    <w:basedOn w:val="a0"/>
    <w:semiHidden/>
    <w:qFormat/>
    <w:rsid w:val="00AC5F94"/>
    <w:rPr>
      <w:rFonts w:ascii="Segoe UI" w:hAnsi="Segoe UI" w:cs="Segoe UI"/>
      <w:sz w:val="18"/>
      <w:szCs w:val="18"/>
      <w:lang w:eastAsia="zh-CN"/>
    </w:rPr>
  </w:style>
  <w:style w:type="character" w:customStyle="1" w:styleId="a5">
    <w:name w:val="Текст сноски Знак"/>
    <w:basedOn w:val="a0"/>
    <w:semiHidden/>
    <w:qFormat/>
    <w:rsid w:val="0090765C"/>
    <w:rPr>
      <w:lang w:eastAsia="zh-CN"/>
    </w:rPr>
  </w:style>
  <w:style w:type="character" w:customStyle="1" w:styleId="a6">
    <w:name w:val="Привязка сноски"/>
    <w:rsid w:val="008E2645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90765C"/>
    <w:rPr>
      <w:vertAlign w:val="superscript"/>
    </w:rPr>
  </w:style>
  <w:style w:type="paragraph" w:styleId="a7">
    <w:name w:val="Title"/>
    <w:basedOn w:val="a"/>
    <w:next w:val="a8"/>
    <w:qFormat/>
    <w:rsid w:val="008E26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01B8F"/>
    <w:rPr>
      <w:rFonts w:eastAsia="Times New Roman"/>
      <w:sz w:val="20"/>
      <w:szCs w:val="27"/>
      <w:lang w:eastAsia="ru-RU"/>
    </w:rPr>
  </w:style>
  <w:style w:type="paragraph" w:styleId="a9">
    <w:name w:val="List"/>
    <w:basedOn w:val="a8"/>
    <w:rsid w:val="008E2645"/>
    <w:rPr>
      <w:rFonts w:cs="Arial"/>
    </w:rPr>
  </w:style>
  <w:style w:type="paragraph" w:styleId="aa">
    <w:name w:val="caption"/>
    <w:basedOn w:val="a"/>
    <w:qFormat/>
    <w:rsid w:val="008E2645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8E2645"/>
    <w:pPr>
      <w:suppressLineNumbers/>
    </w:pPr>
    <w:rPr>
      <w:rFonts w:cs="Arial"/>
    </w:rPr>
  </w:style>
  <w:style w:type="paragraph" w:styleId="ac">
    <w:name w:val="Normal (Web)"/>
    <w:basedOn w:val="a"/>
    <w:qFormat/>
    <w:rsid w:val="00F01B8F"/>
    <w:pPr>
      <w:spacing w:beforeAutospacing="1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link">
    <w:name w:val="link"/>
    <w:basedOn w:val="a"/>
    <w:qFormat/>
    <w:rsid w:val="00F01B8F"/>
    <w:pPr>
      <w:spacing w:beforeAutospacing="1" w:afterAutospacing="1"/>
      <w:ind w:firstLine="300"/>
      <w:jc w:val="both"/>
    </w:pPr>
    <w:rPr>
      <w:rFonts w:ascii="Verdana" w:eastAsia="Times New Roman" w:hAnsi="Verdana"/>
      <w:color w:val="000000"/>
      <w:sz w:val="22"/>
      <w:szCs w:val="22"/>
      <w:lang w:eastAsia="ru-RU"/>
    </w:rPr>
  </w:style>
  <w:style w:type="paragraph" w:customStyle="1" w:styleId="zagol">
    <w:name w:val="zagol"/>
    <w:basedOn w:val="a"/>
    <w:qFormat/>
    <w:rsid w:val="00F01B8F"/>
    <w:pPr>
      <w:spacing w:beforeAutospacing="1" w:afterAutospacing="1"/>
      <w:jc w:val="center"/>
    </w:pPr>
    <w:rPr>
      <w:rFonts w:ascii="Arial" w:eastAsia="Times New Roman" w:hAnsi="Arial" w:cs="Arial"/>
      <w:b/>
      <w:bCs/>
      <w:color w:val="666666"/>
      <w:sz w:val="30"/>
      <w:szCs w:val="30"/>
      <w:lang w:eastAsia="ru-RU"/>
    </w:rPr>
  </w:style>
  <w:style w:type="paragraph" w:customStyle="1" w:styleId="zagleft">
    <w:name w:val="zagleft"/>
    <w:basedOn w:val="a"/>
    <w:qFormat/>
    <w:rsid w:val="00F01B8F"/>
    <w:pPr>
      <w:spacing w:beforeAutospacing="1" w:afterAutospacing="1"/>
    </w:pPr>
    <w:rPr>
      <w:rFonts w:ascii="Arial" w:eastAsia="Times New Roman" w:hAnsi="Arial" w:cs="Arial"/>
      <w:b/>
      <w:bCs/>
      <w:color w:val="666666"/>
      <w:sz w:val="26"/>
      <w:szCs w:val="26"/>
      <w:lang w:eastAsia="ru-RU"/>
    </w:rPr>
  </w:style>
  <w:style w:type="paragraph" w:styleId="ad">
    <w:name w:val="Balloon Text"/>
    <w:basedOn w:val="a"/>
    <w:semiHidden/>
    <w:unhideWhenUsed/>
    <w:qFormat/>
    <w:rsid w:val="00AC5F94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semiHidden/>
    <w:unhideWhenUsed/>
    <w:rsid w:val="009076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2E32-D1EA-4830-91EF-4D6DB441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diakov.net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Администрация</cp:lastModifiedBy>
  <cp:revision>2</cp:revision>
  <cp:lastPrinted>2024-06-07T10:35:00Z</cp:lastPrinted>
  <dcterms:created xsi:type="dcterms:W3CDTF">2025-06-04T08:34:00Z</dcterms:created>
  <dcterms:modified xsi:type="dcterms:W3CDTF">2025-06-04T08:34:00Z</dcterms:modified>
  <dc:language>ru-RU</dc:language>
</cp:coreProperties>
</file>