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46" w:rsidRDefault="00BC48F2" w:rsidP="00307F4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07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Опросный лист социологического</w:t>
      </w:r>
      <w:r w:rsidR="00A218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07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исследования </w:t>
      </w:r>
    </w:p>
    <w:p w:rsidR="00BC48F2" w:rsidRPr="00307F46" w:rsidRDefault="00BC48F2" w:rsidP="00307F4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07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сост</w:t>
      </w:r>
      <w:r w:rsidR="00307F46" w:rsidRPr="00307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оянии коррупции в ад</w:t>
      </w:r>
      <w:r w:rsidR="00307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министрации </w:t>
      </w:r>
      <w:proofErr w:type="spellStart"/>
      <w:r w:rsidR="00A218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Ильевского</w:t>
      </w:r>
      <w:proofErr w:type="spellEnd"/>
      <w:r w:rsidR="00A218A7" w:rsidRPr="00307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218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сельского </w:t>
      </w:r>
      <w:proofErr w:type="gramStart"/>
      <w:r w:rsidR="00A218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поселения</w:t>
      </w:r>
      <w:r w:rsidR="00A218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07F46" w:rsidRPr="00307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07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</w:t>
      </w:r>
      <w:proofErr w:type="gramEnd"/>
      <w:r w:rsidRPr="00307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граждан</w:t>
      </w:r>
    </w:p>
    <w:p w:rsidR="00BC48F2" w:rsidRPr="00BC48F2" w:rsidRDefault="00BC48F2" w:rsidP="00307F46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C48F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356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9094"/>
      </w:tblGrid>
      <w:tr w:rsidR="00BC48F2" w:rsidRPr="00BC48F2" w:rsidTr="00307F46">
        <w:trPr>
          <w:trHeight w:val="452"/>
        </w:trPr>
        <w:tc>
          <w:tcPr>
            <w:tcW w:w="262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84"/>
                <w:szCs w:val="84"/>
                <w:lang w:eastAsia="ru-RU"/>
              </w:rPr>
            </w:pPr>
          </w:p>
        </w:tc>
        <w:tc>
          <w:tcPr>
            <w:tcW w:w="9094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понимаете под коррупцией?</w:t>
            </w:r>
          </w:p>
        </w:tc>
      </w:tr>
      <w:tr w:rsidR="00BC48F2" w:rsidRPr="00BC48F2" w:rsidTr="00307F46">
        <w:tc>
          <w:tcPr>
            <w:tcW w:w="262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4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20.25pt;height:18pt" o:ole="">
                  <v:imagedata r:id="rId4" o:title=""/>
                </v:shape>
                <w:control r:id="rId5" w:name="DefaultOcxName" w:shapeid="_x0000_i1120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Подношение подарков должностным лицам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23" type="#_x0000_t75" style="width:20.25pt;height:18pt" o:ole="">
                  <v:imagedata r:id="rId6" o:title=""/>
                </v:shape>
                <w:control r:id="rId7" w:name="DefaultOcxName1" w:shapeid="_x0000_i1123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Вымогательство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26" type="#_x0000_t75" style="width:20.25pt;height:18pt" o:ole="">
                  <v:imagedata r:id="rId4" o:title=""/>
                </v:shape>
                <w:control r:id="rId8" w:name="DefaultOcxName2" w:shapeid="_x0000_i1126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Взяточничество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29" type="#_x0000_t75" style="width:20.25pt;height:18pt" o:ole="">
                  <v:imagedata r:id="rId4" o:title=""/>
                </v:shape>
                <w:control r:id="rId9" w:name="DefaultOcxName3" w:shapeid="_x0000_i1129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Злоупотребление служебным положением</w:t>
            </w:r>
          </w:p>
        </w:tc>
      </w:tr>
      <w:tr w:rsidR="00BC48F2" w:rsidRPr="00BC48F2" w:rsidTr="00307F46">
        <w:tc>
          <w:tcPr>
            <w:tcW w:w="262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4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вашему мнению, каковы главные причины коррупции?</w:t>
            </w:r>
          </w:p>
        </w:tc>
      </w:tr>
      <w:tr w:rsidR="00BC48F2" w:rsidRPr="00BC48F2" w:rsidTr="00307F46">
        <w:tc>
          <w:tcPr>
            <w:tcW w:w="262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4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32" type="#_x0000_t75" style="width:20.25pt;height:18pt" o:ole="">
                  <v:imagedata r:id="rId4" o:title=""/>
                </v:shape>
                <w:control r:id="rId10" w:name="DefaultOcxName4" w:shapeid="_x0000_i1132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Низкие заработные платы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35" type="#_x0000_t75" style="width:20.25pt;height:18pt" o:ole="">
                  <v:imagedata r:id="rId4" o:title=""/>
                </v:shape>
                <w:control r:id="rId11" w:name="DefaultOcxName5" w:shapeid="_x0000_i1135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Возможность принятия единоличного решения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38" type="#_x0000_t75" style="width:20.25pt;height:18pt" o:ole="">
                  <v:imagedata r:id="rId4" o:title=""/>
                </v:shape>
                <w:control r:id="rId12" w:name="DefaultOcxName6" w:shapeid="_x0000_i1138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Низкий уровень культуры населения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41" type="#_x0000_t75" style="width:20.25pt;height:18pt" o:ole="">
                  <v:imagedata r:id="rId4" o:title=""/>
                </v:shape>
                <w:control r:id="rId13" w:name="DefaultOcxName7" w:shapeid="_x0000_i1141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Национальные традиции, менталитет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44" type="#_x0000_t75" style="width:20.25pt;height:18pt" o:ole="">
                  <v:imagedata r:id="rId6" o:title=""/>
                </v:shape>
                <w:control r:id="rId14" w:name="DefaultOcxName8" w:shapeid="_x0000_i1144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Неразвитая экономика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47" type="#_x0000_t75" style="width:20.25pt;height:18pt" o:ole="">
                  <v:imagedata r:id="rId4" o:title=""/>
                </v:shape>
                <w:control r:id="rId15" w:name="DefaultOcxName9" w:shapeid="_x0000_i1147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Несовершенство судебной системы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50" type="#_x0000_t75" style="width:20.25pt;height:18pt" o:ole="">
                  <v:imagedata r:id="rId4" o:title=""/>
                </v:shape>
                <w:control r:id="rId16" w:name="DefaultOcxName10" w:shapeid="_x0000_i1150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Отсутствие общественного контроля</w:t>
            </w:r>
          </w:p>
        </w:tc>
      </w:tr>
    </w:tbl>
    <w:p w:rsidR="00BC48F2" w:rsidRPr="00BC48F2" w:rsidRDefault="00BC48F2" w:rsidP="00307F4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6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434"/>
      </w:tblGrid>
      <w:tr w:rsidR="00BC48F2" w:rsidRPr="00BC48F2" w:rsidTr="00307F46">
        <w:tc>
          <w:tcPr>
            <w:tcW w:w="142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4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BC48F2" w:rsidRPr="00BC48F2" w:rsidRDefault="00BC48F2" w:rsidP="00E24259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</w:t>
            </w:r>
            <w:r w:rsidR="0030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таете, существуют ли в </w:t>
            </w:r>
            <w:r w:rsidR="00E2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 </w:t>
            </w: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коррупции, взяточничества?</w:t>
            </w:r>
          </w:p>
        </w:tc>
      </w:tr>
      <w:tr w:rsidR="00BC48F2" w:rsidRPr="00BC48F2" w:rsidTr="00307F46">
        <w:tc>
          <w:tcPr>
            <w:tcW w:w="142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4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53" type="#_x0000_t75" style="width:20.25pt;height:18pt" o:ole="">
                  <v:imagedata r:id="rId4" o:title=""/>
                </v:shape>
                <w:control r:id="rId17" w:name="DefaultOcxName11" w:shapeid="_x0000_i1153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Очень часто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56" type="#_x0000_t75" style="width:20.25pt;height:18pt" o:ole="">
                  <v:imagedata r:id="rId4" o:title=""/>
                </v:shape>
                <w:control r:id="rId18" w:name="DefaultOcxName12" w:shapeid="_x0000_i1156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Иногда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59" type="#_x0000_t75" style="width:20.25pt;height:18pt" o:ole="">
                  <v:imagedata r:id="rId4" o:title=""/>
                </v:shape>
                <w:control r:id="rId19" w:name="DefaultOcxName13" w:shapeid="_x0000_i1159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Единичные случаи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62" type="#_x0000_t75" style="width:20.25pt;height:18pt" o:ole="">
                  <v:imagedata r:id="rId4" o:title=""/>
                </v:shape>
                <w:control r:id="rId20" w:name="DefaultOcxName14" w:shapeid="_x0000_i1162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Коррупции нет</w:t>
            </w:r>
          </w:p>
        </w:tc>
      </w:tr>
      <w:tr w:rsidR="00BC48F2" w:rsidRPr="00BC48F2" w:rsidTr="00307F46">
        <w:tc>
          <w:tcPr>
            <w:tcW w:w="142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4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Сталкивались ли вы лично с фактами коррупции?</w:t>
            </w:r>
          </w:p>
        </w:tc>
      </w:tr>
      <w:tr w:rsidR="00BC48F2" w:rsidRPr="00BC48F2" w:rsidTr="00307F46">
        <w:tc>
          <w:tcPr>
            <w:tcW w:w="142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4" w:type="dxa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65" type="#_x0000_t75" style="width:20.25pt;height:18pt" o:ole="">
                  <v:imagedata r:id="rId4" o:title=""/>
                </v:shape>
                <w:control r:id="rId21" w:name="DefaultOcxName15" w:shapeid="_x0000_i1165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68" type="#_x0000_t75" style="width:20.25pt;height:18pt" o:ole="">
                  <v:imagedata r:id="rId4" o:title=""/>
                </v:shape>
                <w:control r:id="rId22" w:name="DefaultOcxName16" w:shapeid="_x0000_i1168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BC48F2" w:rsidRPr="00BC48F2" w:rsidRDefault="00BC48F2" w:rsidP="00307F4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9070"/>
      </w:tblGrid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какой проблемы или в какой ситуации вы сталкивались с фактами коррупции?</w:t>
            </w:r>
          </w:p>
        </w:tc>
      </w:tr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71" type="#_x0000_t75" style="width:20.25pt;height:18pt" o:ole="">
                  <v:imagedata r:id="rId23" o:title=""/>
                </v:shape>
                <w:control r:id="rId24" w:name="DefaultOcxName17" w:shapeid="_x0000_i1171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Получение бесплатной медицинской помощи в поликлинике (анализы, приём у врача и т.п.), в больнице (серьёзное лечение, операция, и т.п.)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74" type="#_x0000_t75" style="width:20.25pt;height:18pt" o:ole="">
                  <v:imagedata r:id="rId23" o:title=""/>
                </v:shape>
                <w:control r:id="rId25" w:name="DefaultOcxName18" w:shapeid="_x0000_i1174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Дошкольные учреждения (поступление, обслуживание и т.п.)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77" type="#_x0000_t75" style="width:20.25pt;height:18pt" o:ole="">
                  <v:imagedata r:id="rId23" o:title=""/>
                </v:shape>
                <w:control r:id="rId26" w:name="DefaultOcxName19" w:shapeid="_x0000_i1177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Школа: поступление в нужную школу и (или) успешное её окончание, обучение, «взносы», «благодарности» и т.п.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80" type="#_x0000_t75" style="width:20.25pt;height:18pt" o:ole="">
                  <v:imagedata r:id="rId23" o:title=""/>
                </v:shape>
                <w:control r:id="rId27" w:name="DefaultOcxName20" w:shapeid="_x0000_i1180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Решение проблем в связи с призывом на военную службу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83" type="#_x0000_t75" style="width:20.25pt;height:18pt" o:ole="">
                  <v:imagedata r:id="rId23" o:title=""/>
                </v:shape>
                <w:control r:id="rId28" w:name="DefaultOcxName21" w:shapeid="_x0000_i1183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Социальные выплаты: оформление прав, пересчёт и т.п.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86" type="#_x0000_t75" style="width:20.25pt;height:18pt" o:ole="">
                  <v:imagedata r:id="rId23" o:title=""/>
                </v:shape>
                <w:control r:id="rId29" w:name="DefaultOcxName22" w:shapeid="_x0000_i1186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Работа: получение нужной работы или обеспечение продвижения по службе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lastRenderedPageBreak/>
              <w:object w:dxaOrig="225" w:dyaOrig="225">
                <v:shape id="_x0000_i1189" type="#_x0000_t75" style="width:20.25pt;height:18pt" o:ole="">
                  <v:imagedata r:id="rId23" o:title=""/>
                </v:shape>
                <w:control r:id="rId30" w:name="DefaultOcxName23" w:shapeid="_x0000_i1189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Земельный участок для дачи или ведения своего хозяйства: приобретение и (или) оформление права на него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92" type="#_x0000_t75" style="width:20.25pt;height:18pt" o:ole="">
                  <v:imagedata r:id="rId23" o:title=""/>
                </v:shape>
                <w:control r:id="rId31" w:name="DefaultOcxName24" w:shapeid="_x0000_i1192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Жилплощадь: получить и (или) оформить юридическое право на неё, приватизация и т.п.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95" type="#_x0000_t75" style="width:20.25pt;height:18pt" o:ole="">
                  <v:imagedata r:id="rId23" o:title=""/>
                </v:shape>
                <w:control r:id="rId32" w:name="DefaultOcxName25" w:shapeid="_x0000_i1195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Получение услуг по ремонту, эксплуатации жилья у муниципальных служб по эксплуатации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98" type="#_x0000_t75" style="width:20.25pt;height:18pt" o:ole="">
                  <v:imagedata r:id="rId23" o:title=""/>
                </v:shape>
                <w:control r:id="rId33" w:name="DefaultOcxName26" w:shapeid="_x0000_i1198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Обращение за помощью и защитой в полицию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01" type="#_x0000_t75" style="width:20.25pt;height:18pt" o:ole="">
                  <v:imagedata r:id="rId23" o:title=""/>
                </v:shape>
                <w:control r:id="rId34" w:name="DefaultOcxName27" w:shapeid="_x0000_i1201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 xml:space="preserve">Урегулирование ситуации с </w:t>
            </w:r>
            <w:proofErr w:type="spellStart"/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гибдд</w:t>
            </w:r>
            <w:proofErr w:type="spellEnd"/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 xml:space="preserve"> (получение прав, техосмотр, нарушение правил и т.п.)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04" type="#_x0000_t75" style="width:20.25pt;height:18pt" o:ole="">
                  <v:imagedata r:id="rId23" o:title=""/>
                </v:shape>
                <w:control r:id="rId35" w:name="DefaultOcxName28" w:shapeid="_x0000_i1204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Получение регистрации по месту жительства, паспорт или заграничный паспорт, разрешение на оружие и т.п.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07" type="#_x0000_t75" style="width:20.25pt;height:18pt" o:ole="">
                  <v:imagedata r:id="rId23" o:title=""/>
                </v:shape>
                <w:control r:id="rId36" w:name="DefaultOcxName29" w:shapeid="_x0000_i1207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Другое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10" type="#_x0000_t75" style="width:20.25pt;height:18pt" o:ole="">
                  <v:imagedata r:id="rId23" o:title=""/>
                </v:shape>
                <w:control r:id="rId37" w:name="DefaultOcxName30" w:shapeid="_x0000_i1210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 сталкивался</w:t>
            </w:r>
          </w:p>
        </w:tc>
      </w:tr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Что, на ваш взгляд, необходимо предпринять, чтобы коррупционеров и взяточников стало меньше?</w:t>
            </w:r>
          </w:p>
        </w:tc>
      </w:tr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13" type="#_x0000_t75" style="width:20.25pt;height:18pt" o:ole="">
                  <v:imagedata r:id="rId23" o:title=""/>
                </v:shape>
                <w:control r:id="rId38" w:name="DefaultOcxName31" w:shapeid="_x0000_i1213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Проводить агитационную работу с населением по формированию нетерпимости к проявлениям коррупции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16" type="#_x0000_t75" style="width:20.25pt;height:18pt" o:ole="">
                  <v:imagedata r:id="rId23" o:title=""/>
                </v:shape>
                <w:control r:id="rId39" w:name="DefaultOcxName32" w:shapeid="_x0000_i1216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Повысить правовую грамотность населения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19" type="#_x0000_t75" style="width:20.25pt;height:18pt" o:ole="">
                  <v:imagedata r:id="rId23" o:title=""/>
                </v:shape>
                <w:control r:id="rId40" w:name="DefaultOcxName33" w:shapeid="_x0000_i1219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Ужесточить законодательство по борьбе с коррупцией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22" type="#_x0000_t75" style="width:20.25pt;height:18pt" o:ole="">
                  <v:imagedata r:id="rId23" o:title=""/>
                </v:shape>
                <w:control r:id="rId41" w:name="DefaultOcxName34" w:shapeid="_x0000_i1222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lastRenderedPageBreak/>
              <w:t>Повысить эффективность деятельности правоохранительных органов по борьбе с коррупционерами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25" type="#_x0000_t75" style="width:20.25pt;height:18pt" o:ole="">
                  <v:imagedata r:id="rId23" o:title=""/>
                </v:shape>
                <w:control r:id="rId42" w:name="DefaultOcxName35" w:shapeid="_x0000_i1225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Шире освещать антикоррупционную деятельность в средствах массовой информации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28" type="#_x0000_t75" style="width:20.25pt;height:18pt" o:ole="">
                  <v:imagedata r:id="rId23" o:title=""/>
                </v:shape>
                <w:control r:id="rId43" w:name="DefaultOcxName36" w:shapeid="_x0000_i1228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Жёстко контролировать распределение и расход бюджетных средств</w:t>
            </w:r>
          </w:p>
        </w:tc>
      </w:tr>
    </w:tbl>
    <w:p w:rsidR="00BC48F2" w:rsidRPr="00BC48F2" w:rsidRDefault="00BC48F2" w:rsidP="00307F4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263"/>
      </w:tblGrid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предложения по снижению уровня коррупции:</w:t>
            </w:r>
          </w:p>
        </w:tc>
      </w:tr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32" type="#_x0000_t75" style="width:62.25pt;height:116.25pt" o:ole="">
                  <v:imagedata r:id="rId44" o:title=""/>
                </v:shape>
                <w:control r:id="rId45" w:name="DefaultOcxName37" w:shapeid="_x0000_i1232"/>
              </w:object>
            </w:r>
          </w:p>
        </w:tc>
      </w:tr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считаете уровень коррупции в </w:t>
            </w:r>
            <w:r w:rsidR="00E2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поселении </w:t>
            </w: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34" type="#_x0000_t75" style="width:20.25pt;height:18pt" o:ole="">
                  <v:imagedata r:id="rId4" o:title=""/>
                </v:shape>
                <w:control r:id="rId46" w:name="DefaultOcxName38" w:shapeid="_x0000_i1234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высокий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37" type="#_x0000_t75" style="width:20.25pt;height:18pt" o:ole="">
                  <v:imagedata r:id="rId4" o:title=""/>
                </v:shape>
                <w:control r:id="rId47" w:name="DefaultOcxName39" w:shapeid="_x0000_i1237"/>
              </w:object>
            </w:r>
            <w:bookmarkStart w:id="0" w:name="_GoBack"/>
            <w:bookmarkEnd w:id="0"/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средний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40" type="#_x0000_t75" style="width:20.25pt;height:18pt" o:ole="">
                  <v:imagedata r:id="rId4" o:title=""/>
                </v:shape>
                <w:control r:id="rId48" w:name="DefaultOcxName40" w:shapeid="_x0000_i1240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низкий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43" type="#_x0000_t75" style="width:20.25pt;height:18pt" o:ole="">
                  <v:imagedata r:id="rId4" o:title=""/>
                </v:shape>
                <w:control r:id="rId49" w:name="DefaultOcxName41" w:shapeid="_x0000_i1243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иные ответы</w:t>
            </w:r>
          </w:p>
        </w:tc>
      </w:tr>
    </w:tbl>
    <w:p w:rsidR="00BC48F2" w:rsidRPr="00BC48F2" w:rsidRDefault="00BC48F2" w:rsidP="00307F4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8603"/>
      </w:tblGrid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работу органов местной власти по противодействию коррупции?</w:t>
            </w:r>
          </w:p>
        </w:tc>
      </w:tr>
      <w:tr w:rsidR="00BC48F2" w:rsidRPr="00BC48F2" w:rsidTr="00BC48F2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8F2" w:rsidRPr="00BC48F2" w:rsidRDefault="00BC48F2" w:rsidP="00307F46">
            <w:pPr>
              <w:spacing w:line="240" w:lineRule="auto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46" type="#_x0000_t75" style="width:20.25pt;height:18pt" o:ole="">
                  <v:imagedata r:id="rId4" o:title=""/>
                </v:shape>
                <w:control r:id="rId50" w:name="DefaultOcxName42" w:shapeid="_x0000_i1246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положительно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49" type="#_x0000_t75" style="width:20.25pt;height:18pt" o:ole="">
                  <v:imagedata r:id="rId4" o:title=""/>
                </v:shape>
                <w:control r:id="rId51" w:name="DefaultOcxName43" w:shapeid="_x0000_i1249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скорее положительно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52" type="#_x0000_t75" style="width:20.25pt;height:18pt" o:ole="">
                  <v:imagedata r:id="rId4" o:title=""/>
                </v:shape>
                <w:control r:id="rId52" w:name="DefaultOcxName44" w:shapeid="_x0000_i1252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lastRenderedPageBreak/>
              <w:t>скорее отрицательно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55" type="#_x0000_t75" style="width:20.25pt;height:18pt" o:ole="">
                  <v:imagedata r:id="rId4" o:title=""/>
                </v:shape>
                <w:control r:id="rId53" w:name="DefaultOcxName45" w:shapeid="_x0000_i1255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отрицательно</w:t>
            </w:r>
          </w:p>
          <w:p w:rsidR="00BC48F2" w:rsidRPr="00BC48F2" w:rsidRDefault="00BC48F2" w:rsidP="00307F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58" type="#_x0000_t75" style="width:20.25pt;height:18pt" o:ole="">
                  <v:imagedata r:id="rId4" o:title=""/>
                </v:shape>
                <w:control r:id="rId54" w:name="DefaultOcxName46" w:shapeid="_x0000_i1258"/>
              </w:object>
            </w:r>
          </w:p>
          <w:p w:rsidR="00BC48F2" w:rsidRPr="00BC48F2" w:rsidRDefault="00BC48F2" w:rsidP="00307F4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F2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иные ответы</w:t>
            </w:r>
          </w:p>
        </w:tc>
      </w:tr>
    </w:tbl>
    <w:p w:rsidR="00BC48F2" w:rsidRPr="00BC48F2" w:rsidRDefault="00BC48F2" w:rsidP="00307F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Отправить</w:t>
      </w:r>
    </w:p>
    <w:p w:rsidR="00BC48F2" w:rsidRPr="00BC48F2" w:rsidRDefault="00BC48F2" w:rsidP="00307F4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C48F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C48F2" w:rsidRPr="00BC48F2" w:rsidRDefault="00BC48F2" w:rsidP="00307F46">
      <w:pPr>
        <w:spacing w:line="240" w:lineRule="auto"/>
        <w:jc w:val="center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BC48F2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Создано пользователем с помощью </w:t>
      </w:r>
      <w:proofErr w:type="spellStart"/>
      <w:r w:rsidRPr="00BC48F2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fldChar w:fldCharType="begin"/>
      </w:r>
      <w:r w:rsidRPr="00BC48F2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instrText xml:space="preserve"> HYPERLINK "https://forms.yandex.ru/admin/?utm_campaign=teaser_b" \t "_blank" </w:instrText>
      </w:r>
      <w:r w:rsidRPr="00BC48F2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fldChar w:fldCharType="separate"/>
      </w:r>
      <w:r w:rsidRPr="00BC48F2">
        <w:rPr>
          <w:rFonts w:ascii="Times New Roman" w:eastAsia="Times New Roman" w:hAnsi="Times New Roman" w:cs="Times New Roman"/>
          <w:color w:val="027BF3"/>
          <w:sz w:val="20"/>
          <w:szCs w:val="20"/>
          <w:u w:val="single"/>
          <w:lang w:eastAsia="ru-RU"/>
        </w:rPr>
        <w:t>Yandex</w:t>
      </w:r>
      <w:proofErr w:type="spellEnd"/>
      <w:r w:rsidRPr="00BC48F2">
        <w:rPr>
          <w:rFonts w:ascii="Times New Roman" w:eastAsia="Times New Roman" w:hAnsi="Times New Roman" w:cs="Times New Roman"/>
          <w:color w:val="027BF3"/>
          <w:sz w:val="20"/>
          <w:szCs w:val="20"/>
          <w:u w:val="single"/>
          <w:lang w:eastAsia="ru-RU"/>
        </w:rPr>
        <w:t xml:space="preserve"> </w:t>
      </w:r>
      <w:proofErr w:type="spellStart"/>
      <w:r w:rsidRPr="00BC48F2">
        <w:rPr>
          <w:rFonts w:ascii="Times New Roman" w:eastAsia="Times New Roman" w:hAnsi="Times New Roman" w:cs="Times New Roman"/>
          <w:color w:val="027BF3"/>
          <w:sz w:val="20"/>
          <w:szCs w:val="20"/>
          <w:u w:val="single"/>
          <w:lang w:eastAsia="ru-RU"/>
        </w:rPr>
        <w:t>Forms</w:t>
      </w:r>
      <w:proofErr w:type="spellEnd"/>
      <w:r w:rsidRPr="00BC48F2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fldChar w:fldCharType="end"/>
      </w:r>
    </w:p>
    <w:p w:rsidR="00761EA9" w:rsidRDefault="00761EA9" w:rsidP="00307F46">
      <w:pPr>
        <w:spacing w:line="240" w:lineRule="auto"/>
      </w:pPr>
    </w:p>
    <w:sectPr w:rsidR="00761EA9" w:rsidSect="00307F4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5E"/>
    <w:rsid w:val="00307F46"/>
    <w:rsid w:val="00761EA9"/>
    <w:rsid w:val="00A218A7"/>
    <w:rsid w:val="00BC48F2"/>
    <w:rsid w:val="00E24259"/>
    <w:rsid w:val="00E5142C"/>
    <w:rsid w:val="00E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3A441791"/>
  <w15:chartTrackingRefBased/>
  <w15:docId w15:val="{C27C54A1-6882-461E-8EEF-F5F63CE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65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70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64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2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0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8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0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2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2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5348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067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106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2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2559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714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7271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3813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6804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447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7150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2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0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8284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8858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4217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0614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3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73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155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783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10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100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48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8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4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3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9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38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44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202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image" Target="media/image4.wmf"/><Relationship Id="rId52" Type="http://schemas.openxmlformats.org/officeDocument/2006/relationships/control" Target="activeX/activeX4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image" Target="media/image3.wmf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2023-04-05T07:22:00Z</dcterms:created>
  <dcterms:modified xsi:type="dcterms:W3CDTF">2023-04-05T08:19:00Z</dcterms:modified>
</cp:coreProperties>
</file>