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>
      <w:pPr>
        <w:jc w:val="center"/>
        <w:rPr>
          <w:b/>
          <w:sz w:val="28"/>
          <w:szCs w:val="28"/>
          <w:u w:val="single"/>
        </w:rPr>
      </w:pP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АДМИНИСТРАЦИЯ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КАЛАЧЕВСКОГО МУНИЦИПАЛЬНОГО РАЙОНА ВОЛГОГРА</w:t>
      </w:r>
      <w:r w:rsidRPr="00822DCF">
        <w:rPr>
          <w:b/>
          <w:color w:val="000000"/>
          <w:sz w:val="28"/>
          <w:szCs w:val="28"/>
        </w:rPr>
        <w:t>Д</w:t>
      </w:r>
      <w:r w:rsidRPr="00822DCF">
        <w:rPr>
          <w:b/>
          <w:color w:val="000000"/>
          <w:sz w:val="28"/>
          <w:szCs w:val="28"/>
        </w:rPr>
        <w:t xml:space="preserve">СКОЙ ОБЛАСТИ 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ПОСТАНОВЛЕНИЕ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C64F0E" w:rsidRDefault="00794412" w:rsidP="00822DCF">
      <w:pPr>
        <w:pBdr>
          <w:top w:val="thinThickSmallGap" w:sz="24" w:space="1" w:color="auto"/>
        </w:pBd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C64F0E" w:rsidRPr="00C64F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822DCF" w:rsidRPr="00C64F0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822DCF" w:rsidRPr="00C64F0E">
        <w:rPr>
          <w:b/>
          <w:sz w:val="28"/>
          <w:szCs w:val="28"/>
        </w:rPr>
        <w:t xml:space="preserve"> г.                                                                    </w:t>
      </w:r>
      <w:r w:rsidR="00C64F0E" w:rsidRPr="00C64F0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="00C64F0E" w:rsidRPr="00C64F0E">
        <w:rPr>
          <w:b/>
          <w:sz w:val="28"/>
          <w:szCs w:val="28"/>
        </w:rPr>
        <w:t xml:space="preserve">    №1</w:t>
      </w:r>
      <w:r>
        <w:rPr>
          <w:b/>
          <w:sz w:val="28"/>
          <w:szCs w:val="28"/>
        </w:rPr>
        <w:t>3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color w:val="000000"/>
          <w:sz w:val="28"/>
          <w:szCs w:val="28"/>
        </w:rPr>
      </w:pPr>
    </w:p>
    <w:p w:rsidR="00822DCF" w:rsidRPr="00822DCF" w:rsidRDefault="00AC22E0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AC22E0">
        <w:rPr>
          <w:b/>
          <w:color w:val="000000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</w:t>
      </w:r>
      <w:r w:rsidRPr="00AC22E0">
        <w:rPr>
          <w:b/>
          <w:color w:val="000000"/>
          <w:sz w:val="28"/>
          <w:szCs w:val="28"/>
        </w:rPr>
        <w:t>д</w:t>
      </w:r>
      <w:r w:rsidRPr="00AC22E0">
        <w:rPr>
          <w:b/>
          <w:color w:val="000000"/>
          <w:sz w:val="28"/>
          <w:szCs w:val="28"/>
        </w:rPr>
        <w:t>ской области №1</w:t>
      </w:r>
      <w:r>
        <w:rPr>
          <w:b/>
          <w:color w:val="000000"/>
          <w:sz w:val="28"/>
          <w:szCs w:val="28"/>
        </w:rPr>
        <w:t>53</w:t>
      </w:r>
      <w:r w:rsidRPr="00AC22E0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09</w:t>
      </w:r>
      <w:r w:rsidRPr="00AC22E0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1</w:t>
      </w:r>
      <w:r w:rsidRPr="00AC22E0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AC22E0">
        <w:rPr>
          <w:b/>
          <w:color w:val="000000"/>
          <w:sz w:val="28"/>
          <w:szCs w:val="28"/>
        </w:rPr>
        <w:t xml:space="preserve"> года </w:t>
      </w:r>
      <w:r w:rsidR="00822DCF" w:rsidRPr="00822DCF">
        <w:rPr>
          <w:b/>
          <w:color w:val="000000"/>
          <w:sz w:val="28"/>
          <w:szCs w:val="28"/>
        </w:rPr>
        <w:t xml:space="preserve">«Сохранение и развитие культуры 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 на 202</w:t>
      </w:r>
      <w:r>
        <w:rPr>
          <w:b/>
          <w:color w:val="000000"/>
          <w:sz w:val="28"/>
          <w:szCs w:val="28"/>
        </w:rPr>
        <w:t>3</w:t>
      </w:r>
      <w:r w:rsidRPr="00822DCF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5</w:t>
      </w:r>
      <w:r w:rsidRPr="00822DCF">
        <w:rPr>
          <w:b/>
          <w:color w:val="000000"/>
          <w:sz w:val="28"/>
          <w:szCs w:val="28"/>
        </w:rPr>
        <w:t xml:space="preserve"> годы»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0222A0" w:rsidRDefault="00AC22E0" w:rsidP="00822DCF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AC22E0">
        <w:rPr>
          <w:sz w:val="28"/>
          <w:szCs w:val="28"/>
        </w:rPr>
        <w:t>В целях актуализации отдельных положений муниципальной програ</w:t>
      </w:r>
      <w:r w:rsidRPr="00AC22E0">
        <w:rPr>
          <w:sz w:val="28"/>
          <w:szCs w:val="28"/>
        </w:rPr>
        <w:t>м</w:t>
      </w:r>
      <w:r w:rsidRPr="00AC22E0">
        <w:rPr>
          <w:sz w:val="28"/>
          <w:szCs w:val="28"/>
        </w:rPr>
        <w:t>мы «Сохранение и развитие культуры Ильевского сельского поселения на 202</w:t>
      </w:r>
      <w:r>
        <w:rPr>
          <w:sz w:val="28"/>
          <w:szCs w:val="28"/>
        </w:rPr>
        <w:t>3</w:t>
      </w:r>
      <w:r w:rsidRPr="00AC22E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C22E0">
        <w:rPr>
          <w:sz w:val="28"/>
          <w:szCs w:val="28"/>
        </w:rPr>
        <w:t xml:space="preserve"> годы», </w:t>
      </w:r>
      <w:r w:rsidR="000222A0">
        <w:rPr>
          <w:sz w:val="28"/>
          <w:szCs w:val="28"/>
        </w:rPr>
        <w:t>в</w:t>
      </w:r>
      <w:r w:rsidR="000222A0" w:rsidRPr="000222A0">
        <w:rPr>
          <w:sz w:val="28"/>
          <w:szCs w:val="28"/>
        </w:rPr>
        <w:t xml:space="preserve"> соответствии</w:t>
      </w:r>
      <w:r w:rsidR="000222A0">
        <w:rPr>
          <w:sz w:val="28"/>
          <w:szCs w:val="28"/>
        </w:rPr>
        <w:t xml:space="preserve"> с</w:t>
      </w:r>
      <w:r w:rsidRPr="00AC22E0">
        <w:rPr>
          <w:sz w:val="28"/>
          <w:szCs w:val="28"/>
        </w:rPr>
        <w:t xml:space="preserve"> Указом Президента Российской Федер</w:t>
      </w:r>
      <w:r w:rsidRPr="00AC22E0">
        <w:rPr>
          <w:sz w:val="28"/>
          <w:szCs w:val="28"/>
        </w:rPr>
        <w:t>а</w:t>
      </w:r>
      <w:r w:rsidRPr="00AC22E0">
        <w:rPr>
          <w:sz w:val="28"/>
          <w:szCs w:val="28"/>
        </w:rPr>
        <w:t>ции от 07.05.2018 года № 204 «О национальных целях и стратегических зад</w:t>
      </w:r>
      <w:r w:rsidRPr="00AC22E0">
        <w:rPr>
          <w:sz w:val="28"/>
          <w:szCs w:val="28"/>
        </w:rPr>
        <w:t>а</w:t>
      </w:r>
      <w:r w:rsidRPr="00AC22E0">
        <w:rPr>
          <w:sz w:val="28"/>
          <w:szCs w:val="28"/>
        </w:rPr>
        <w:t>чах развития Российской Федерации на период до 2024 года», Указом През</w:t>
      </w:r>
      <w:r w:rsidRPr="00AC22E0">
        <w:rPr>
          <w:sz w:val="28"/>
          <w:szCs w:val="28"/>
        </w:rPr>
        <w:t>и</w:t>
      </w:r>
      <w:proofErr w:type="gramStart"/>
      <w:r w:rsidRPr="00AC22E0">
        <w:rPr>
          <w:sz w:val="28"/>
          <w:szCs w:val="28"/>
        </w:rPr>
        <w:t>дента Российской Федерации от 24.12.2014 года № 808 «Об утверждении О</w:t>
      </w:r>
      <w:r w:rsidRPr="00AC22E0">
        <w:rPr>
          <w:sz w:val="28"/>
          <w:szCs w:val="28"/>
        </w:rPr>
        <w:t>с</w:t>
      </w:r>
      <w:r w:rsidRPr="00AC22E0">
        <w:rPr>
          <w:sz w:val="28"/>
          <w:szCs w:val="28"/>
        </w:rPr>
        <w:t>нов государственной культурной политики», распоряжением Правительства Российской Федерации от 29.02.2016 года № 326-р «Об утверждении Страт</w:t>
      </w:r>
      <w:r w:rsidRPr="00AC22E0">
        <w:rPr>
          <w:sz w:val="28"/>
          <w:szCs w:val="28"/>
        </w:rPr>
        <w:t>е</w:t>
      </w:r>
      <w:r w:rsidRPr="00AC22E0">
        <w:rPr>
          <w:sz w:val="28"/>
          <w:szCs w:val="28"/>
        </w:rPr>
        <w:t>гии государственной культурной политики на период до 2030 года», на осн</w:t>
      </w:r>
      <w:r w:rsidRPr="00AC22E0">
        <w:rPr>
          <w:sz w:val="28"/>
          <w:szCs w:val="28"/>
        </w:rPr>
        <w:t>о</w:t>
      </w:r>
      <w:r w:rsidRPr="00AC22E0">
        <w:rPr>
          <w:sz w:val="28"/>
          <w:szCs w:val="28"/>
        </w:rPr>
        <w:t>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 в целях обеспечения конст</w:t>
      </w:r>
      <w:r w:rsidRPr="00AC22E0">
        <w:rPr>
          <w:sz w:val="28"/>
          <w:szCs w:val="28"/>
        </w:rPr>
        <w:t>и</w:t>
      </w:r>
      <w:r w:rsidRPr="00AC22E0">
        <w:rPr>
          <w:sz w:val="28"/>
          <w:szCs w:val="28"/>
        </w:rPr>
        <w:t>туционного права жителей</w:t>
      </w:r>
      <w:proofErr w:type="gramEnd"/>
      <w:r w:rsidRPr="00AC22E0">
        <w:rPr>
          <w:sz w:val="28"/>
          <w:szCs w:val="28"/>
        </w:rPr>
        <w:t xml:space="preserve">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Адм</w:t>
      </w:r>
      <w:r w:rsidRPr="00AC22E0">
        <w:rPr>
          <w:sz w:val="28"/>
          <w:szCs w:val="28"/>
        </w:rPr>
        <w:t>и</w:t>
      </w:r>
      <w:r w:rsidRPr="00AC22E0">
        <w:rPr>
          <w:sz w:val="28"/>
          <w:szCs w:val="28"/>
        </w:rPr>
        <w:t>нистрация Ильевского сельского поселения Калачевского муниципального района Волгоградской области</w:t>
      </w:r>
    </w:p>
    <w:p w:rsidR="00822DCF" w:rsidRPr="00822DCF" w:rsidRDefault="00822DCF" w:rsidP="00822DCF">
      <w:pPr>
        <w:suppressAutoHyphens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822DCF">
        <w:rPr>
          <w:b/>
          <w:color w:val="000000"/>
          <w:sz w:val="28"/>
          <w:szCs w:val="28"/>
        </w:rPr>
        <w:t>п</w:t>
      </w:r>
      <w:proofErr w:type="gramEnd"/>
      <w:r w:rsidRPr="00822DCF">
        <w:rPr>
          <w:b/>
          <w:color w:val="000000"/>
          <w:sz w:val="28"/>
          <w:szCs w:val="28"/>
        </w:rPr>
        <w:t xml:space="preserve"> о с т а н о в л я е т: </w:t>
      </w:r>
    </w:p>
    <w:p w:rsidR="00AC22E0" w:rsidRDefault="00822DCF" w:rsidP="00AB7A96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2DCF">
        <w:rPr>
          <w:color w:val="000000"/>
          <w:sz w:val="28"/>
          <w:szCs w:val="28"/>
        </w:rPr>
        <w:t xml:space="preserve">1. </w:t>
      </w:r>
      <w:r w:rsidR="00AC22E0" w:rsidRPr="00AC22E0">
        <w:rPr>
          <w:color w:val="000000"/>
          <w:sz w:val="28"/>
          <w:szCs w:val="28"/>
        </w:rPr>
        <w:t>Внести изменения в Постановление администрации Ильевского сельского поселения Калачевского муниципального района Волгоградской области №1</w:t>
      </w:r>
      <w:r w:rsidR="00AC22E0">
        <w:rPr>
          <w:color w:val="000000"/>
          <w:sz w:val="28"/>
          <w:szCs w:val="28"/>
        </w:rPr>
        <w:t>53</w:t>
      </w:r>
      <w:r w:rsidR="00AC22E0" w:rsidRPr="00AC22E0">
        <w:rPr>
          <w:color w:val="000000"/>
          <w:sz w:val="28"/>
          <w:szCs w:val="28"/>
        </w:rPr>
        <w:t xml:space="preserve"> от </w:t>
      </w:r>
      <w:r w:rsidR="00AC22E0">
        <w:rPr>
          <w:color w:val="000000"/>
          <w:sz w:val="28"/>
          <w:szCs w:val="28"/>
        </w:rPr>
        <w:t>09</w:t>
      </w:r>
      <w:r w:rsidR="00AC22E0" w:rsidRPr="00AC22E0">
        <w:rPr>
          <w:color w:val="000000"/>
          <w:sz w:val="28"/>
          <w:szCs w:val="28"/>
        </w:rPr>
        <w:t>.1</w:t>
      </w:r>
      <w:r w:rsidR="00AC22E0">
        <w:rPr>
          <w:color w:val="000000"/>
          <w:sz w:val="28"/>
          <w:szCs w:val="28"/>
        </w:rPr>
        <w:t>1</w:t>
      </w:r>
      <w:r w:rsidR="00AC22E0" w:rsidRPr="00AC22E0">
        <w:rPr>
          <w:color w:val="000000"/>
          <w:sz w:val="28"/>
          <w:szCs w:val="28"/>
        </w:rPr>
        <w:t>.202</w:t>
      </w:r>
      <w:r w:rsidR="00AC22E0">
        <w:rPr>
          <w:color w:val="000000"/>
          <w:sz w:val="28"/>
          <w:szCs w:val="28"/>
        </w:rPr>
        <w:t>2</w:t>
      </w:r>
      <w:r w:rsidR="00AC22E0" w:rsidRPr="00AC22E0">
        <w:rPr>
          <w:color w:val="000000"/>
          <w:sz w:val="28"/>
          <w:szCs w:val="28"/>
        </w:rPr>
        <w:t xml:space="preserve"> года</w:t>
      </w:r>
      <w:r w:rsidR="000222A0">
        <w:rPr>
          <w:color w:val="000000"/>
          <w:sz w:val="28"/>
          <w:szCs w:val="28"/>
        </w:rPr>
        <w:t xml:space="preserve"> </w:t>
      </w:r>
      <w:r w:rsidR="000222A0" w:rsidRPr="000222A0">
        <w:rPr>
          <w:color w:val="000000"/>
          <w:sz w:val="28"/>
          <w:szCs w:val="28"/>
        </w:rPr>
        <w:t>«Об утверждении  муниципальной пр</w:t>
      </w:r>
      <w:r w:rsidR="000222A0" w:rsidRPr="000222A0">
        <w:rPr>
          <w:color w:val="000000"/>
          <w:sz w:val="28"/>
          <w:szCs w:val="28"/>
        </w:rPr>
        <w:t>о</w:t>
      </w:r>
      <w:r w:rsidR="000222A0" w:rsidRPr="000222A0">
        <w:rPr>
          <w:color w:val="000000"/>
          <w:sz w:val="28"/>
          <w:szCs w:val="28"/>
        </w:rPr>
        <w:t>граммы</w:t>
      </w:r>
      <w:r w:rsidR="000222A0">
        <w:rPr>
          <w:color w:val="000000"/>
          <w:sz w:val="28"/>
          <w:szCs w:val="28"/>
        </w:rPr>
        <w:t xml:space="preserve"> </w:t>
      </w:r>
      <w:r w:rsidR="00AC22E0" w:rsidRPr="00AC22E0">
        <w:rPr>
          <w:color w:val="000000"/>
          <w:sz w:val="28"/>
          <w:szCs w:val="28"/>
        </w:rPr>
        <w:t xml:space="preserve"> </w:t>
      </w:r>
      <w:r w:rsidRPr="00822DCF">
        <w:rPr>
          <w:color w:val="000000"/>
          <w:sz w:val="28"/>
          <w:szCs w:val="28"/>
        </w:rPr>
        <w:t>«Сохранение и развитие культуры  Ильевского сельского поселения на 202</w:t>
      </w:r>
      <w:r>
        <w:rPr>
          <w:color w:val="000000"/>
          <w:sz w:val="28"/>
          <w:szCs w:val="28"/>
        </w:rPr>
        <w:t>3</w:t>
      </w:r>
      <w:r w:rsidRPr="00822DC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822DCF">
        <w:rPr>
          <w:color w:val="000000"/>
          <w:sz w:val="28"/>
          <w:szCs w:val="28"/>
        </w:rPr>
        <w:t xml:space="preserve"> годы</w:t>
      </w:r>
      <w:r w:rsidR="000222A0">
        <w:rPr>
          <w:color w:val="000000"/>
          <w:sz w:val="28"/>
          <w:szCs w:val="28"/>
        </w:rPr>
        <w:t>»</w:t>
      </w:r>
      <w:r w:rsidR="00AC22E0" w:rsidRPr="00AC22E0">
        <w:t xml:space="preserve"> </w:t>
      </w:r>
      <w:r w:rsidR="00AC22E0" w:rsidRPr="00AC22E0">
        <w:rPr>
          <w:color w:val="000000"/>
          <w:sz w:val="28"/>
          <w:szCs w:val="28"/>
        </w:rPr>
        <w:t xml:space="preserve">и изложить в редакции </w:t>
      </w:r>
      <w:proofErr w:type="gramStart"/>
      <w:r w:rsidR="00AC22E0" w:rsidRPr="00AC22E0">
        <w:rPr>
          <w:color w:val="000000"/>
          <w:sz w:val="28"/>
          <w:szCs w:val="28"/>
        </w:rPr>
        <w:t>согласно Приложения</w:t>
      </w:r>
      <w:proofErr w:type="gramEnd"/>
      <w:r w:rsidR="00AC22E0" w:rsidRPr="00AC22E0">
        <w:rPr>
          <w:color w:val="000000"/>
          <w:sz w:val="28"/>
          <w:szCs w:val="28"/>
        </w:rPr>
        <w:t xml:space="preserve"> №1.</w:t>
      </w:r>
    </w:p>
    <w:p w:rsidR="00822DCF" w:rsidRPr="00822DCF" w:rsidRDefault="00AC22E0" w:rsidP="00AB7A96">
      <w:pPr>
        <w:suppressAutoHyphens w:val="0"/>
        <w:spacing w:line="276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</w:rPr>
        <w:t>2</w:t>
      </w:r>
      <w:r w:rsidR="00822DCF" w:rsidRPr="00822DCF">
        <w:rPr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822DCF" w:rsidRPr="00822DCF" w:rsidRDefault="00822DCF" w:rsidP="00822DCF">
      <w:pPr>
        <w:suppressAutoHyphens w:val="0"/>
        <w:jc w:val="both"/>
        <w:rPr>
          <w:color w:val="000000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both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Глава Ильевского</w:t>
      </w:r>
    </w:p>
    <w:p w:rsidR="00C91E69" w:rsidRDefault="00822DCF" w:rsidP="00AB7A96">
      <w:pPr>
        <w:suppressAutoHyphens w:val="0"/>
        <w:jc w:val="both"/>
        <w:rPr>
          <w:color w:val="000000" w:themeColor="text1"/>
        </w:rPr>
      </w:pPr>
      <w:r w:rsidRPr="00822DCF">
        <w:rPr>
          <w:b/>
          <w:color w:val="000000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7841B9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A096B">
        <w:rPr>
          <w:color w:val="000000" w:themeColor="text1"/>
        </w:rPr>
        <w:t>17</w:t>
      </w:r>
      <w:r>
        <w:rPr>
          <w:color w:val="000000" w:themeColor="text1"/>
        </w:rPr>
        <w:t>.</w:t>
      </w:r>
      <w:r w:rsidR="00EA096B">
        <w:rPr>
          <w:color w:val="000000" w:themeColor="text1"/>
        </w:rPr>
        <w:t>02</w:t>
      </w:r>
      <w:r>
        <w:rPr>
          <w:color w:val="000000" w:themeColor="text1"/>
        </w:rPr>
        <w:t>.202</w:t>
      </w:r>
      <w:r w:rsidR="00EA096B">
        <w:rPr>
          <w:color w:val="000000" w:themeColor="text1"/>
        </w:rPr>
        <w:t>3</w:t>
      </w:r>
      <w:r>
        <w:rPr>
          <w:color w:val="000000" w:themeColor="text1"/>
        </w:rPr>
        <w:t xml:space="preserve">  № </w:t>
      </w:r>
      <w:r w:rsidR="00C64F0E">
        <w:rPr>
          <w:color w:val="000000" w:themeColor="text1"/>
        </w:rPr>
        <w:t>13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</w:t>
      </w:r>
      <w:r w:rsidR="002523AB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– 202</w:t>
      </w:r>
      <w:r w:rsidR="002523AB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 w:rsidP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2523A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– 202</w:t>
            </w:r>
            <w:r w:rsidR="002523A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EB4B1F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10.12.2019 № 124 «Об утверждении мероприятий по реализации в 2020 – 2024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523AB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25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- 202</w:t>
            </w:r>
            <w:r w:rsidR="0025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2523A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год  – </w:t>
            </w:r>
            <w:r w:rsidR="000222A0">
              <w:rPr>
                <w:color w:val="000000" w:themeColor="text1"/>
              </w:rPr>
              <w:t>10 865,5</w:t>
            </w:r>
            <w:r>
              <w:rPr>
                <w:color w:val="000000" w:themeColor="text1"/>
              </w:rPr>
              <w:t>;</w:t>
            </w:r>
          </w:p>
          <w:p w:rsidR="00C91E69" w:rsidRDefault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- 2024</w:t>
            </w:r>
            <w:r w:rsidR="007841B9">
              <w:rPr>
                <w:color w:val="000000" w:themeColor="text1"/>
              </w:rPr>
              <w:t xml:space="preserve"> год – </w:t>
            </w:r>
            <w:r w:rsidR="002B1264">
              <w:rPr>
                <w:color w:val="000000" w:themeColor="text1"/>
              </w:rPr>
              <w:t>6 716</w:t>
            </w:r>
            <w:r>
              <w:rPr>
                <w:color w:val="000000" w:themeColor="text1"/>
              </w:rPr>
              <w:t>,0</w:t>
            </w:r>
            <w:r w:rsidR="007841B9">
              <w:rPr>
                <w:color w:val="000000" w:themeColor="text1"/>
              </w:rPr>
              <w:t>;</w:t>
            </w:r>
          </w:p>
          <w:p w:rsidR="00C91E69" w:rsidRDefault="002523AB" w:rsidP="002523A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- 2025</w:t>
            </w:r>
            <w:r w:rsidR="007841B9">
              <w:rPr>
                <w:color w:val="000000" w:themeColor="text1"/>
              </w:rPr>
              <w:t xml:space="preserve"> год -  </w:t>
            </w:r>
            <w:r w:rsidR="002B1264">
              <w:rPr>
                <w:color w:val="000000" w:themeColor="text1"/>
              </w:rPr>
              <w:t>6 716</w:t>
            </w:r>
            <w:r>
              <w:rPr>
                <w:color w:val="000000" w:themeColor="text1"/>
              </w:rPr>
              <w:t>,0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EB4B1F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1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2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>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более20просветительских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822DCF">
        <w:rPr>
          <w:color w:val="000000" w:themeColor="text1"/>
        </w:rPr>
        <w:t>3</w:t>
      </w:r>
      <w:r>
        <w:rPr>
          <w:color w:val="000000" w:themeColor="text1"/>
        </w:rPr>
        <w:t xml:space="preserve"> – 202</w:t>
      </w:r>
      <w:r w:rsidR="00822DCF">
        <w:rPr>
          <w:color w:val="000000" w:themeColor="text1"/>
        </w:rPr>
        <w:t>5</w:t>
      </w:r>
      <w:r>
        <w:rPr>
          <w:color w:val="000000" w:themeColor="text1"/>
        </w:rPr>
        <w:t xml:space="preserve">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523A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523AB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523A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523A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523A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523AB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 w:rsidRPr="00CB1C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CB1C8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CB1C8B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4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64F0E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C64F0E" w:rsidRDefault="00C64F0E">
      <w:pPr>
        <w:spacing w:line="276" w:lineRule="auto"/>
        <w:jc w:val="both"/>
        <w:rPr>
          <w:color w:val="000000" w:themeColor="text1"/>
        </w:rPr>
      </w:pPr>
    </w:p>
    <w:p w:rsidR="00C91E69" w:rsidRDefault="007841B9" w:rsidP="00C64F0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35"/>
        <w:gridCol w:w="1234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bookmarkEnd w:id="0"/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64F0E" w:rsidTr="00CB1C8B">
        <w:trPr>
          <w:trHeight w:val="343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  <w:rPr>
                <w:color w:val="000000" w:themeColor="text1"/>
              </w:rPr>
            </w:pPr>
            <w:r>
              <w:t xml:space="preserve">   1.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CB1C8B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Обеспечение развития и укрепления материально-технической базы </w:t>
            </w:r>
            <w:r w:rsidR="00CB1C8B">
              <w:rPr>
                <w:sz w:val="22"/>
                <w:szCs w:val="22"/>
              </w:rPr>
              <w:t>учреждения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155,0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CB1C8B">
        <w:trPr>
          <w:trHeight w:val="32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7841B9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155,0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CB1C8B">
        <w:trPr>
          <w:trHeight w:val="284"/>
        </w:trPr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7841B9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155,0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4529B7">
        <w:trPr>
          <w:trHeight w:val="185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  <w:rPr>
                <w:color w:val="000000" w:themeColor="text1"/>
              </w:rPr>
            </w:pPr>
            <w:r>
              <w:t xml:space="preserve">  2.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Выполнение работ по ремонту помещений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0222A0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4 016,3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0222A0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B1C8B">
        <w:trPr>
          <w:trHeight w:val="21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  <w: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B1C8B">
        <w:trPr>
          <w:trHeight w:val="33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  <w: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CB1C8B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4529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CB1C8B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Подписка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периодических изданий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140,50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140,50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B1C8B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140,50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140,50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B1C8B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140,50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140,50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B7629" w:rsidTr="00D15C9D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9B7629" w:rsidRDefault="009B7629" w:rsidP="00BC4353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 4. П</w:t>
            </w:r>
            <w:r w:rsidRPr="009B7629">
              <w:rPr>
                <w:b/>
                <w:color w:val="000000" w:themeColor="text1"/>
              </w:rPr>
              <w:t>оддержк</w:t>
            </w:r>
            <w:r>
              <w:rPr>
                <w:b/>
                <w:color w:val="000000" w:themeColor="text1"/>
              </w:rPr>
              <w:t>а</w:t>
            </w:r>
            <w:r w:rsidRPr="009B7629">
              <w:rPr>
                <w:b/>
                <w:color w:val="000000" w:themeColor="text1"/>
              </w:rPr>
              <w:t xml:space="preserve"> отрасли культуры (оказание государственной поддержки лучшим сельским учреждениям культуры)</w:t>
            </w:r>
          </w:p>
        </w:tc>
      </w:tr>
      <w:tr w:rsidR="009B7629" w:rsidTr="009B7629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9B7629" w:rsidRPr="00FA79F5" w:rsidRDefault="009B7629" w:rsidP="00D15C9D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D15C9D">
            <w:pPr>
              <w:widowControl w:val="0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Укрепление материально-технической базы учреждения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D15C9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9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91E69" w:rsidRDefault="007841B9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rFonts w:eastAsia="TimesNewRomanPSMT"/>
          <w:color w:val="000000" w:themeColor="text1"/>
        </w:rPr>
        <w:t>Общий объем финансирования Программы</w:t>
      </w: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2B1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2B1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2B1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C4353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24 297,5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D37F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10 865,5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2B1264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6 716,0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C4353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24 297,5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D37F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10 865,5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6 716,0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B1C8B" w:rsidRDefault="00CB1C8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BC4353" w:rsidRDefault="00BC4353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BC4353" w:rsidRDefault="00BC4353">
      <w:pPr>
        <w:ind w:firstLine="708"/>
        <w:jc w:val="center"/>
        <w:rPr>
          <w:b/>
          <w:color w:val="000000" w:themeColor="text1"/>
        </w:rPr>
      </w:pP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 w:rsidR="00C91E69" w:rsidRDefault="00C91E69">
      <w:pPr>
        <w:jc w:val="center"/>
        <w:rPr>
          <w:color w:val="000000" w:themeColor="text1"/>
        </w:rPr>
      </w:pPr>
    </w:p>
    <w:p w:rsidR="00CB1C8B" w:rsidRDefault="007841B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. </w:t>
      </w:r>
    </w:p>
    <w:p w:rsidR="00CB1C8B" w:rsidRDefault="00CB1C8B">
      <w:pPr>
        <w:jc w:val="both"/>
        <w:rPr>
          <w:color w:val="000000" w:themeColor="text1"/>
          <w:shd w:val="clear" w:color="auto" w:fill="FFFFFF"/>
        </w:rPr>
      </w:pPr>
    </w:p>
    <w:p w:rsidR="00CB1C8B" w:rsidRDefault="00CB1C8B">
      <w:pPr>
        <w:jc w:val="both"/>
        <w:rPr>
          <w:color w:val="000000" w:themeColor="text1"/>
          <w:shd w:val="clear" w:color="auto" w:fill="FFFFFF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>В ходе реализации муниципальной программы,</w:t>
      </w:r>
      <w:r w:rsidR="006C425A">
        <w:rPr>
          <w:color w:val="000000" w:themeColor="text1"/>
        </w:rPr>
        <w:t xml:space="preserve"> </w:t>
      </w:r>
      <w:r>
        <w:rPr>
          <w:color w:val="000000" w:themeColor="text1"/>
        </w:rPr>
        <w:t>с целью обеспечения уровня предоставления услуг культуры,   потребительского качества и комфортности, 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426"/>
        <w:gridCol w:w="1418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BC4353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B1264">
              <w:rPr>
                <w:color w:val="000000" w:themeColor="text1"/>
              </w:rPr>
              <w:t>3</w:t>
            </w:r>
          </w:p>
        </w:tc>
        <w:tc>
          <w:tcPr>
            <w:tcW w:w="13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B1264">
              <w:rPr>
                <w:color w:val="000000" w:themeColor="text1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B1264">
              <w:rPr>
                <w:color w:val="000000" w:themeColor="text1"/>
              </w:rPr>
              <w:t>5</w:t>
            </w:r>
          </w:p>
        </w:tc>
      </w:tr>
      <w:tr w:rsidR="00C91E69" w:rsidTr="006C425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E616D0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841B9">
              <w:rPr>
                <w:b/>
                <w:bCs/>
                <w:color w:val="000000" w:themeColor="text1"/>
              </w:rPr>
              <w:t xml:space="preserve">. </w:t>
            </w:r>
            <w:r w:rsidR="007841B9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 w:rsidP="00EF74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 и музыкального оборудования.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bCs/>
              </w:rPr>
            </w:pPr>
            <w:r>
              <w:t>165,00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</w:tr>
      <w:tr w:rsidR="00C91E69" w:rsidTr="006C425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300,00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100,00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 w:rsidP="002B1264">
            <w:pPr>
              <w:widowControl w:val="0"/>
              <w:rPr>
                <w:color w:val="000000" w:themeColor="text1"/>
              </w:rPr>
            </w:pPr>
            <w:r>
              <w:t xml:space="preserve">    </w:t>
            </w:r>
            <w:r w:rsidR="002B1264">
              <w:t>100,00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t>100,00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D15C9D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3. П</w:t>
            </w:r>
            <w:r w:rsidRPr="009B7629">
              <w:rPr>
                <w:b/>
                <w:color w:val="000000" w:themeColor="text1"/>
              </w:rPr>
              <w:t>оддержк</w:t>
            </w:r>
            <w:r>
              <w:rPr>
                <w:b/>
                <w:color w:val="000000" w:themeColor="text1"/>
              </w:rPr>
              <w:t>а</w:t>
            </w:r>
            <w:r w:rsidRPr="009B7629">
              <w:rPr>
                <w:b/>
                <w:color w:val="000000" w:themeColor="text1"/>
              </w:rPr>
              <w:t xml:space="preserve"> отрасли культуры (оказание государственной поддержки лучшим сельским учреждениям культуры)</w:t>
            </w:r>
          </w:p>
        </w:tc>
      </w:tr>
      <w:tr w:rsidR="00BC4353" w:rsidTr="00BC4353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D15C9D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rPr>
                <w:color w:val="000000" w:themeColor="text1"/>
              </w:rPr>
            </w:pPr>
            <w:r>
              <w:t>Приобретение   оборудования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rPr>
                <w:color w:val="000000" w:themeColor="text1"/>
              </w:rPr>
            </w:pPr>
            <w:r>
              <w:t>областной бюджет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D15C9D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D15C9D">
            <w:pPr>
              <w:widowControl w:val="0"/>
              <w:rPr>
                <w:color w:val="000000" w:themeColor="text1"/>
              </w:rPr>
            </w:pP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C91E69">
      <w:pPr>
        <w:ind w:left="720"/>
        <w:rPr>
          <w:b/>
          <w:bCs/>
          <w:color w:val="000000" w:themeColor="text1"/>
        </w:rPr>
      </w:pP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sectPr w:rsidR="00C91E69" w:rsidSect="0021717F">
      <w:footerReference w:type="even" r:id="rId24"/>
      <w:footerReference w:type="default" r:id="rId25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1F" w:rsidRDefault="00EB4B1F">
      <w:r>
        <w:separator/>
      </w:r>
    </w:p>
  </w:endnote>
  <w:endnote w:type="continuationSeparator" w:id="0">
    <w:p w:rsidR="00EB4B1F" w:rsidRDefault="00EB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E0" w:rsidRDefault="00AC22E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E0" w:rsidRDefault="00AC22E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1F" w:rsidRDefault="00EB4B1F">
      <w:r>
        <w:separator/>
      </w:r>
    </w:p>
  </w:footnote>
  <w:footnote w:type="continuationSeparator" w:id="0">
    <w:p w:rsidR="00EB4B1F" w:rsidRDefault="00EB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222A0"/>
    <w:rsid w:val="00055150"/>
    <w:rsid w:val="00174853"/>
    <w:rsid w:val="001C3A59"/>
    <w:rsid w:val="0021717F"/>
    <w:rsid w:val="002523AB"/>
    <w:rsid w:val="002B1264"/>
    <w:rsid w:val="002E3763"/>
    <w:rsid w:val="002E7DB0"/>
    <w:rsid w:val="002F4BA3"/>
    <w:rsid w:val="00316540"/>
    <w:rsid w:val="00351332"/>
    <w:rsid w:val="0037649B"/>
    <w:rsid w:val="003979DD"/>
    <w:rsid w:val="004529B7"/>
    <w:rsid w:val="00483217"/>
    <w:rsid w:val="00494511"/>
    <w:rsid w:val="004D6465"/>
    <w:rsid w:val="00587448"/>
    <w:rsid w:val="006C425A"/>
    <w:rsid w:val="006D37F6"/>
    <w:rsid w:val="0076294A"/>
    <w:rsid w:val="007841B9"/>
    <w:rsid w:val="00794412"/>
    <w:rsid w:val="008030B6"/>
    <w:rsid w:val="00822DCF"/>
    <w:rsid w:val="00867AFF"/>
    <w:rsid w:val="009B7629"/>
    <w:rsid w:val="00AB7A96"/>
    <w:rsid w:val="00AC22E0"/>
    <w:rsid w:val="00B365F8"/>
    <w:rsid w:val="00BC4353"/>
    <w:rsid w:val="00C64F0E"/>
    <w:rsid w:val="00C91E69"/>
    <w:rsid w:val="00CB1C8B"/>
    <w:rsid w:val="00CB1D21"/>
    <w:rsid w:val="00D706F7"/>
    <w:rsid w:val="00DD20C9"/>
    <w:rsid w:val="00E616D0"/>
    <w:rsid w:val="00EA096B"/>
    <w:rsid w:val="00EB4B1F"/>
    <w:rsid w:val="00EF7404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4F0C-39D6-4471-89F6-BD1223C9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17</cp:revision>
  <cp:lastPrinted>2023-03-03T12:19:00Z</cp:lastPrinted>
  <dcterms:created xsi:type="dcterms:W3CDTF">2022-04-01T11:37:00Z</dcterms:created>
  <dcterms:modified xsi:type="dcterms:W3CDTF">2023-03-03T12:34:00Z</dcterms:modified>
  <dc:language>ru-RU</dc:language>
</cp:coreProperties>
</file>