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206A2" w14:textId="77777777" w:rsidR="00D471F5" w:rsidRDefault="00D471F5" w:rsidP="00A42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2FF419" w14:textId="77777777" w:rsidR="00D471F5" w:rsidRPr="00D471F5" w:rsidRDefault="00D471F5" w:rsidP="00D47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71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6B42625" w14:textId="77777777" w:rsidR="00D471F5" w:rsidRPr="00D471F5" w:rsidRDefault="00D471F5" w:rsidP="00D47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14:paraId="182822B9" w14:textId="77777777" w:rsidR="00D471F5" w:rsidRPr="00D471F5" w:rsidRDefault="00D471F5" w:rsidP="00D47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14:paraId="56C8DF68" w14:textId="77777777" w:rsidR="00D471F5" w:rsidRPr="00D471F5" w:rsidRDefault="00D471F5" w:rsidP="00D471F5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D471F5" w:rsidRPr="00D471F5" w14:paraId="027D3F33" w14:textId="77777777" w:rsidTr="00917CF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F8E91" w14:textId="77777777" w:rsidR="00D471F5" w:rsidRPr="00D471F5" w:rsidRDefault="00D471F5" w:rsidP="00D471F5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14:paraId="19EE3802" w14:textId="609CB2EB" w:rsidR="00D471F5" w:rsidRPr="00D471F5" w:rsidRDefault="00D471F5" w:rsidP="00D471F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24.02</w:t>
      </w:r>
      <w:r w:rsidRPr="00D471F5">
        <w:rPr>
          <w:rFonts w:ascii="Times New Roman" w:hAnsi="Times New Roman" w:cs="Times New Roman"/>
          <w:b/>
          <w:spacing w:val="20"/>
          <w:sz w:val="28"/>
        </w:rPr>
        <w:t xml:space="preserve">.2021 года                                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№10</w:t>
      </w:r>
    </w:p>
    <w:p w14:paraId="23B53E95" w14:textId="77777777" w:rsidR="00D471F5" w:rsidRDefault="00D471F5" w:rsidP="00A42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2EA9C6" w14:textId="77777777" w:rsidR="00D471F5" w:rsidRDefault="00D471F5" w:rsidP="00A42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A6D269" w14:textId="2BFF8D9E" w:rsidR="00074A6F" w:rsidRPr="00316831" w:rsidRDefault="00074A6F" w:rsidP="00A42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места первичного сбора отработанных ртутьсодержащих ламп на территории </w:t>
      </w:r>
      <w:r w:rsidR="00D4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Ильевского</w:t>
      </w:r>
      <w:r w:rsidRPr="0031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 w14:paraId="03E30E71" w14:textId="77777777" w:rsidR="00074A6F" w:rsidRPr="00316831" w:rsidRDefault="00074A6F" w:rsidP="003168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DC81D" w14:textId="60BD49D0" w:rsidR="00074A6F" w:rsidRPr="00316831" w:rsidRDefault="00074A6F" w:rsidP="00836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соответствии с Постановлением 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 здоровью граждан, вреда животным, растениям и окружающей среде»,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D471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r w:rsidRP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поселения, Администрация </w:t>
      </w:r>
      <w:r w:rsidR="00D471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r w:rsidRP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</w:t>
      </w:r>
      <w:r w:rsid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</w:t>
      </w:r>
      <w:r w:rsidRP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ления</w:t>
      </w:r>
      <w:r w:rsidR="00D471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Калачевского муниципального района Волгоградской области</w:t>
      </w:r>
    </w:p>
    <w:p w14:paraId="7DE2C9D0" w14:textId="77777777" w:rsidR="00074A6F" w:rsidRPr="00316831" w:rsidRDefault="00074A6F" w:rsidP="003168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652322" w14:textId="77777777" w:rsidR="00074A6F" w:rsidRPr="00316831" w:rsidRDefault="00074A6F" w:rsidP="003168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6831">
        <w:rPr>
          <w:rFonts w:ascii="Times New Roman" w:eastAsia="Calibri" w:hAnsi="Times New Roman" w:cs="Times New Roman"/>
          <w:b/>
          <w:sz w:val="28"/>
          <w:szCs w:val="28"/>
        </w:rPr>
        <w:t xml:space="preserve">п о с т а н о в л я е т: </w:t>
      </w:r>
    </w:p>
    <w:p w14:paraId="5E8A10FF" w14:textId="08027592" w:rsidR="00326252" w:rsidRPr="00316831" w:rsidRDefault="00326252" w:rsidP="00316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651A89" w14:textId="4AF1FBB5" w:rsidR="00074A6F" w:rsidRPr="00316831" w:rsidRDefault="00074A6F" w:rsidP="0031683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31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сбора и определение места первичного сбора и размещения отработанных ртутьсодержащих ламп </w:t>
      </w:r>
      <w:r w:rsidR="00C63F05" w:rsidRPr="003168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71F5">
        <w:rPr>
          <w:rFonts w:ascii="Times New Roman" w:hAnsi="Times New Roman" w:cs="Times New Roman"/>
          <w:sz w:val="28"/>
          <w:szCs w:val="28"/>
        </w:rPr>
        <w:t>Ильевского</w:t>
      </w:r>
      <w:r w:rsidR="00C63F05" w:rsidRPr="0031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0460" w:rsidRPr="00316831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C63F05" w:rsidRPr="00316831">
        <w:rPr>
          <w:rFonts w:ascii="Times New Roman" w:hAnsi="Times New Roman" w:cs="Times New Roman"/>
          <w:sz w:val="28"/>
          <w:szCs w:val="28"/>
        </w:rPr>
        <w:t>.</w:t>
      </w:r>
    </w:p>
    <w:p w14:paraId="63E9EC38" w14:textId="043132E2" w:rsidR="00C63F05" w:rsidRPr="00316831" w:rsidRDefault="003A0460" w:rsidP="0031683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31">
        <w:rPr>
          <w:rFonts w:ascii="Times New Roman" w:hAnsi="Times New Roman" w:cs="Times New Roman"/>
          <w:sz w:val="28"/>
          <w:szCs w:val="28"/>
        </w:rPr>
        <w:t>Утвердить Типовую инструкцию по организации накопления отработанных ртутьсодержащих отходов (далее – Типовая инструкция) (приложение №2).</w:t>
      </w:r>
    </w:p>
    <w:p w14:paraId="6E79BFB2" w14:textId="3F450AD8" w:rsidR="003A0460" w:rsidRPr="00316831" w:rsidRDefault="003A0460" w:rsidP="0031683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на территории </w:t>
      </w:r>
      <w:r w:rsidR="00D4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Ильевского</w:t>
      </w: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место первичного сбора и размещения отработанных ртутьсодержащих ламп для потребителей ртутьсодержащих ламп: здание Администрации </w:t>
      </w:r>
      <w:r w:rsidR="00D4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Ильевского</w:t>
      </w: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расположенное по адресу: </w:t>
      </w:r>
      <w:r w:rsidR="00D471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40452</w:t>
      </w:r>
      <w:r w:rsidRPr="003168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2, Волгоградская область, Калачёвский район, </w:t>
      </w:r>
      <w:proofErr w:type="spellStart"/>
      <w:r w:rsidR="00D471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п.Ильевка</w:t>
      </w:r>
      <w:proofErr w:type="spellEnd"/>
      <w:r w:rsidRPr="003168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ул. </w:t>
      </w:r>
      <w:r w:rsidR="00D471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Мира, д. 11</w:t>
      </w:r>
      <w:r w:rsidRPr="003168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461CC094" w14:textId="3EC6E6FA" w:rsidR="00BF531C" w:rsidRPr="00316831" w:rsidRDefault="00D471F5" w:rsidP="00316831">
      <w:pPr>
        <w:pStyle w:val="bullet2gi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Назначить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Домовскую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Олесю Александровну ведущего специалиста а</w:t>
      </w:r>
      <w:r w:rsidR="00BF531C" w:rsidRPr="00316831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color w:val="000000"/>
          <w:sz w:val="28"/>
          <w:szCs w:val="28"/>
          <w:shd w:val="clear" w:color="auto" w:fill="FFFFFF"/>
        </w:rPr>
        <w:t>Ильевского</w:t>
      </w:r>
      <w:r w:rsidR="00BF531C" w:rsidRPr="00316831">
        <w:rPr>
          <w:color w:val="000000"/>
          <w:sz w:val="28"/>
          <w:szCs w:val="28"/>
          <w:shd w:val="clear" w:color="auto" w:fill="FFFFFF"/>
        </w:rPr>
        <w:t xml:space="preserve"> сельского поселения ответственным лицом за организацию сбора и содержания места предварительного сбора и временного размещения отработанных ртутьсодержащих ламп на территории </w:t>
      </w:r>
      <w:r>
        <w:rPr>
          <w:color w:val="000000"/>
          <w:sz w:val="28"/>
          <w:szCs w:val="28"/>
          <w:shd w:val="clear" w:color="auto" w:fill="FFFFFF"/>
        </w:rPr>
        <w:t>Ильевского</w:t>
      </w:r>
      <w:r w:rsidR="00BF531C" w:rsidRPr="00316831"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14:paraId="77065A9E" w14:textId="6CD84760" w:rsidR="00BF531C" w:rsidRPr="00D016D1" w:rsidRDefault="00BF531C" w:rsidP="0031683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14:paraId="40371101" w14:textId="11096CC2" w:rsidR="00D016D1" w:rsidRPr="00316831" w:rsidRDefault="008363FD" w:rsidP="0031683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D471F5">
        <w:rPr>
          <w:rFonts w:ascii="Times New Roman" w:hAnsi="Times New Roman" w:cs="Times New Roman"/>
          <w:sz w:val="28"/>
          <w:szCs w:val="28"/>
        </w:rPr>
        <w:t>Ильевского сельского поселения №37 от 23</w:t>
      </w:r>
      <w:r>
        <w:rPr>
          <w:rFonts w:ascii="Times New Roman" w:hAnsi="Times New Roman" w:cs="Times New Roman"/>
          <w:sz w:val="28"/>
          <w:szCs w:val="28"/>
        </w:rPr>
        <w:t xml:space="preserve">.06.2014 г. «Об утверждении места первичного сбора отработанных ртутьсодержащих ламп на территории </w:t>
      </w:r>
      <w:r w:rsidR="00D471F5">
        <w:rPr>
          <w:rFonts w:ascii="Times New Roman" w:hAnsi="Times New Roman" w:cs="Times New Roman"/>
          <w:sz w:val="28"/>
          <w:szCs w:val="28"/>
        </w:rPr>
        <w:t>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области». </w:t>
      </w:r>
    </w:p>
    <w:p w14:paraId="537B7CA1" w14:textId="517D7C3F" w:rsidR="00BF531C" w:rsidRPr="00316831" w:rsidRDefault="00BF531C" w:rsidP="0031683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 w:rsidR="00D4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обнародования</w:t>
      </w: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подлежит размещению на официальном сайте Администрации </w:t>
      </w:r>
      <w:r w:rsidR="00D4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Ильевского сельского поселения.</w:t>
      </w:r>
    </w:p>
    <w:p w14:paraId="0BA0C1BC" w14:textId="21D5A954" w:rsidR="00BF531C" w:rsidRPr="005F1635" w:rsidRDefault="00316831" w:rsidP="0031683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14:paraId="1CCDAD32" w14:textId="621E5B4A" w:rsidR="005F1635" w:rsidRDefault="005F1635" w:rsidP="005F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A0FDD9" w14:textId="5837511C" w:rsidR="005F1635" w:rsidRDefault="005F1635" w:rsidP="005F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89EA6E" w14:textId="77777777" w:rsidR="005F1635" w:rsidRDefault="005F1635" w:rsidP="005F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7FC3B9" w14:textId="112D5276" w:rsidR="00D471F5" w:rsidRPr="00D471F5" w:rsidRDefault="00D471F5" w:rsidP="00D471F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         </w:t>
      </w:r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Глава Ильевского </w:t>
      </w:r>
    </w:p>
    <w:p w14:paraId="3975E2E0" w14:textId="0A847451" w:rsidR="005F1635" w:rsidRPr="00D471F5" w:rsidRDefault="00D471F5" w:rsidP="00D471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     сельского поселения                                                              </w:t>
      </w:r>
      <w:proofErr w:type="spellStart"/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>И.В.Горбатова</w:t>
      </w:r>
      <w:proofErr w:type="spellEnd"/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 </w:t>
      </w:r>
    </w:p>
    <w:p w14:paraId="1F7F0036" w14:textId="6637D2E2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21BF2" w14:textId="1416BF59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78828" w14:textId="66EF43AA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3C87F" w14:textId="202F6DA8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E7E60" w14:textId="3393197E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5D0D7" w14:textId="6A698851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F7ED0" w14:textId="1AD0E747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5500E" w14:textId="0D1D0AF2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9A1EF" w14:textId="74061441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3F7ED" w14:textId="528B11BE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48D46" w14:textId="471C9BCF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224D3" w14:textId="149B7737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9342D" w14:textId="4C9368DB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6850A" w14:textId="2E57C51A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132AF" w14:textId="12726547" w:rsidR="00EC3D6C" w:rsidRDefault="00EC3D6C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41874" w14:textId="374AF4CE" w:rsidR="00EC3D6C" w:rsidRDefault="00EC3D6C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9E546F" w14:textId="4219F8BF" w:rsidR="00EC3D6C" w:rsidRDefault="00EC3D6C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6889BB" w14:textId="3A78BCAD" w:rsidR="00EC3D6C" w:rsidRDefault="00EC3D6C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EB087F" w14:textId="77777777" w:rsidR="00EC3D6C" w:rsidRDefault="00EC3D6C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31E4E" w14:textId="77777777" w:rsidR="001F1E73" w:rsidRDefault="001F1E73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ED914" w14:textId="77777777" w:rsidR="00E37AC7" w:rsidRDefault="00E37AC7" w:rsidP="00E37AC7">
      <w:pPr>
        <w:shd w:val="clear" w:color="auto" w:fill="FFFFFF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FFF4F5" w14:textId="010068BD" w:rsidR="00502F59" w:rsidRDefault="00502F59" w:rsidP="00E37AC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2C12E98" w14:textId="77777777" w:rsidR="00D471F5" w:rsidRPr="00502F59" w:rsidRDefault="00D471F5" w:rsidP="00E37AC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B652B7A" w14:textId="5CCA53F5" w:rsidR="00502F59" w:rsidRPr="00502F59" w:rsidRDefault="00A87B7A" w:rsidP="001F1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</w:t>
      </w:r>
      <w:r w:rsidR="00502F59" w:rsidRPr="00502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Приложение №1</w:t>
      </w:r>
    </w:p>
    <w:p w14:paraId="5341C44E" w14:textId="2FB85346" w:rsidR="00502F59" w:rsidRPr="00502F59" w:rsidRDefault="00502F59" w:rsidP="001F1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 постановлению </w:t>
      </w: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Pr="00502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дминистрации</w:t>
      </w:r>
    </w:p>
    <w:p w14:paraId="4B19E7EE" w14:textId="438C597B" w:rsidR="00EC3D6C" w:rsidRDefault="001F1E73" w:rsidP="001F1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</w:t>
      </w:r>
      <w:r w:rsidR="006C7E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Ильевского</w:t>
      </w: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                    </w:t>
      </w:r>
    </w:p>
    <w:p w14:paraId="677BF944" w14:textId="07B1CD34" w:rsidR="001F1E73" w:rsidRPr="00165171" w:rsidRDefault="001F1E73" w:rsidP="001F1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Калачевского муниципального района </w:t>
      </w:r>
    </w:p>
    <w:p w14:paraId="4234DA79" w14:textId="32113E23" w:rsidR="00502F59" w:rsidRPr="00165171" w:rsidRDefault="001F1E73" w:rsidP="001F1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Волгоградской области</w:t>
      </w:r>
    </w:p>
    <w:p w14:paraId="5A899DA7" w14:textId="0E8E79AC" w:rsidR="001F1E73" w:rsidRPr="00502F59" w:rsidRDefault="00D471F5" w:rsidP="001F1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№10</w:t>
      </w:r>
      <w:r w:rsidR="00E37A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</w:t>
      </w:r>
      <w:r w:rsidR="001F1E73" w:rsidRPr="00165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.02.2021 г. </w:t>
      </w:r>
    </w:p>
    <w:p w14:paraId="00AE31EC" w14:textId="77777777" w:rsidR="00502F59" w:rsidRPr="00502F59" w:rsidRDefault="00502F59" w:rsidP="00502F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14:paraId="35BDD5AB" w14:textId="77777777" w:rsidR="00502F59" w:rsidRPr="00502F59" w:rsidRDefault="00502F59" w:rsidP="00502F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Порядок</w:t>
      </w:r>
    </w:p>
    <w:p w14:paraId="4EBADE08" w14:textId="18ED8257" w:rsidR="00502F59" w:rsidRPr="00502F59" w:rsidRDefault="00502F59" w:rsidP="00502F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организации сбора отработанных ртутьсодержащих ламп на территории </w:t>
      </w:r>
      <w:r w:rsidR="006C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="00F823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сельского поселения </w:t>
      </w:r>
    </w:p>
    <w:p w14:paraId="71E4C733" w14:textId="77777777" w:rsidR="00502F59" w:rsidRPr="00502F59" w:rsidRDefault="00502F59" w:rsidP="00502F59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F3D410" w14:textId="78E774B1" w:rsidR="00502F59" w:rsidRDefault="00502F59" w:rsidP="00A87B7A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Общие положения</w:t>
      </w:r>
    </w:p>
    <w:p w14:paraId="6274A82E" w14:textId="77777777" w:rsidR="00A87B7A" w:rsidRPr="00502F59" w:rsidRDefault="00A87B7A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71B58A3" w14:textId="21C3A49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1.1. Порядок организации сбора отработанных ртутьсодержащих ламп на территории </w:t>
      </w:r>
      <w:r w:rsid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14:paraId="3F240B21" w14:textId="4549D823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1.2. 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64CBC761" w14:textId="0F1AA09F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="006C7E4E"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</w:t>
      </w:r>
      <w:r w:rsidR="006C7E4E" w:rsidRP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сельского поселения (далее - потребители).</w:t>
      </w:r>
    </w:p>
    <w:p w14:paraId="78ACBEA2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14:paraId="161A4A5C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1.5. Термины и определения, используемые в настоящем Порядке:</w:t>
      </w:r>
    </w:p>
    <w:p w14:paraId="09A3687E" w14:textId="112BF82F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отработанные ртутьсодержащие лампы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14:paraId="5CEC5EAC" w14:textId="711228BF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потребители ртутьсодержащих ламп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14:paraId="72F8CF76" w14:textId="3ECC337B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накопление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14:paraId="4E3BE00C" w14:textId="4A9F3EB3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- 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специализированные организации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14:paraId="6A0F01B3" w14:textId="538F6ADE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место первичного сбора и размещения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14:paraId="5CC12BF5" w14:textId="5967DAAA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тара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14:paraId="34436087" w14:textId="432B53B8" w:rsidR="00AB0B31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герметичность тары</w:t>
      </w:r>
      <w:r w:rsidR="00F823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14:paraId="70378153" w14:textId="77777777" w:rsidR="00AB0B31" w:rsidRPr="00502F59" w:rsidRDefault="00AB0B31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C446932" w14:textId="1237B473" w:rsidR="00502F59" w:rsidRPr="00AB0B31" w:rsidRDefault="00502F59" w:rsidP="00A87B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AB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Организация сбора отработанных ртутьсодержащих ламп</w:t>
      </w:r>
    </w:p>
    <w:p w14:paraId="65D7960E" w14:textId="77777777" w:rsidR="00AB0B31" w:rsidRPr="00AB0B31" w:rsidRDefault="00AB0B31" w:rsidP="00A87B7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8477D5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14:paraId="3FF609F5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2.2.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14:paraId="5CE8E534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2.3. Потребители ртутьсодержащих ламп (кроме физических лиц),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14:paraId="6DADD6A0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2.4. Потребители - физические лица - не вправе осуществлять временное хранение (накопление) отработанных ртутьсодержащих ламп.</w:t>
      </w:r>
    </w:p>
    <w:p w14:paraId="410FB70E" w14:textId="352FA356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  2.5. На территории </w:t>
      </w:r>
      <w:r w:rsid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="006C7E4E"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сельского поселения потребители - физические лица -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 </w:t>
      </w:r>
      <w:r w:rsidR="00E167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дминистрацией </w:t>
      </w:r>
      <w:r w:rsid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="006C7E4E"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</w:t>
      </w:r>
      <w:r w:rsidR="00E167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могут заключаться соглашения (договора) о сотрудничестве между </w:t>
      </w:r>
      <w:r w:rsidR="00E167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дминистрацией и</w:t>
      </w:r>
      <w:r w:rsidR="00E167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указанными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лицами.</w:t>
      </w:r>
    </w:p>
    <w:p w14:paraId="12EE628A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14:paraId="5E47026D" w14:textId="71021F4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  2.7. Накопление должно производиться в соответствии с требованиями </w:t>
      </w:r>
      <w:r w:rsidR="00E167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ГОСТ 12.3.031-83. Система стандартов безопасности труда. Работы с ртутью. Требования безопасности</w:t>
      </w:r>
      <w:r w:rsidR="00E167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14:paraId="6534F593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   2.8. Накопление отработанных ртутьсодержащих ламп производится отдельно от других видов отходов в местах первичного сбора и размещения.</w:t>
      </w:r>
    </w:p>
    <w:p w14:paraId="3BBDEA69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2.9. Временное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14:paraId="7FD68818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герметичной таре.</w:t>
      </w:r>
    </w:p>
    <w:p w14:paraId="64300BA2" w14:textId="60FE9C9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2.11.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r w:rsidR="00E167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иповой инструкцией (приложение №2).</w:t>
      </w:r>
    </w:p>
    <w:p w14:paraId="223B3D11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14:paraId="55A26847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соглашений (договоров) с потребителями ртутьсодержащих ламп.</w:t>
      </w:r>
    </w:p>
    <w:p w14:paraId="528740FC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2.14. Категорически запрещается утилизировать (выбрасывать) ртутьсодержащие отходы в местах сбора твердых бытовых отходов - контейнеры и контейнерные площадки, уличные </w:t>
      </w:r>
      <w:proofErr w:type="spellStart"/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мусоросборные</w:t>
      </w:r>
      <w:proofErr w:type="spellEnd"/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емкости, а также загружать в емкости автотранспортных средств коммунальных служб.</w:t>
      </w:r>
    </w:p>
    <w:p w14:paraId="29D4F18B" w14:textId="37C316BF" w:rsid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</w:p>
    <w:p w14:paraId="524C719B" w14:textId="77777777" w:rsidR="00AB0B31" w:rsidRPr="00502F59" w:rsidRDefault="00AB0B31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9432DD9" w14:textId="4C72B0A4" w:rsidR="00502F59" w:rsidRPr="00AB0B31" w:rsidRDefault="00502F59" w:rsidP="00A87B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AB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Информирование потребителей</w:t>
      </w:r>
    </w:p>
    <w:p w14:paraId="1EFF8A8B" w14:textId="77777777" w:rsidR="00AB0B31" w:rsidRPr="00AB0B31" w:rsidRDefault="00AB0B31" w:rsidP="00A87B7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42BB31" w14:textId="6F10B290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</w:t>
      </w:r>
      <w:r w:rsidR="00AB0B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дминистрацией </w:t>
      </w:r>
      <w:r w:rsid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="006C7E4E"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14:paraId="08142D15" w14:textId="18253941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 Информация о порядке сбора отработанных ртутьсодержащих ламп размещается на информационных стендах (стойках) на территории</w:t>
      </w:r>
      <w:r w:rsidR="006C7E4E" w:rsidRP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сельского поселения, в местах реализации ртутьсодержащих ламп, по месту нахождения</w:t>
      </w:r>
      <w:r w:rsidR="00AB0B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специализированных</w:t>
      </w:r>
      <w:r w:rsidR="00AB0B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организаций</w:t>
      </w:r>
      <w:r w:rsidR="00AB0B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занимающихся сбором, хранением, транспортировкой и утилизацией отработанных ртутьсодержащих ламп.</w:t>
      </w:r>
    </w:p>
    <w:p w14:paraId="09122FC9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3.3. Размещению подлежит следующая информация:</w:t>
      </w:r>
    </w:p>
    <w:p w14:paraId="19BFEB7E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порядок организации сбора отработанных ртутьсодержащих ламп;</w:t>
      </w:r>
    </w:p>
    <w:p w14:paraId="72BA0076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демеркуризационных</w:t>
      </w:r>
      <w:proofErr w:type="spellEnd"/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мероприятий, с указанием места нахождения и контактных телефонов;</w:t>
      </w:r>
    </w:p>
    <w:p w14:paraId="64B097D7" w14:textId="1BFBB3B4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места и условия приема отработанных ртутьсодержащих ламп</w:t>
      </w:r>
      <w:r w:rsidR="00AB0B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65BDFF60" w14:textId="7F446B3F" w:rsid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   3.4.  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</w:t>
      </w:r>
      <w:r w:rsidR="00AB0B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дминистрацией </w:t>
      </w:r>
      <w:r w:rsid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="006C7E4E"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</w:t>
      </w:r>
      <w:r w:rsidR="00AB0B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387691C5" w14:textId="77777777" w:rsidR="00AB0B31" w:rsidRPr="00502F59" w:rsidRDefault="00AB0B31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4FAF1C6" w14:textId="1B5EFA82" w:rsidR="00502F59" w:rsidRPr="00AB0B31" w:rsidRDefault="00502F59" w:rsidP="00A87B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AB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Ответственность за нарушение правил обращения с отработанными ртутьсодержащими лампами</w:t>
      </w:r>
    </w:p>
    <w:p w14:paraId="21D6E1DB" w14:textId="77777777" w:rsidR="00AB0B31" w:rsidRPr="00AB0B31" w:rsidRDefault="00AB0B31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A1A01FC" w14:textId="261A6D86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4.1. За несоблюдение требований в области обращения с ртутьсодержащими отходами на территории </w:t>
      </w:r>
      <w:r w:rsidR="006C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Ильевского</w:t>
      </w:r>
      <w:r w:rsidR="006C7E4E"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сельского поселения</w:t>
      </w:r>
      <w:r w:rsidR="00AB0B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14:paraId="02CAFE36" w14:textId="75F3213F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4.2.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AB0B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Волгоградской области</w:t>
      </w: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4087130B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4.3.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14:paraId="18F25408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14:paraId="238E88E1" w14:textId="77777777" w:rsidR="00502F59" w:rsidRPr="00502F59" w:rsidRDefault="00502F59" w:rsidP="00502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14:paraId="2E25EEA4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040C753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2B620A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5CFDE4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84D70A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3A71D9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52E7C28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5DDAB5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29C12DE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8CA291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457F4C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33172BA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0B4DE5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BB81BA4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092710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607D68D" w14:textId="77777777" w:rsidR="00A87B7A" w:rsidRDefault="00A87B7A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D4FD176" w14:textId="77777777" w:rsidR="00A87B7A" w:rsidRDefault="00A87B7A" w:rsidP="00A87B7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2C6B67" w14:textId="2541EDE3" w:rsidR="00502F59" w:rsidRPr="00502F59" w:rsidRDefault="00502F59" w:rsidP="00A87B7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21190D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861CD4B" w14:textId="10BC7329" w:rsidR="00165171" w:rsidRPr="00502F59" w:rsidRDefault="00165171" w:rsidP="00165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</w:p>
    <w:p w14:paraId="4B0D726A" w14:textId="77777777" w:rsidR="00165171" w:rsidRPr="00502F59" w:rsidRDefault="00165171" w:rsidP="00165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 постановлению </w:t>
      </w: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Pr="00502F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дминистрации</w:t>
      </w:r>
    </w:p>
    <w:p w14:paraId="2150F634" w14:textId="27661CCD" w:rsidR="00EC3D6C" w:rsidRDefault="00165171" w:rsidP="00165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</w:t>
      </w:r>
      <w:r w:rsidR="006C7E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</w:t>
      </w:r>
      <w:r w:rsidR="006C7E4E" w:rsidRPr="006C7E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Ильевского</w:t>
      </w: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                     </w:t>
      </w:r>
    </w:p>
    <w:p w14:paraId="5DEB20E0" w14:textId="3BE37D76" w:rsidR="00165171" w:rsidRPr="00165171" w:rsidRDefault="00165171" w:rsidP="00165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Калачевского муниципального района </w:t>
      </w:r>
    </w:p>
    <w:p w14:paraId="20591F72" w14:textId="77777777" w:rsidR="00165171" w:rsidRPr="00165171" w:rsidRDefault="00165171" w:rsidP="00165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651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Волгоградской области</w:t>
      </w:r>
    </w:p>
    <w:p w14:paraId="16182BBD" w14:textId="478B5922" w:rsidR="00165171" w:rsidRPr="00502F59" w:rsidRDefault="008363FD" w:rsidP="00165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6C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C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</w:t>
      </w:r>
      <w:r w:rsidR="00165171" w:rsidRPr="00165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.02.2021 г.  </w:t>
      </w:r>
    </w:p>
    <w:p w14:paraId="0163A41A" w14:textId="77777777" w:rsidR="00502F59" w:rsidRPr="00502F59" w:rsidRDefault="00502F59" w:rsidP="00502F59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69B3756" w14:textId="77777777" w:rsidR="00502F59" w:rsidRPr="00502F59" w:rsidRDefault="00502F59" w:rsidP="00502F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Типовая инструкция</w:t>
      </w:r>
    </w:p>
    <w:p w14:paraId="6BA6B96E" w14:textId="289A976E" w:rsidR="00502F59" w:rsidRDefault="00502F59" w:rsidP="00502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2F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организации накопления отработанных ртутьсодержащих отходов</w:t>
      </w:r>
    </w:p>
    <w:p w14:paraId="4DB01EE4" w14:textId="77777777" w:rsidR="00165171" w:rsidRPr="00502F59" w:rsidRDefault="00165171" w:rsidP="00502F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624986F" w14:textId="4176774B" w:rsidR="00502F59" w:rsidRPr="00165171" w:rsidRDefault="00502F59" w:rsidP="001651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51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14:paraId="5F685AF6" w14:textId="77777777" w:rsidR="00165171" w:rsidRPr="00165171" w:rsidRDefault="00165171" w:rsidP="0016517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4F8D4AE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Понятия, используемые в настоящей Типовой инструкции:</w:t>
      </w:r>
    </w:p>
    <w:p w14:paraId="090408E1" w14:textId="0035A91F" w:rsidR="00502F59" w:rsidRPr="00502F59" w:rsidRDefault="00165171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02F59"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="00502F59"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демеркуризацию</w:t>
      </w:r>
      <w:proofErr w:type="spellEnd"/>
      <w:r w:rsidR="00502F59"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AD56857" w14:textId="61B4D59C" w:rsidR="00502F59" w:rsidRPr="00502F59" w:rsidRDefault="00165171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02F59"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14:paraId="6810D22E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14:paraId="685C2339" w14:textId="30A36DC2" w:rsidR="00502F59" w:rsidRPr="00502F59" w:rsidRDefault="00165171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02F59"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 - жидкий металл серебристо-белого цвета, пары которого оказывают токсичное действие на живой организм.</w:t>
      </w:r>
    </w:p>
    <w:p w14:paraId="31C02CDB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14:paraId="34859DA8" w14:textId="08B68B17" w:rsid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14:paraId="5E029C23" w14:textId="77777777" w:rsidR="00165171" w:rsidRPr="00502F59" w:rsidRDefault="00165171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4FE168B" w14:textId="15FB843E" w:rsidR="00502F59" w:rsidRPr="00165171" w:rsidRDefault="00502F59" w:rsidP="00A87B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51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хранения отработанных ртутьсодержащих ламп</w:t>
      </w:r>
    </w:p>
    <w:p w14:paraId="459C3DCC" w14:textId="77777777" w:rsidR="00165171" w:rsidRPr="00165171" w:rsidRDefault="00165171" w:rsidP="00A87B7A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B3842D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Главным условием при замене и сборе ОРТЛ является сохранение герметичности.</w:t>
      </w:r>
    </w:p>
    <w:p w14:paraId="5BE2763B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Сбор и накопление ОРТЛ необходимо производить в установленных местах строго отдельно от обычного мусора.</w:t>
      </w:r>
    </w:p>
    <w:p w14:paraId="19DEA501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 процессе сбора лампы разделяются по диаметру и длине.</w:t>
      </w:r>
    </w:p>
    <w:p w14:paraId="0D6CDC9A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Тарой для сбора ОРТЛ являются целые индивидуальные коробки из жесткого картона.</w:t>
      </w:r>
    </w:p>
    <w:p w14:paraId="2457AD21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После упаковки ОРТЛ в тару для сбора их следует сложить в отдельные коробки из фанеры или ДСП для хранения.</w:t>
      </w:r>
    </w:p>
    <w:p w14:paraId="529992C5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14:paraId="68A069DA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Лампы в коробку должны укладываться плотно.</w:t>
      </w:r>
    </w:p>
    <w:p w14:paraId="6D09CBAD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14:paraId="2BD792E0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14:paraId="082A6BED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</w:t>
      </w:r>
    </w:p>
    <w:p w14:paraId="5E7B20B0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Выбрасывать ртутьсодержащие лампы в мусорные баки категорически запрещается!</w:t>
      </w:r>
    </w:p>
    <w:p w14:paraId="34A1E59E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14:paraId="41F2A488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Запрещается:</w:t>
      </w:r>
    </w:p>
    <w:p w14:paraId="149ECFD9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под открытым небом.</w:t>
      </w:r>
    </w:p>
    <w:p w14:paraId="2B987487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в таких местах, где к ним могут иметь доступ дети.</w:t>
      </w:r>
    </w:p>
    <w:p w14:paraId="12BB1778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без тары.</w:t>
      </w:r>
    </w:p>
    <w:p w14:paraId="2E800174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в мягких картонных коробках, уложенных друг на друга.</w:t>
      </w:r>
    </w:p>
    <w:p w14:paraId="7FC49514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на грунтовой поверхности.</w:t>
      </w:r>
    </w:p>
    <w:p w14:paraId="33982D95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3.Учет отработанных ртутьсодержащих ламп</w:t>
      </w:r>
    </w:p>
    <w:p w14:paraId="701976C8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14:paraId="1BEEC5B4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Страницы журнала должны быть пронумерованы, прошнурованы и скреплены.</w:t>
      </w:r>
    </w:p>
    <w:p w14:paraId="3223455C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14:paraId="0E28B264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Порядок сдачи, транспортировки и перевозки отработанных ртутьсодержащих ламп на утилизирующие предприятия.</w:t>
      </w:r>
    </w:p>
    <w:p w14:paraId="4A50633F" w14:textId="4E446951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ОРТЛ сдаются на утилизацию один раз за отчетный период, но не реже 1 раза в год.</w:t>
      </w:r>
    </w:p>
    <w:p w14:paraId="08FC3537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14:paraId="4E9243D7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14:paraId="5C41662C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3F9825F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60B4EEE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DFC0D4" w14:textId="77777777" w:rsidR="00502F59" w:rsidRPr="00502F59" w:rsidRDefault="00502F59" w:rsidP="00A87B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F5399E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EB02982" w14:textId="77777777" w:rsidR="00502F59" w:rsidRPr="00502F59" w:rsidRDefault="00502F59" w:rsidP="00502F59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516BBC" w14:textId="77777777" w:rsidR="00165171" w:rsidRDefault="00502F59" w:rsidP="00165171">
      <w:pPr>
        <w:shd w:val="clear" w:color="auto" w:fill="FFFFFF"/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2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165171" w:rsidSect="00EC3D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059CA"/>
    <w:multiLevelType w:val="multilevel"/>
    <w:tmpl w:val="38D0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B5278"/>
    <w:multiLevelType w:val="hybridMultilevel"/>
    <w:tmpl w:val="4D60E18C"/>
    <w:lvl w:ilvl="0" w:tplc="511AE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2AB9"/>
    <w:multiLevelType w:val="hybridMultilevel"/>
    <w:tmpl w:val="FB44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9D"/>
    <w:rsid w:val="00074A6F"/>
    <w:rsid w:val="00165171"/>
    <w:rsid w:val="001F1E73"/>
    <w:rsid w:val="00316831"/>
    <w:rsid w:val="00326252"/>
    <w:rsid w:val="00356207"/>
    <w:rsid w:val="003A0460"/>
    <w:rsid w:val="00502F59"/>
    <w:rsid w:val="005F1635"/>
    <w:rsid w:val="006B1DA9"/>
    <w:rsid w:val="006C7E4E"/>
    <w:rsid w:val="008363FD"/>
    <w:rsid w:val="008C0B8E"/>
    <w:rsid w:val="00A4237F"/>
    <w:rsid w:val="00A87B7A"/>
    <w:rsid w:val="00AB0B31"/>
    <w:rsid w:val="00B06EF1"/>
    <w:rsid w:val="00BA2D9D"/>
    <w:rsid w:val="00BF531C"/>
    <w:rsid w:val="00C63F05"/>
    <w:rsid w:val="00D016D1"/>
    <w:rsid w:val="00D471F5"/>
    <w:rsid w:val="00E16779"/>
    <w:rsid w:val="00E37AC7"/>
    <w:rsid w:val="00EC3D6C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2CD"/>
  <w15:chartTrackingRefBased/>
  <w15:docId w15:val="{942CA0AF-DA84-4364-818E-E661736D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6F"/>
    <w:pPr>
      <w:ind w:left="720"/>
      <w:contextualSpacing/>
    </w:pPr>
  </w:style>
  <w:style w:type="paragraph" w:customStyle="1" w:styleId="bullet2gif">
    <w:name w:val="bullet2.gif"/>
    <w:basedOn w:val="a"/>
    <w:rsid w:val="00B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5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531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cp:lastPrinted>2021-02-26T08:33:00Z</cp:lastPrinted>
  <dcterms:created xsi:type="dcterms:W3CDTF">2021-02-26T08:39:00Z</dcterms:created>
  <dcterms:modified xsi:type="dcterms:W3CDTF">2021-02-26T08:39:00Z</dcterms:modified>
</cp:coreProperties>
</file>