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8C" w:rsidRDefault="0088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D3618C" w:rsidRDefault="0088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ИЛЬЕВСКОГО СЕЛЬСКОГО ПОСЕЛЕНИЯ </w:t>
      </w:r>
    </w:p>
    <w:p w:rsidR="00D3618C" w:rsidRDefault="0088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КАЛАЧЕВСКОГО МУНИЦИПАЛЬНОГО РАЙОНА</w:t>
      </w:r>
    </w:p>
    <w:p w:rsidR="00D3618C" w:rsidRDefault="00886C9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D3618C" w:rsidRDefault="00886C98">
      <w:pPr>
        <w:pBdr>
          <w:top w:val="thinThickSmallGap" w:sz="2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3618C" w:rsidRDefault="00886C98">
      <w:pPr>
        <w:spacing w:beforeAutospacing="1" w:afterAutospacing="1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1D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2B41DC" w:rsidRPr="002B41D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B41DC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 w:rsidR="002B41DC" w:rsidRPr="002B41D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B41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Pr="002B41D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</w:t>
      </w:r>
      <w:r w:rsidRPr="002B41D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№1</w:t>
      </w:r>
      <w:r w:rsidR="002B41DC" w:rsidRPr="002B41DC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D3618C" w:rsidRDefault="00886C98">
      <w:pPr>
        <w:spacing w:after="0" w:line="252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«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Об утверждении перечня главных администраторов доходов бюджета Ильевского сельского поселения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Калачевского муниципального района на 202</w:t>
      </w:r>
      <w:r w:rsidR="00217F9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6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год и на плановый период 202</w:t>
      </w:r>
      <w:r w:rsidR="00217F9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7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и 202</w:t>
      </w:r>
      <w:r w:rsidR="00217F9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8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годов, порядка и сроков внесения изменений в перечень главных администраторов доходов бюджета Ильевского сельского поселения Калачевского муниципального района»</w:t>
      </w:r>
    </w:p>
    <w:p w:rsidR="00D3618C" w:rsidRDefault="00886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D3618C" w:rsidRDefault="00886C98">
      <w:pPr>
        <w:shd w:val="clear" w:color="auto" w:fill="FFFFFF"/>
        <w:tabs>
          <w:tab w:val="left" w:pos="3917"/>
          <w:tab w:val="left" w:pos="882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В соответствии с пунктом 3.2. статьи 160.1.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Бюджетного кодекса Российской Федерации,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бюджета, утвержденных Постановлением Правительства Российской Федерации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16.09.2021 г  № 1569, руководствуясь 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области,</w:t>
      </w:r>
    </w:p>
    <w:p w:rsidR="00D3618C" w:rsidRDefault="00886C98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 </w:t>
      </w:r>
    </w:p>
    <w:p w:rsidR="00D3618C" w:rsidRDefault="00886C98">
      <w:pPr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Утвердить прилагаемый перечень главных администраторов доходов бюджета Ильевского сельского поселения Калачевского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области на 202</w:t>
      </w:r>
      <w:r w:rsidR="00217F95">
        <w:rPr>
          <w:rFonts w:ascii="Times New Roman" w:hAnsi="Times New Roman" w:cs="Times New Roman"/>
          <w:sz w:val="28"/>
          <w:szCs w:val="28"/>
        </w:rPr>
        <w:t>6 год 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17F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3618C" w:rsidRDefault="00886C98">
      <w:pPr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Установить, что в случае поступления в бюджет Ильевского сельского поселения Калачевского муниципального района доходов, не предусмотренных решением о бюджете Ильевского сельского поселения Калачевского муниципального района на текущий финансовый год и на плановый период, изменения в части закрепленных главными администраторами доходов бюджета Ильевского сельского поселения Калачевского муниципального района отражаются в отчете об исполнении бюджета Ильевского сельского поселения Калачевского муниципального района, на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основании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нормативного правового акта Министерства финансов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Российской Федерации без внесения изменений в перечень, утвержденный настоящим постановлением.</w:t>
      </w:r>
    </w:p>
    <w:p w:rsidR="00D3618C" w:rsidRDefault="00886C98">
      <w:pPr>
        <w:pStyle w:val="ad"/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Постановление от 0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.11.202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 №1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55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</w:t>
      </w:r>
      <w:r w:rsidR="00217F95" w:rsidRPr="00217F95">
        <w:rPr>
          <w:rFonts w:ascii="Times New Roman" w:eastAsia="SimSun" w:hAnsi="Times New Roman" w:cs="Times New Roman"/>
          <w:sz w:val="28"/>
          <w:szCs w:val="28"/>
          <w:lang w:eastAsia="zh-CN"/>
        </w:rPr>
        <w:t>Об утверждении перечня главных администраторов доходов бюджета Ильевского сельского поселения Калачевского муниципального района на 202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217F95" w:rsidRPr="00217F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 и на плановый период 202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217F95" w:rsidRPr="00217F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202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217F95" w:rsidRPr="00217F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годов, порядка и сроков внесения изменений в перечень главных администраторов доходов бюджета Ильевского сельского поселения Калачевского муниципального района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» считать утратившим силу.</w:t>
      </w:r>
    </w:p>
    <w:p w:rsidR="00D3618C" w:rsidRDefault="00886C98">
      <w:pPr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Настоящее постановление подлежит официальному опубликованию и применяется к правоотношениям, возникшим при составлении и исполнении бюджета Ильевского сельского поселения Калачевского муниципального района, начиная с бюджета на 202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 и на плановый период 202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202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8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годов.</w:t>
      </w:r>
    </w:p>
    <w:p w:rsidR="00D3618C" w:rsidRDefault="00886C98">
      <w:pPr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Настоящее постановление вступает в силу с 01.01.202</w:t>
      </w:r>
      <w:r w:rsidR="00217F95">
        <w:rPr>
          <w:rFonts w:ascii="Times New Roman" w:eastAsia="SimSu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года.</w:t>
      </w:r>
    </w:p>
    <w:p w:rsidR="00D3618C" w:rsidRDefault="00886C98">
      <w:pPr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исполнения настоящего постановления оставляю за собой.</w:t>
      </w:r>
    </w:p>
    <w:p w:rsidR="00D3618C" w:rsidRDefault="00D3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18C" w:rsidRDefault="00886C98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Глава Ильевского сельского поселения             </w:t>
      </w:r>
      <w:r w:rsidR="00217F9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И.В. Горбатова </w:t>
      </w:r>
    </w:p>
    <w:p w:rsidR="00D3618C" w:rsidRDefault="00D3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88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D3618C" w:rsidRDefault="00886C9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Приложение</w:t>
      </w:r>
    </w:p>
    <w:p w:rsidR="00D3618C" w:rsidRDefault="00886C9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к Постановлению</w:t>
      </w:r>
    </w:p>
    <w:p w:rsidR="00D3618C" w:rsidRDefault="00886C9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B41DC">
        <w:rPr>
          <w:rFonts w:ascii="Times New Roman" w:eastAsia="Times New Roman" w:hAnsi="Times New Roman" w:cs="Times New Roman"/>
          <w:sz w:val="16"/>
          <w:szCs w:val="16"/>
        </w:rPr>
        <w:t>от «0</w:t>
      </w:r>
      <w:r w:rsidR="002B41DC" w:rsidRPr="002B41DC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2B41DC">
        <w:rPr>
          <w:rFonts w:ascii="Times New Roman" w:eastAsia="Times New Roman" w:hAnsi="Times New Roman" w:cs="Times New Roman"/>
          <w:sz w:val="16"/>
          <w:szCs w:val="16"/>
        </w:rPr>
        <w:t>» ноября 202</w:t>
      </w:r>
      <w:r w:rsidR="002B41DC" w:rsidRPr="002B41DC">
        <w:rPr>
          <w:rFonts w:ascii="Times New Roman" w:eastAsia="Times New Roman" w:hAnsi="Times New Roman" w:cs="Times New Roman"/>
          <w:sz w:val="16"/>
          <w:szCs w:val="16"/>
        </w:rPr>
        <w:t>5</w:t>
      </w:r>
      <w:r w:rsidR="002B41DC">
        <w:rPr>
          <w:rFonts w:ascii="Times New Roman" w:eastAsia="Times New Roman" w:hAnsi="Times New Roman" w:cs="Times New Roman"/>
          <w:sz w:val="16"/>
          <w:szCs w:val="16"/>
        </w:rPr>
        <w:t xml:space="preserve">г </w:t>
      </w:r>
      <w:r w:rsidRPr="002B41DC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="002B41DC" w:rsidRPr="002B41DC">
        <w:rPr>
          <w:rFonts w:ascii="Times New Roman" w:eastAsia="Times New Roman" w:hAnsi="Times New Roman" w:cs="Times New Roman"/>
          <w:sz w:val="16"/>
          <w:szCs w:val="16"/>
        </w:rPr>
        <w:t>127</w:t>
      </w: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88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</w:p>
    <w:p w:rsidR="00D3618C" w:rsidRDefault="0088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главных администраторов доходов бюджета</w:t>
      </w:r>
    </w:p>
    <w:p w:rsidR="00D3618C" w:rsidRDefault="0088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Ильевского сельского поселения Калачевского муниципального района Волгоградской области на 202</w:t>
      </w:r>
      <w:r w:rsidR="00217F9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217F9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217F9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годов.</w:t>
      </w:r>
    </w:p>
    <w:p w:rsidR="00D3618C" w:rsidRDefault="00D36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18C" w:rsidRDefault="00D3618C">
      <w:pPr>
        <w:spacing w:after="0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6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706"/>
        <w:gridCol w:w="2268"/>
        <w:gridCol w:w="5391"/>
      </w:tblGrid>
      <w:tr w:rsidR="00D3618C" w:rsidTr="00741024"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главных администраторов доходов местного бюджета </w:t>
            </w:r>
            <w:r>
              <w:rPr>
                <w:rFonts w:ascii="Times New Roman" w:hAnsi="Times New Roman" w:cs="Times New Roman"/>
                <w:bCs/>
              </w:rPr>
              <w:t>поселения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 w:rsidP="003600CB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местного бюджета</w:t>
            </w:r>
          </w:p>
        </w:tc>
        <w:tc>
          <w:tcPr>
            <w:tcW w:w="5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D3618C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F13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F13" w:rsidRDefault="00C76F13" w:rsidP="0041027F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F13" w:rsidRDefault="00C76F13" w:rsidP="0041027F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F13" w:rsidRDefault="00C76F13" w:rsidP="0041027F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76F13">
              <w:rPr>
                <w:rFonts w:ascii="Times New Roman" w:hAnsi="Times New Roman" w:cs="Times New Roman"/>
                <w:b/>
              </w:rPr>
              <w:t>Федеральная налоговая служба</w:t>
            </w:r>
          </w:p>
        </w:tc>
      </w:tr>
      <w:tr w:rsidR="00C76F13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F13" w:rsidRPr="00C76F13" w:rsidRDefault="00C76F13" w:rsidP="0041027F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F13" w:rsidRPr="00C76F13" w:rsidRDefault="00C76F13" w:rsidP="00C76F13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C76F13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F13">
              <w:rPr>
                <w:rFonts w:ascii="Times New Roman" w:hAnsi="Times New Roman" w:cs="Times New Roman"/>
              </w:rPr>
              <w:t>02010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F13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F13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F1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F13" w:rsidRPr="00C76F13" w:rsidRDefault="00C76F13" w:rsidP="0041027F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852C34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C34" w:rsidRPr="00C76F13" w:rsidRDefault="00852C34" w:rsidP="0041027F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C34" w:rsidRPr="00C76F13" w:rsidRDefault="00DA53BB" w:rsidP="00C818FE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020</w:t>
            </w:r>
            <w:r w:rsidR="00C818FE">
              <w:rPr>
                <w:rFonts w:ascii="Times New Roman" w:hAnsi="Times New Roman" w:cs="Times New Roman"/>
              </w:rPr>
              <w:t>2</w:t>
            </w:r>
            <w:r w:rsidRPr="00DA53BB">
              <w:rPr>
                <w:rFonts w:ascii="Times New Roman" w:hAnsi="Times New Roman" w:cs="Times New Roman"/>
              </w:rPr>
              <w:t>0</w:t>
            </w:r>
            <w:r w:rsidR="003600CB"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01</w:t>
            </w:r>
            <w:r w:rsidR="003600CB">
              <w:rPr>
                <w:rFonts w:ascii="Times New Roman" w:hAnsi="Times New Roman" w:cs="Times New Roman"/>
              </w:rPr>
              <w:t xml:space="preserve"> 0</w:t>
            </w:r>
            <w:r w:rsidRPr="00DA53BB">
              <w:rPr>
                <w:rFonts w:ascii="Times New Roman" w:hAnsi="Times New Roman" w:cs="Times New Roman"/>
              </w:rPr>
              <w:t>000</w:t>
            </w:r>
            <w:r w:rsidR="003600CB"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C34" w:rsidRPr="00C76F13" w:rsidRDefault="00C818FE" w:rsidP="0041027F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818FE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818FE" w:rsidTr="00C818F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818FE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020</w:t>
            </w:r>
            <w:r>
              <w:rPr>
                <w:rFonts w:ascii="Times New Roman" w:hAnsi="Times New Roman" w:cs="Times New Roman"/>
              </w:rPr>
              <w:t>3</w:t>
            </w:r>
            <w:r w:rsidRPr="00DA53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DA53B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818FE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818FE" w:rsidTr="00C818F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020</w:t>
            </w:r>
            <w:r>
              <w:rPr>
                <w:rFonts w:ascii="Times New Roman" w:hAnsi="Times New Roman" w:cs="Times New Roman"/>
              </w:rPr>
              <w:t>4</w:t>
            </w:r>
            <w:r w:rsidRPr="00DA53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DA53B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818FE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C818FE" w:rsidTr="00C818F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818FE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020</w:t>
            </w:r>
            <w:r>
              <w:rPr>
                <w:rFonts w:ascii="Times New Roman" w:hAnsi="Times New Roman" w:cs="Times New Roman"/>
              </w:rPr>
              <w:t>8</w:t>
            </w:r>
            <w:r w:rsidRPr="00DA53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DA53B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18FE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650 0000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818FE">
              <w:rPr>
                <w:rFonts w:ascii="Times New Roman" w:hAnsi="Times New Roman" w:cs="Times New Roman"/>
              </w:rPr>
              <w:t xml:space="preserve"> в виде дивидендов)</w:t>
            </w:r>
          </w:p>
        </w:tc>
      </w:tr>
      <w:tr w:rsidR="00886C98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C98" w:rsidRPr="00C76F13" w:rsidRDefault="00886C98" w:rsidP="0041027F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C98" w:rsidRPr="00C76F13" w:rsidRDefault="00886C98" w:rsidP="00FC0BC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02</w:t>
            </w:r>
            <w:r w:rsidR="00FC0BC8">
              <w:rPr>
                <w:rFonts w:ascii="Times New Roman" w:hAnsi="Times New Roman" w:cs="Times New Roman"/>
              </w:rPr>
              <w:t>13</w:t>
            </w:r>
            <w:r w:rsidRPr="00DA53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DA53B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C98" w:rsidRPr="00C76F13" w:rsidRDefault="00FC0BC8" w:rsidP="0041027F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C0BC8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741024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BC8" w:rsidRPr="00C76F13" w:rsidRDefault="00FC0BC8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BC8" w:rsidRPr="00C76F13" w:rsidRDefault="00FC0BC8" w:rsidP="00C818FE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14</w:t>
            </w:r>
            <w:r w:rsidRPr="00DA53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18FE">
              <w:rPr>
                <w:rFonts w:ascii="Times New Roman" w:hAnsi="Times New Roman" w:cs="Times New Roman"/>
              </w:rPr>
              <w:t>1</w:t>
            </w:r>
            <w:r w:rsidRPr="00DA53B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Default="00C818FE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FC0BC8" w:rsidRDefault="000843ED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43ED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  <w:p w:rsidR="00C818FE" w:rsidRPr="00C76F13" w:rsidRDefault="00C818FE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8FE" w:rsidTr="00C818F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818FE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A53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DA53B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18FE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C81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18FE">
              <w:rPr>
                <w:rFonts w:ascii="Times New Roman" w:hAnsi="Times New Roman" w:cs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C81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18FE">
              <w:rPr>
                <w:rFonts w:ascii="Times New Roman" w:hAnsi="Times New Roman" w:cs="Times New Roman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818FE" w:rsidTr="00C818FE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818FE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DA53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DA53B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3B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8FE" w:rsidRPr="00C76F13" w:rsidRDefault="00C818FE" w:rsidP="00C95431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18FE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C818F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818FE">
              <w:rPr>
                <w:rFonts w:ascii="Times New Roman" w:hAnsi="Times New Roman" w:cs="Times New Roman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C81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18FE">
              <w:rPr>
                <w:rFonts w:ascii="Times New Roman" w:hAnsi="Times New Roman" w:cs="Times New Roman"/>
              </w:rPr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843ED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ED" w:rsidRPr="00C76F13" w:rsidRDefault="000843ED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ED" w:rsidRPr="00C76F13" w:rsidRDefault="000843ED" w:rsidP="000843ED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43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02230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ED" w:rsidRPr="00C76F13" w:rsidRDefault="000843ED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43ED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0843ED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ED" w:rsidRPr="00C76F13" w:rsidRDefault="000843ED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ED" w:rsidRPr="00C76F13" w:rsidRDefault="000843ED" w:rsidP="000843ED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43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022</w:t>
            </w:r>
            <w:r>
              <w:rPr>
                <w:rFonts w:ascii="Times New Roman" w:hAnsi="Times New Roman" w:cs="Times New Roman"/>
              </w:rPr>
              <w:t>4</w:t>
            </w:r>
            <w:r w:rsidRPr="000843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3ED" w:rsidRPr="00C76F13" w:rsidRDefault="000843ED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43ED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843ED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0843ED">
              <w:rPr>
                <w:rFonts w:ascii="Times New Roman" w:hAnsi="Times New Roman" w:cs="Times New Roman"/>
              </w:rPr>
              <w:t xml:space="preserve">) двигателей, подлежащие распределению между бюджетами субъектов Российской Федерации и </w:t>
            </w:r>
            <w:r w:rsidRPr="000843ED">
              <w:rPr>
                <w:rFonts w:ascii="Times New Roman" w:hAnsi="Times New Roman" w:cs="Times New Roman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41024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024" w:rsidRPr="00C76F13" w:rsidRDefault="00741024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024" w:rsidRPr="00C76F13" w:rsidRDefault="00741024" w:rsidP="00741024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43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022</w:t>
            </w:r>
            <w:r>
              <w:rPr>
                <w:rFonts w:ascii="Times New Roman" w:hAnsi="Times New Roman" w:cs="Times New Roman"/>
              </w:rPr>
              <w:t>5</w:t>
            </w:r>
            <w:r w:rsidRPr="000843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024" w:rsidRPr="00C76F13" w:rsidRDefault="00741024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41024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41024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024" w:rsidRPr="00C76F13" w:rsidRDefault="00741024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024" w:rsidRPr="00C76F13" w:rsidRDefault="00741024" w:rsidP="00BE12EC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43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022</w:t>
            </w:r>
            <w:r w:rsidR="00BE12EC">
              <w:rPr>
                <w:rFonts w:ascii="Times New Roman" w:hAnsi="Times New Roman" w:cs="Times New Roman"/>
              </w:rPr>
              <w:t>6</w:t>
            </w:r>
            <w:r w:rsidRPr="000843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024" w:rsidRPr="00C76F13" w:rsidRDefault="00BE12EC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12EC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E12EC" w:rsidTr="00BE12EC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2EC" w:rsidRPr="00C76F13" w:rsidRDefault="00BE12EC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2EC" w:rsidRPr="00C76F13" w:rsidRDefault="00BE12EC" w:rsidP="00E75CCE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43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</w:t>
            </w:r>
            <w:r w:rsidR="00C818FE">
              <w:rPr>
                <w:rFonts w:ascii="Times New Roman" w:hAnsi="Times New Roman" w:cs="Times New Roman"/>
              </w:rPr>
              <w:t>300</w:t>
            </w:r>
            <w:r w:rsidRPr="000843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5CCE">
              <w:rPr>
                <w:rFonts w:ascii="Times New Roman" w:hAnsi="Times New Roman" w:cs="Times New Roman"/>
              </w:rPr>
              <w:t>1</w:t>
            </w:r>
            <w:r w:rsidRPr="000843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3E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2EC" w:rsidRPr="00C76F13" w:rsidRDefault="00C818FE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18FE">
              <w:rPr>
                <w:rFonts w:ascii="Times New Roman" w:hAnsi="Times New Roman" w:cs="Times New Roman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151CE2" w:rsidTr="00151CE2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CE2" w:rsidRPr="00C76F13" w:rsidRDefault="00151CE2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CE2" w:rsidRPr="00C76F13" w:rsidRDefault="00151CE2" w:rsidP="00151CE2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151C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01030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CE2" w:rsidRPr="00C76F13" w:rsidRDefault="00151CE2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51CE2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151CE2" w:rsidTr="00151CE2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CE2" w:rsidRPr="00C76F13" w:rsidRDefault="00151CE2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CE2" w:rsidRPr="00C76F13" w:rsidRDefault="00151CE2" w:rsidP="001A0A40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151C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51CE2">
              <w:rPr>
                <w:rFonts w:ascii="Times New Roman" w:hAnsi="Times New Roman" w:cs="Times New Roman"/>
              </w:rPr>
              <w:t>03</w:t>
            </w:r>
            <w:r w:rsidR="001A0A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CE2" w:rsidRPr="00C76F13" w:rsidRDefault="00151CE2" w:rsidP="006B3D0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51CE2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1A0A40" w:rsidTr="001A0A40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0A40" w:rsidRPr="00C76F13" w:rsidRDefault="001A0A40" w:rsidP="00FC2FD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0A40" w:rsidRPr="00C76F13" w:rsidRDefault="001A0A40" w:rsidP="001A0A40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151C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51C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43 </w:t>
            </w:r>
            <w:r w:rsidRPr="00151CE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CE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0A40" w:rsidRPr="00C76F13" w:rsidRDefault="001A0A40" w:rsidP="00FC2FD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A0A40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1A0A40" w:rsidTr="001A0A40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0A40" w:rsidRPr="00C76F13" w:rsidRDefault="001A0A40" w:rsidP="00FC2FD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F1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0A40" w:rsidRPr="00C76F13" w:rsidRDefault="001A0A40" w:rsidP="001A0A40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1A0A40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A40">
              <w:rPr>
                <w:rFonts w:ascii="Times New Roman" w:hAnsi="Times New Roman" w:cs="Times New Roman"/>
              </w:rPr>
              <w:t>18000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A40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A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000 </w:t>
            </w:r>
            <w:r w:rsidRPr="001A0A4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0A40" w:rsidRPr="00C76F13" w:rsidRDefault="001A0A40" w:rsidP="00FC2FD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A0A40">
              <w:rPr>
                <w:rFonts w:ascii="Times New Roman" w:hAnsi="Times New Roman" w:cs="Times New Roman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D3618C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 Ильевского сельского поселения Калачевского муниципального района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1 08 04020 01 0000 110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1 14 02053 10 0000 410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3618C" w:rsidTr="00741024">
        <w:trPr>
          <w:trHeight w:val="107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1 16 02020 02 0000 140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2 02 25497 10 0000 150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2 02 30024 10 0000 150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D4D8C" w:rsidTr="007D4D8C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4D8C" w:rsidRDefault="007D4D8C" w:rsidP="00FC2FD6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4D8C" w:rsidRDefault="007D4D8C" w:rsidP="00FC2FD6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D4D8C">
              <w:rPr>
                <w:rFonts w:ascii="Times New Roman" w:hAnsi="Times New Roman" w:cs="Times New Roman"/>
              </w:rPr>
              <w:t>2 02 400</w:t>
            </w:r>
            <w:bookmarkStart w:id="0" w:name="_GoBack"/>
            <w:bookmarkEnd w:id="0"/>
            <w:r w:rsidRPr="007D4D8C">
              <w:rPr>
                <w:rFonts w:ascii="Times New Roman" w:hAnsi="Times New Roman" w:cs="Times New Roman"/>
              </w:rPr>
              <w:t>14 10 0000 150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4D8C" w:rsidRDefault="007D4D8C" w:rsidP="00FC2FD6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D4D8C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2 02 49999 10 0000 150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D3618C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Комитет бюджетно-финансовой политики и казначейства администрации Калачевского муниципального района Волгоградской области</w:t>
            </w:r>
          </w:p>
        </w:tc>
      </w:tr>
      <w:tr w:rsidR="00D3618C" w:rsidTr="00741024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2 02 15001 10 0000 150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3618C" w:rsidRDefault="00886C98">
            <w:pPr>
              <w:pStyle w:val="ab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</w:tr>
    </w:tbl>
    <w:p w:rsidR="00D3618C" w:rsidRDefault="00D3618C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D3618C">
      <w:pgSz w:w="11906" w:h="16838"/>
      <w:pgMar w:top="568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C26"/>
    <w:multiLevelType w:val="multilevel"/>
    <w:tmpl w:val="7B749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E359FF"/>
    <w:multiLevelType w:val="multilevel"/>
    <w:tmpl w:val="A0FEBE38"/>
    <w:lvl w:ilvl="0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8C"/>
    <w:rsid w:val="000843ED"/>
    <w:rsid w:val="00151CE2"/>
    <w:rsid w:val="001A0A40"/>
    <w:rsid w:val="001E25EF"/>
    <w:rsid w:val="00217F95"/>
    <w:rsid w:val="002B41DC"/>
    <w:rsid w:val="003600CB"/>
    <w:rsid w:val="00741024"/>
    <w:rsid w:val="007D4D8C"/>
    <w:rsid w:val="00852C34"/>
    <w:rsid w:val="00886C98"/>
    <w:rsid w:val="00BE12EC"/>
    <w:rsid w:val="00C76F13"/>
    <w:rsid w:val="00C818FE"/>
    <w:rsid w:val="00D3618C"/>
    <w:rsid w:val="00DA53BB"/>
    <w:rsid w:val="00E75CCE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2E4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rsid w:val="00186A06"/>
    <w:rPr>
      <w:color w:val="0000FF"/>
      <w:u w:val="single"/>
    </w:rPr>
  </w:style>
  <w:style w:type="character" w:customStyle="1" w:styleId="a4">
    <w:name w:val="Без интервала Знак"/>
    <w:basedOn w:val="a0"/>
    <w:uiPriority w:val="99"/>
    <w:qFormat/>
    <w:rsid w:val="00186A06"/>
    <w:rPr>
      <w:rFonts w:ascii="Calibri" w:eastAsia="Times New Roman" w:hAnsi="Calibri" w:cs="Calibri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F22E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186A06"/>
    <w:rPr>
      <w:rFonts w:eastAsia="Times New Roman" w:cs="Calibri"/>
    </w:rPr>
  </w:style>
  <w:style w:type="paragraph" w:styleId="ac">
    <w:name w:val="Normal (Web)"/>
    <w:basedOn w:val="a"/>
    <w:uiPriority w:val="99"/>
    <w:qFormat/>
    <w:rsid w:val="00186A06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F665C6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E75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2E4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rsid w:val="00186A06"/>
    <w:rPr>
      <w:color w:val="0000FF"/>
      <w:u w:val="single"/>
    </w:rPr>
  </w:style>
  <w:style w:type="character" w:customStyle="1" w:styleId="a4">
    <w:name w:val="Без интервала Знак"/>
    <w:basedOn w:val="a0"/>
    <w:uiPriority w:val="99"/>
    <w:qFormat/>
    <w:rsid w:val="00186A06"/>
    <w:rPr>
      <w:rFonts w:ascii="Calibri" w:eastAsia="Times New Roman" w:hAnsi="Calibri" w:cs="Calibri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F22E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186A06"/>
    <w:rPr>
      <w:rFonts w:eastAsia="Times New Roman" w:cs="Calibri"/>
    </w:rPr>
  </w:style>
  <w:style w:type="paragraph" w:styleId="ac">
    <w:name w:val="Normal (Web)"/>
    <w:basedOn w:val="a"/>
    <w:uiPriority w:val="99"/>
    <w:qFormat/>
    <w:rsid w:val="00186A06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F665C6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E75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Admin</cp:lastModifiedBy>
  <cp:revision>10</cp:revision>
  <cp:lastPrinted>2025-11-21T10:54:00Z</cp:lastPrinted>
  <dcterms:created xsi:type="dcterms:W3CDTF">2025-10-08T12:28:00Z</dcterms:created>
  <dcterms:modified xsi:type="dcterms:W3CDTF">2025-11-21T10:54:00Z</dcterms:modified>
  <dc:language>ru-RU</dc:language>
</cp:coreProperties>
</file>