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CE53F3" w:rsidRPr="00CE53F3" w:rsidRDefault="00CE53F3" w:rsidP="00CE53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53F3">
        <w:rPr>
          <w:b/>
          <w:sz w:val="28"/>
          <w:szCs w:val="28"/>
        </w:rPr>
        <w:t>О назначении лица, ответственного за пожарную безопасность</w:t>
      </w:r>
    </w:p>
    <w:p w:rsidR="00684097" w:rsidRPr="00CE53F3" w:rsidRDefault="00CE53F3" w:rsidP="00CE53F3">
      <w:pPr>
        <w:jc w:val="center"/>
        <w:rPr>
          <w:b/>
          <w:sz w:val="28"/>
          <w:szCs w:val="28"/>
        </w:rPr>
      </w:pPr>
      <w:r w:rsidRPr="00CE53F3">
        <w:rPr>
          <w:b/>
          <w:sz w:val="28"/>
          <w:szCs w:val="28"/>
        </w:rPr>
        <w:t>и о противопожарном режиме в А</w:t>
      </w:r>
      <w:r w:rsidRPr="00CE53F3">
        <w:rPr>
          <w:b/>
          <w:color w:val="323232"/>
          <w:sz w:val="28"/>
          <w:szCs w:val="28"/>
        </w:rPr>
        <w:t>дминистрации Ильевского сельского поселения</w:t>
      </w:r>
    </w:p>
    <w:p w:rsidR="00CE53F3" w:rsidRPr="00CE53F3" w:rsidRDefault="00CE53F3" w:rsidP="00CE53F3">
      <w:pPr>
        <w:ind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В соответствии с п.4 "Правил противопожарного режима в Российской Федерации" (утв. Постановлением Правительства Российской Федерации от 25.04.2012 г. № 390) для обеспечения соблюдения требований пожарной безопасности в </w:t>
      </w:r>
      <w:r w:rsidRPr="00CE53F3">
        <w:rPr>
          <w:color w:val="323232"/>
          <w:sz w:val="28"/>
          <w:szCs w:val="28"/>
        </w:rPr>
        <w:t>администрации Ильевского сельского поселения</w:t>
      </w:r>
      <w:r>
        <w:rPr>
          <w:sz w:val="28"/>
          <w:szCs w:val="28"/>
        </w:rPr>
        <w:t>:</w:t>
      </w:r>
    </w:p>
    <w:p w:rsidR="00CE53F3" w:rsidRPr="00CE53F3" w:rsidRDefault="00CE53F3" w:rsidP="00CE53F3">
      <w:pPr>
        <w:ind w:firstLine="709"/>
        <w:rPr>
          <w:sz w:val="28"/>
          <w:szCs w:val="28"/>
        </w:rPr>
      </w:pPr>
    </w:p>
    <w:p w:rsidR="00CE53F3" w:rsidRPr="00CE53F3" w:rsidRDefault="00CE53F3" w:rsidP="00CE53F3">
      <w:pPr>
        <w:widowControl w:val="0"/>
        <w:numPr>
          <w:ilvl w:val="0"/>
          <w:numId w:val="14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Установить в организации следующий противопожарный режим: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Курение во всех помещениях организации и на прилегающей к нему территории запретить. Курить только в специально отведенных и оборудованных местах для курения.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Хранение легковоспламеняющихся и горючих жидкостей (красок, лаков, растворителей и др.) в помещениях организации запрещается.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В случае возникновения пожара немедленно обесточить электросеть здания организации рубильником, расположенным в </w:t>
      </w:r>
      <w:r>
        <w:rPr>
          <w:sz w:val="28"/>
          <w:szCs w:val="28"/>
        </w:rPr>
        <w:t>корридоре перед входом в холл здания Администрации</w:t>
      </w:r>
      <w:r w:rsidRPr="00CE53F3">
        <w:rPr>
          <w:sz w:val="28"/>
          <w:szCs w:val="28"/>
        </w:rPr>
        <w:t>.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При проведении огневых (электросварка, газосварка, газорезка) и других пожароопасных работ, обеспечить место проведения этих работ огнетушителями, запасом воды, песка, другими первичными средствами пожаротушения. После окончания таких тщательно осмотреть место их проведения на отсутствие очагов возгорания. 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После окончания рабочего дня перед закрытием помещений отключить все электроприборы и выключить свет.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При возникновении пожара немедленно сообщить о пожаре в ближайшую пожарную часть, оповестить людей о пожаре и эвакуировать их из здания, используя все эвакуационные выходы, приступить к тушению пожара с помощью первичных средств пожаротушения.</w:t>
      </w:r>
    </w:p>
    <w:p w:rsidR="00CE53F3" w:rsidRPr="00CE53F3" w:rsidRDefault="00CE53F3" w:rsidP="00CE53F3">
      <w:pPr>
        <w:numPr>
          <w:ilvl w:val="1"/>
          <w:numId w:val="14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>С целью доведения до работников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CE53F3">
        <w:rPr>
          <w:sz w:val="28"/>
          <w:szCs w:val="28"/>
        </w:rPr>
        <w:t>дств пр</w:t>
      </w:r>
      <w:proofErr w:type="gramEnd"/>
      <w:r w:rsidRPr="00CE53F3">
        <w:rPr>
          <w:sz w:val="28"/>
          <w:szCs w:val="28"/>
        </w:rPr>
        <w:t xml:space="preserve">отивопожарной защиты, а также их действий в случае возникновения пожара, проводить противопожарный инструктаж со всеми работниками, независимо от квалификации, образования, стажа, характера выполняемой работы: </w:t>
      </w:r>
    </w:p>
    <w:p w:rsidR="00CE53F3" w:rsidRPr="00CE53F3" w:rsidRDefault="00CE53F3" w:rsidP="00CE53F3">
      <w:pPr>
        <w:ind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- </w:t>
      </w:r>
      <w:proofErr w:type="gramStart"/>
      <w:r w:rsidRPr="00CE53F3">
        <w:rPr>
          <w:sz w:val="28"/>
          <w:szCs w:val="28"/>
        </w:rPr>
        <w:t>вводный</w:t>
      </w:r>
      <w:proofErr w:type="gramEnd"/>
      <w:r w:rsidRPr="00CE53F3">
        <w:rPr>
          <w:sz w:val="28"/>
          <w:szCs w:val="28"/>
        </w:rPr>
        <w:t xml:space="preserve">     – при приеме на работу;</w:t>
      </w:r>
    </w:p>
    <w:p w:rsidR="00CE53F3" w:rsidRPr="00CE53F3" w:rsidRDefault="00CE53F3" w:rsidP="00CE53F3">
      <w:pPr>
        <w:ind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- </w:t>
      </w:r>
      <w:proofErr w:type="gramStart"/>
      <w:r w:rsidRPr="00CE53F3">
        <w:rPr>
          <w:sz w:val="28"/>
          <w:szCs w:val="28"/>
        </w:rPr>
        <w:t>первичный</w:t>
      </w:r>
      <w:proofErr w:type="gramEnd"/>
      <w:r w:rsidRPr="00CE53F3">
        <w:rPr>
          <w:sz w:val="28"/>
          <w:szCs w:val="28"/>
        </w:rPr>
        <w:t xml:space="preserve"> – до начала самостоятельной работы; </w:t>
      </w:r>
    </w:p>
    <w:p w:rsidR="00CE53F3" w:rsidRDefault="00CE53F3" w:rsidP="00CE53F3">
      <w:pPr>
        <w:ind w:firstLine="709"/>
        <w:jc w:val="both"/>
        <w:rPr>
          <w:sz w:val="28"/>
          <w:szCs w:val="28"/>
        </w:rPr>
      </w:pPr>
      <w:r w:rsidRPr="00CE53F3">
        <w:rPr>
          <w:sz w:val="28"/>
          <w:szCs w:val="28"/>
        </w:rPr>
        <w:t xml:space="preserve">- </w:t>
      </w:r>
      <w:proofErr w:type="gramStart"/>
      <w:r w:rsidRPr="00CE53F3">
        <w:rPr>
          <w:sz w:val="28"/>
          <w:szCs w:val="28"/>
        </w:rPr>
        <w:t>повторный</w:t>
      </w:r>
      <w:proofErr w:type="gramEnd"/>
      <w:r w:rsidRPr="00CE53F3">
        <w:rPr>
          <w:sz w:val="28"/>
          <w:szCs w:val="28"/>
        </w:rPr>
        <w:t xml:space="preserve"> – не реже одного раза в 12 месяцев.</w:t>
      </w:r>
    </w:p>
    <w:p w:rsidR="00CE53F3" w:rsidRPr="00CE53F3" w:rsidRDefault="00CE53F3" w:rsidP="00CE53F3">
      <w:pPr>
        <w:ind w:firstLine="709"/>
        <w:jc w:val="both"/>
        <w:rPr>
          <w:sz w:val="28"/>
          <w:szCs w:val="28"/>
        </w:rPr>
      </w:pPr>
    </w:p>
    <w:p w:rsidR="00CE53F3" w:rsidRDefault="00CE53F3" w:rsidP="00CE53F3">
      <w:pPr>
        <w:tabs>
          <w:tab w:val="left" w:pos="993"/>
        </w:tabs>
        <w:autoSpaceDE/>
        <w:autoSpaceDN/>
        <w:ind w:left="709"/>
        <w:rPr>
          <w:sz w:val="28"/>
          <w:szCs w:val="28"/>
        </w:rPr>
      </w:pPr>
    </w:p>
    <w:p w:rsidR="00CE53F3" w:rsidRPr="00CE53F3" w:rsidRDefault="00CE53F3" w:rsidP="00CE53F3">
      <w:pPr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rPr>
          <w:sz w:val="28"/>
          <w:szCs w:val="28"/>
        </w:rPr>
      </w:pPr>
      <w:r w:rsidRPr="00CE53F3">
        <w:rPr>
          <w:sz w:val="28"/>
          <w:szCs w:val="28"/>
          <w:lang w:eastAsia="ar-SA"/>
        </w:rPr>
        <w:t xml:space="preserve">Обязанности по обеспечению соблюдения требований </w:t>
      </w:r>
      <w:r w:rsidRPr="00CE53F3">
        <w:rPr>
          <w:sz w:val="28"/>
          <w:szCs w:val="28"/>
        </w:rPr>
        <w:t>пожарной безопасности</w:t>
      </w:r>
      <w:r w:rsidRPr="00CE53F3">
        <w:rPr>
          <w:sz w:val="28"/>
          <w:szCs w:val="28"/>
          <w:lang w:eastAsia="ar-SA"/>
        </w:rPr>
        <w:t xml:space="preserve"> в</w:t>
      </w:r>
      <w:r w:rsidRPr="00CE53F3">
        <w:rPr>
          <w:sz w:val="28"/>
          <w:szCs w:val="28"/>
        </w:rPr>
        <w:t xml:space="preserve"> </w:t>
      </w:r>
      <w:r w:rsidRPr="00CE53F3">
        <w:rPr>
          <w:color w:val="323232"/>
          <w:sz w:val="28"/>
          <w:szCs w:val="28"/>
        </w:rPr>
        <w:t xml:space="preserve">администрации Ильевского сельского поселения </w:t>
      </w:r>
      <w:r w:rsidRPr="00CE53F3">
        <w:rPr>
          <w:sz w:val="28"/>
          <w:szCs w:val="28"/>
        </w:rPr>
        <w:t xml:space="preserve"> возлагаю на ведущего специалиста Степанову Е.Н.</w:t>
      </w: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CE53F3" w:rsidRDefault="00CE53F3" w:rsidP="00CE53F3">
      <w:r w:rsidRPr="000B5CA1">
        <w:t xml:space="preserve">С </w:t>
      </w:r>
      <w:r>
        <w:t xml:space="preserve">Распоряжением № 75 от 25.11.2016 года </w:t>
      </w:r>
      <w:proofErr w:type="gramStart"/>
      <w:r w:rsidRPr="000B5CA1">
        <w:t>ознакомлены</w:t>
      </w:r>
      <w:proofErr w:type="gramEnd"/>
      <w:r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</w:p>
    <w:p w:rsidR="00CE53F3" w:rsidRPr="000B5CA1" w:rsidRDefault="00CE53F3" w:rsidP="00CE53F3">
      <w:r w:rsidRPr="000B5CA1">
        <w:t xml:space="preserve">                                             </w:t>
      </w:r>
    </w:p>
    <w:p w:rsidR="00CE53F3" w:rsidRPr="00CE53F3" w:rsidRDefault="00CE53F3" w:rsidP="006D7B61">
      <w:pPr>
        <w:rPr>
          <w:b/>
          <w:bCs/>
          <w:sz w:val="28"/>
          <w:szCs w:val="28"/>
        </w:rPr>
      </w:pPr>
    </w:p>
    <w:p w:rsidR="003D6F7B" w:rsidRDefault="003D6F7B" w:rsidP="006D7B61">
      <w:pPr>
        <w:rPr>
          <w:b/>
          <w:bCs/>
          <w:sz w:val="28"/>
          <w:szCs w:val="28"/>
        </w:rPr>
      </w:pPr>
    </w:p>
    <w:p w:rsidR="003D6F7B" w:rsidRDefault="003D6F7B" w:rsidP="006D7B61">
      <w:pPr>
        <w:rPr>
          <w:b/>
          <w:bCs/>
          <w:sz w:val="28"/>
          <w:szCs w:val="28"/>
        </w:rPr>
      </w:pPr>
    </w:p>
    <w:p w:rsidR="00772E8B" w:rsidRDefault="00772E8B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1B54B1" w:rsidRDefault="001B54B1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1B54B1" w:rsidRDefault="001B54B1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3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62D63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540F"/>
    <w:rsid w:val="00F54292"/>
    <w:rsid w:val="00F854F3"/>
    <w:rsid w:val="00F856A0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BA09-95BF-4B82-A551-7309E824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3</cp:revision>
  <cp:lastPrinted>2016-12-02T12:12:00Z</cp:lastPrinted>
  <dcterms:created xsi:type="dcterms:W3CDTF">2016-12-02T12:12:00Z</dcterms:created>
  <dcterms:modified xsi:type="dcterms:W3CDTF">2016-12-02T12:12:00Z</dcterms:modified>
</cp:coreProperties>
</file>