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64" w:rsidRPr="00EE4B32" w:rsidRDefault="00A50B9E" w:rsidP="001C4364">
      <w:pPr>
        <w:jc w:val="center"/>
        <w:rPr>
          <w:b/>
          <w:bCs/>
          <w:sz w:val="28"/>
          <w:szCs w:val="28"/>
        </w:rPr>
      </w:pPr>
      <w:r w:rsidRPr="00EE4B32">
        <w:rPr>
          <w:b/>
          <w:bCs/>
          <w:sz w:val="28"/>
          <w:szCs w:val="28"/>
        </w:rPr>
        <w:tab/>
      </w:r>
      <w:r w:rsidRPr="00EE4B32">
        <w:rPr>
          <w:b/>
          <w:bCs/>
          <w:sz w:val="28"/>
          <w:szCs w:val="28"/>
        </w:rPr>
        <w:tab/>
      </w:r>
      <w:r w:rsidRPr="00EE4B32">
        <w:rPr>
          <w:b/>
          <w:bCs/>
          <w:sz w:val="28"/>
          <w:szCs w:val="28"/>
        </w:rPr>
        <w:tab/>
      </w:r>
      <w:r w:rsidRPr="00EE4B32">
        <w:rPr>
          <w:b/>
          <w:bCs/>
          <w:sz w:val="28"/>
          <w:szCs w:val="28"/>
        </w:rPr>
        <w:tab/>
      </w:r>
      <w:r w:rsidRPr="00EE4B32">
        <w:rPr>
          <w:b/>
          <w:bCs/>
          <w:sz w:val="28"/>
          <w:szCs w:val="28"/>
        </w:rPr>
        <w:tab/>
      </w:r>
      <w:r w:rsidRPr="00EE4B32">
        <w:rPr>
          <w:b/>
          <w:bCs/>
          <w:sz w:val="28"/>
          <w:szCs w:val="28"/>
        </w:rPr>
        <w:tab/>
      </w:r>
    </w:p>
    <w:p w:rsidR="00284EDF" w:rsidRPr="00EE4B32" w:rsidRDefault="00284EDF" w:rsidP="001C4364">
      <w:pPr>
        <w:jc w:val="center"/>
        <w:rPr>
          <w:b/>
          <w:bCs/>
          <w:sz w:val="28"/>
          <w:szCs w:val="28"/>
        </w:rPr>
      </w:pPr>
    </w:p>
    <w:p w:rsidR="002B5B90" w:rsidRPr="00EE4B32" w:rsidRDefault="002B5B90" w:rsidP="001C4364">
      <w:pPr>
        <w:jc w:val="center"/>
        <w:rPr>
          <w:sz w:val="28"/>
          <w:szCs w:val="28"/>
        </w:rPr>
      </w:pPr>
      <w:r w:rsidRPr="00EE4B32">
        <w:rPr>
          <w:b/>
          <w:bCs/>
          <w:sz w:val="28"/>
          <w:szCs w:val="28"/>
        </w:rPr>
        <w:t>ИЛЬЕВСКИЙ СЕЛЬСКИЙ СОВЕТ</w:t>
      </w:r>
    </w:p>
    <w:p w:rsidR="002B5B90" w:rsidRPr="00EE4B32" w:rsidRDefault="002B5B90" w:rsidP="002B5B90">
      <w:pPr>
        <w:jc w:val="center"/>
        <w:rPr>
          <w:b/>
          <w:bCs/>
          <w:sz w:val="28"/>
          <w:szCs w:val="28"/>
        </w:rPr>
      </w:pPr>
      <w:r w:rsidRPr="00EE4B32">
        <w:rPr>
          <w:b/>
          <w:bCs/>
          <w:sz w:val="28"/>
          <w:szCs w:val="28"/>
        </w:rPr>
        <w:t>ИЛЬЕВСКОГО СЕЛЬСКОГО ПОСЕЛЕНИЯ</w:t>
      </w:r>
    </w:p>
    <w:p w:rsidR="002B5B90" w:rsidRPr="00EE4B32" w:rsidRDefault="002B5B90" w:rsidP="002B5B90">
      <w:pPr>
        <w:jc w:val="center"/>
        <w:rPr>
          <w:b/>
          <w:sz w:val="28"/>
          <w:szCs w:val="28"/>
        </w:rPr>
      </w:pPr>
      <w:r w:rsidRPr="00EE4B32">
        <w:rPr>
          <w:b/>
          <w:sz w:val="28"/>
          <w:szCs w:val="28"/>
        </w:rPr>
        <w:t>КАЛАЧЕВСКОГО МУНИЦИПАЛЬНОГО РАЙОНА</w:t>
      </w:r>
    </w:p>
    <w:p w:rsidR="002B5B90" w:rsidRPr="00EE4B32" w:rsidRDefault="002B5B90" w:rsidP="002B5B90">
      <w:pPr>
        <w:jc w:val="center"/>
        <w:rPr>
          <w:b/>
          <w:sz w:val="28"/>
          <w:szCs w:val="28"/>
        </w:rPr>
      </w:pPr>
      <w:r w:rsidRPr="00EE4B32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2B5B90" w:rsidRPr="00EE4B32">
        <w:trPr>
          <w:trHeight w:val="129"/>
        </w:trPr>
        <w:tc>
          <w:tcPr>
            <w:tcW w:w="10098" w:type="dxa"/>
          </w:tcPr>
          <w:p w:rsidR="002B5B90" w:rsidRPr="00EE4B32" w:rsidRDefault="002B5B90" w:rsidP="002B5B90">
            <w:pPr>
              <w:rPr>
                <w:sz w:val="6"/>
                <w:szCs w:val="16"/>
              </w:rPr>
            </w:pPr>
          </w:p>
        </w:tc>
      </w:tr>
    </w:tbl>
    <w:p w:rsidR="002B5B90" w:rsidRPr="00EE4B32" w:rsidRDefault="002B5B90" w:rsidP="002B5B90">
      <w:pPr>
        <w:jc w:val="center"/>
        <w:rPr>
          <w:b/>
          <w:sz w:val="28"/>
        </w:rPr>
      </w:pPr>
      <w:r w:rsidRPr="00EE4B32">
        <w:rPr>
          <w:b/>
          <w:sz w:val="28"/>
        </w:rPr>
        <w:t>РЕШЕНИЕ</w:t>
      </w:r>
    </w:p>
    <w:p w:rsidR="002B5B90" w:rsidRPr="00EE4B32" w:rsidRDefault="00320760" w:rsidP="002B5B90">
      <w:pPr>
        <w:rPr>
          <w:b/>
          <w:sz w:val="28"/>
        </w:rPr>
      </w:pPr>
      <w:r>
        <w:rPr>
          <w:b/>
          <w:sz w:val="28"/>
        </w:rPr>
        <w:t>от 27.11.2017</w:t>
      </w:r>
      <w:r w:rsidR="002B5B90" w:rsidRPr="00EE4B32">
        <w:rPr>
          <w:b/>
          <w:sz w:val="28"/>
        </w:rPr>
        <w:t xml:space="preserve">года </w:t>
      </w:r>
      <w:r w:rsidR="008678DE" w:rsidRPr="00EE4B32">
        <w:rPr>
          <w:b/>
          <w:sz w:val="28"/>
        </w:rPr>
        <w:t xml:space="preserve">                                                    </w:t>
      </w:r>
      <w:r w:rsidR="001C4364" w:rsidRPr="00EE4B32">
        <w:rPr>
          <w:b/>
          <w:sz w:val="28"/>
        </w:rPr>
        <w:t xml:space="preserve">    </w:t>
      </w:r>
      <w:r w:rsidR="00C9602E" w:rsidRPr="00EE4B32">
        <w:rPr>
          <w:b/>
          <w:sz w:val="28"/>
        </w:rPr>
        <w:t xml:space="preserve">                             </w:t>
      </w:r>
      <w:r w:rsidR="001C4364" w:rsidRPr="00EE4B32">
        <w:rPr>
          <w:b/>
          <w:sz w:val="28"/>
        </w:rPr>
        <w:t>№</w:t>
      </w:r>
      <w:r w:rsidR="001371DF" w:rsidRPr="00EE4B32">
        <w:rPr>
          <w:b/>
          <w:sz w:val="28"/>
        </w:rPr>
        <w:t xml:space="preserve"> </w:t>
      </w:r>
      <w:r>
        <w:rPr>
          <w:b/>
          <w:sz w:val="28"/>
        </w:rPr>
        <w:t>150</w:t>
      </w:r>
    </w:p>
    <w:p w:rsidR="002B5B90" w:rsidRPr="00EE4B32" w:rsidRDefault="002B5B90" w:rsidP="002B5B90">
      <w:pPr>
        <w:jc w:val="center"/>
        <w:rPr>
          <w:b/>
          <w:sz w:val="28"/>
        </w:rPr>
      </w:pPr>
    </w:p>
    <w:p w:rsidR="002B0432" w:rsidRPr="00AD0739" w:rsidRDefault="002B0432" w:rsidP="002B0432">
      <w:pPr>
        <w:pStyle w:val="a6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D0739">
        <w:rPr>
          <w:rStyle w:val="ab"/>
          <w:sz w:val="28"/>
          <w:szCs w:val="28"/>
        </w:rPr>
        <w:t>Об утверждении прогнозного плана</w:t>
      </w:r>
      <w:r w:rsidR="00723BF3" w:rsidRPr="00AD0739">
        <w:rPr>
          <w:rStyle w:val="ab"/>
          <w:sz w:val="28"/>
          <w:szCs w:val="28"/>
        </w:rPr>
        <w:t xml:space="preserve"> </w:t>
      </w:r>
      <w:r w:rsidRPr="00AD0739">
        <w:rPr>
          <w:rStyle w:val="ab"/>
          <w:sz w:val="28"/>
          <w:szCs w:val="28"/>
        </w:rPr>
        <w:t>(программы)</w:t>
      </w:r>
      <w:r w:rsidRPr="00AD0739">
        <w:rPr>
          <w:rStyle w:val="apple-converted-space"/>
          <w:b/>
          <w:bCs/>
          <w:sz w:val="28"/>
          <w:szCs w:val="28"/>
        </w:rPr>
        <w:t> </w:t>
      </w:r>
      <w:r w:rsidRPr="00AD0739">
        <w:rPr>
          <w:sz w:val="28"/>
          <w:szCs w:val="28"/>
        </w:rPr>
        <w:br/>
      </w:r>
      <w:r w:rsidRPr="00AD0739">
        <w:rPr>
          <w:rStyle w:val="ab"/>
          <w:sz w:val="28"/>
          <w:szCs w:val="28"/>
        </w:rPr>
        <w:t>приватизации муниципального имущества</w:t>
      </w:r>
      <w:r w:rsidRPr="00AD0739">
        <w:rPr>
          <w:rStyle w:val="apple-converted-space"/>
          <w:b/>
          <w:bCs/>
          <w:sz w:val="28"/>
          <w:szCs w:val="28"/>
        </w:rPr>
        <w:t> </w:t>
      </w:r>
      <w:r w:rsidRPr="00AD0739">
        <w:rPr>
          <w:sz w:val="28"/>
          <w:szCs w:val="28"/>
        </w:rPr>
        <w:br/>
      </w:r>
      <w:r w:rsidRPr="00AD0739">
        <w:rPr>
          <w:rStyle w:val="ab"/>
          <w:sz w:val="28"/>
          <w:szCs w:val="28"/>
        </w:rPr>
        <w:t>Ильевского сельского поселения на 201</w:t>
      </w:r>
      <w:r w:rsidR="0033156E" w:rsidRPr="00AD0739">
        <w:rPr>
          <w:rStyle w:val="ab"/>
          <w:sz w:val="28"/>
          <w:szCs w:val="28"/>
        </w:rPr>
        <w:t>8</w:t>
      </w:r>
      <w:r w:rsidRPr="00AD0739">
        <w:rPr>
          <w:rStyle w:val="ab"/>
          <w:sz w:val="28"/>
          <w:szCs w:val="28"/>
        </w:rPr>
        <w:t xml:space="preserve"> год</w:t>
      </w:r>
    </w:p>
    <w:p w:rsidR="002B0432" w:rsidRPr="00AD0739" w:rsidRDefault="002B0432" w:rsidP="002B0432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 </w:t>
      </w:r>
    </w:p>
    <w:p w:rsidR="00BA2D68" w:rsidRPr="00AD0739" w:rsidRDefault="002B0432" w:rsidP="00BA2D68">
      <w:pPr>
        <w:pStyle w:val="a6"/>
        <w:shd w:val="clear" w:color="auto" w:fill="FFFFFF" w:themeFill="background1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 w:rsidRPr="00AD0739">
        <w:rPr>
          <w:sz w:val="28"/>
          <w:szCs w:val="28"/>
        </w:rPr>
        <w:t>В соответствии с Федеральным законом от 21 декабря 2010 года № 178-ФЗ "О приватизации государственного и муниципального имущества", от 29 июля 1998 года № 135-ФЗ "Об оценочной д</w:t>
      </w:r>
      <w:bookmarkStart w:id="0" w:name="_GoBack"/>
      <w:bookmarkEnd w:id="0"/>
      <w:r w:rsidRPr="00AD0739">
        <w:rPr>
          <w:sz w:val="28"/>
          <w:szCs w:val="28"/>
        </w:rPr>
        <w:t xml:space="preserve">еятельности в Российской Федерации", Положением о проведении конкурса по продаже государственного и муниципального имущества, утвержденным постановлением Правительства Российской Федерации от 12 августа 2002 года № 584, </w:t>
      </w:r>
      <w:r w:rsidR="00EE4B32" w:rsidRPr="00AD0739">
        <w:rPr>
          <w:sz w:val="28"/>
          <w:szCs w:val="28"/>
          <w:shd w:val="clear" w:color="auto" w:fill="F9F9F9"/>
        </w:rPr>
        <w:t>Положением о порядке управления и распоряжения муниципальным имуществом Ильевского сельского поселения, утвержденным</w:t>
      </w:r>
      <w:r w:rsidR="00C7765A" w:rsidRPr="00AD0739">
        <w:rPr>
          <w:sz w:val="28"/>
          <w:szCs w:val="28"/>
          <w:shd w:val="clear" w:color="auto" w:fill="F9F9F9"/>
        </w:rPr>
        <w:t xml:space="preserve"> решением Совета депутатов </w:t>
      </w:r>
      <w:r w:rsidR="00BA2D68" w:rsidRPr="00AD0739">
        <w:rPr>
          <w:sz w:val="28"/>
          <w:szCs w:val="28"/>
          <w:shd w:val="clear" w:color="auto" w:fill="F9F9F9"/>
        </w:rPr>
        <w:t>от 21.12.2016г. №111</w:t>
      </w:r>
    </w:p>
    <w:p w:rsidR="00F17F83" w:rsidRPr="00AD0739" w:rsidRDefault="00F17F83" w:rsidP="00C7765A">
      <w:pPr>
        <w:pStyle w:val="a6"/>
        <w:shd w:val="clear" w:color="auto" w:fill="FFFFFF" w:themeFill="background1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</w:p>
    <w:p w:rsidR="001F2D1E" w:rsidRPr="00AD0739" w:rsidRDefault="001F2D1E" w:rsidP="00C7765A">
      <w:pPr>
        <w:pStyle w:val="1"/>
        <w:shd w:val="clear" w:color="auto" w:fill="FFFFFF" w:themeFill="background1"/>
        <w:ind w:firstLine="708"/>
        <w:rPr>
          <w:sz w:val="28"/>
          <w:szCs w:val="28"/>
        </w:rPr>
      </w:pPr>
    </w:p>
    <w:p w:rsidR="002B5B90" w:rsidRPr="00AD0739" w:rsidRDefault="002B5B90" w:rsidP="002B5B90">
      <w:pPr>
        <w:pStyle w:val="1"/>
        <w:ind w:firstLine="708"/>
        <w:rPr>
          <w:sz w:val="28"/>
          <w:szCs w:val="28"/>
        </w:rPr>
      </w:pPr>
      <w:r w:rsidRPr="00AD0739">
        <w:rPr>
          <w:sz w:val="28"/>
          <w:szCs w:val="28"/>
        </w:rPr>
        <w:t>Ильевский сельский Совет</w:t>
      </w:r>
    </w:p>
    <w:p w:rsidR="002B5B90" w:rsidRPr="00AD0739" w:rsidRDefault="002B5B90" w:rsidP="002B5B90">
      <w:pPr>
        <w:pStyle w:val="1"/>
        <w:ind w:firstLine="708"/>
        <w:rPr>
          <w:sz w:val="28"/>
          <w:szCs w:val="28"/>
        </w:rPr>
      </w:pPr>
      <w:r w:rsidRPr="00AD0739">
        <w:rPr>
          <w:sz w:val="28"/>
          <w:szCs w:val="28"/>
        </w:rPr>
        <w:t xml:space="preserve">Решил: </w:t>
      </w:r>
    </w:p>
    <w:p w:rsidR="00325EDA" w:rsidRPr="00AD0739" w:rsidRDefault="00325EDA" w:rsidP="00325EDA"/>
    <w:p w:rsidR="001F2D1E" w:rsidRPr="00AD0739" w:rsidRDefault="001F2D1E" w:rsidP="001F2D1E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</w:p>
    <w:p w:rsidR="002B0432" w:rsidRPr="00AD0739" w:rsidRDefault="002B0432" w:rsidP="002B0432">
      <w:pPr>
        <w:pStyle w:val="a6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1. Утвердить прилагаемый прогнозный план приватизации муниципального имущества Ильевс</w:t>
      </w:r>
      <w:r w:rsidR="00250FAB" w:rsidRPr="00AD0739">
        <w:rPr>
          <w:sz w:val="28"/>
          <w:szCs w:val="28"/>
        </w:rPr>
        <w:t>кого сельского поселения на 2018</w:t>
      </w:r>
      <w:r w:rsidRPr="00AD0739">
        <w:rPr>
          <w:sz w:val="28"/>
          <w:szCs w:val="28"/>
        </w:rPr>
        <w:t xml:space="preserve"> год</w:t>
      </w:r>
      <w:r w:rsidR="00D24F1B" w:rsidRPr="00AD0739">
        <w:rPr>
          <w:sz w:val="28"/>
          <w:szCs w:val="28"/>
        </w:rPr>
        <w:t>.</w:t>
      </w:r>
      <w:r w:rsidRPr="00AD0739">
        <w:rPr>
          <w:sz w:val="28"/>
          <w:szCs w:val="28"/>
        </w:rPr>
        <w:t> </w:t>
      </w:r>
    </w:p>
    <w:p w:rsidR="002B5B90" w:rsidRPr="00AD0739" w:rsidRDefault="00F17F83" w:rsidP="002B0432">
      <w:pPr>
        <w:pStyle w:val="a7"/>
        <w:numPr>
          <w:ilvl w:val="0"/>
          <w:numId w:val="25"/>
        </w:numPr>
        <w:ind w:left="709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Настоящее Решение вступает в силу со дня его официального</w:t>
      </w:r>
      <w:r w:rsidRPr="00AD0739">
        <w:rPr>
          <w:sz w:val="28"/>
          <w:szCs w:val="28"/>
        </w:rPr>
        <w:br/>
        <w:t>обнародования.</w:t>
      </w:r>
    </w:p>
    <w:p w:rsidR="002B5B90" w:rsidRPr="00AD0739" w:rsidRDefault="002B5B90" w:rsidP="002B5B90">
      <w:pPr>
        <w:jc w:val="both"/>
      </w:pPr>
    </w:p>
    <w:p w:rsidR="002B5B90" w:rsidRPr="00AD0739" w:rsidRDefault="002B5B90" w:rsidP="002B5B90">
      <w:pPr>
        <w:jc w:val="both"/>
      </w:pPr>
    </w:p>
    <w:p w:rsidR="00325EDA" w:rsidRPr="00AD0739" w:rsidRDefault="00325EDA" w:rsidP="001F2D1E">
      <w:pPr>
        <w:jc w:val="both"/>
        <w:rPr>
          <w:b/>
          <w:sz w:val="28"/>
          <w:szCs w:val="28"/>
        </w:rPr>
      </w:pPr>
    </w:p>
    <w:p w:rsidR="00325EDA" w:rsidRPr="00AD0739" w:rsidRDefault="00325EDA" w:rsidP="00514465">
      <w:pPr>
        <w:jc w:val="both"/>
        <w:rPr>
          <w:b/>
          <w:sz w:val="28"/>
          <w:szCs w:val="28"/>
        </w:rPr>
      </w:pPr>
    </w:p>
    <w:p w:rsidR="00325EDA" w:rsidRPr="00AD0739" w:rsidRDefault="00325EDA" w:rsidP="00514465">
      <w:pPr>
        <w:jc w:val="both"/>
        <w:rPr>
          <w:b/>
          <w:sz w:val="28"/>
          <w:szCs w:val="28"/>
        </w:rPr>
      </w:pPr>
    </w:p>
    <w:p w:rsidR="00CE20D8" w:rsidRPr="00AD0739" w:rsidRDefault="00C9602E" w:rsidP="00514465">
      <w:pPr>
        <w:jc w:val="both"/>
        <w:rPr>
          <w:b/>
          <w:sz w:val="28"/>
          <w:szCs w:val="28"/>
        </w:rPr>
      </w:pPr>
      <w:r w:rsidRPr="00AD0739">
        <w:rPr>
          <w:b/>
          <w:sz w:val="28"/>
          <w:szCs w:val="28"/>
        </w:rPr>
        <w:t>Глава Ильевского                                                  Председатель Ильевского</w:t>
      </w:r>
    </w:p>
    <w:p w:rsidR="00C9602E" w:rsidRPr="00AD0739" w:rsidRDefault="00C9602E" w:rsidP="00514465">
      <w:pPr>
        <w:jc w:val="both"/>
        <w:rPr>
          <w:b/>
          <w:sz w:val="28"/>
          <w:szCs w:val="28"/>
        </w:rPr>
      </w:pPr>
      <w:r w:rsidRPr="00AD0739">
        <w:rPr>
          <w:b/>
          <w:sz w:val="28"/>
          <w:szCs w:val="28"/>
        </w:rPr>
        <w:t xml:space="preserve">сельского поселения                                              сельского Совета </w:t>
      </w:r>
    </w:p>
    <w:p w:rsidR="00C9602E" w:rsidRPr="00AD0739" w:rsidRDefault="00C9602E" w:rsidP="00514465">
      <w:pPr>
        <w:jc w:val="both"/>
        <w:rPr>
          <w:b/>
          <w:sz w:val="28"/>
          <w:szCs w:val="28"/>
        </w:rPr>
      </w:pPr>
      <w:r w:rsidRPr="00AD0739">
        <w:rPr>
          <w:b/>
          <w:sz w:val="28"/>
          <w:szCs w:val="28"/>
        </w:rPr>
        <w:t xml:space="preserve">                      И.В.</w:t>
      </w:r>
      <w:r w:rsidR="00250FAB" w:rsidRPr="00AD0739">
        <w:rPr>
          <w:b/>
          <w:sz w:val="28"/>
          <w:szCs w:val="28"/>
        </w:rPr>
        <w:t xml:space="preserve"> </w:t>
      </w:r>
      <w:r w:rsidRPr="00AD0739">
        <w:rPr>
          <w:b/>
          <w:sz w:val="28"/>
          <w:szCs w:val="28"/>
        </w:rPr>
        <w:t>Горбатова                                                         В.В.</w:t>
      </w:r>
      <w:r w:rsidR="00250FAB" w:rsidRPr="00AD0739">
        <w:rPr>
          <w:b/>
          <w:sz w:val="28"/>
          <w:szCs w:val="28"/>
        </w:rPr>
        <w:t xml:space="preserve"> </w:t>
      </w:r>
      <w:r w:rsidRPr="00AD0739">
        <w:rPr>
          <w:b/>
          <w:sz w:val="28"/>
          <w:szCs w:val="28"/>
        </w:rPr>
        <w:t>Акимова</w:t>
      </w:r>
    </w:p>
    <w:p w:rsidR="00325EDA" w:rsidRPr="00AD0739" w:rsidRDefault="00325EDA" w:rsidP="00514465">
      <w:pPr>
        <w:jc w:val="both"/>
        <w:rPr>
          <w:b/>
          <w:sz w:val="28"/>
          <w:szCs w:val="28"/>
        </w:rPr>
      </w:pPr>
    </w:p>
    <w:p w:rsidR="00325EDA" w:rsidRPr="00AD0739" w:rsidRDefault="00325EDA" w:rsidP="00514465">
      <w:pPr>
        <w:jc w:val="both"/>
        <w:rPr>
          <w:b/>
          <w:sz w:val="28"/>
          <w:szCs w:val="28"/>
        </w:rPr>
      </w:pPr>
    </w:p>
    <w:p w:rsidR="00325EDA" w:rsidRPr="00AD0739" w:rsidRDefault="00325EDA" w:rsidP="00514465">
      <w:pPr>
        <w:jc w:val="both"/>
        <w:rPr>
          <w:b/>
          <w:sz w:val="28"/>
          <w:szCs w:val="28"/>
        </w:rPr>
      </w:pPr>
    </w:p>
    <w:p w:rsidR="00325EDA" w:rsidRPr="00AD0739" w:rsidRDefault="00325EDA" w:rsidP="00514465">
      <w:pPr>
        <w:jc w:val="both"/>
        <w:rPr>
          <w:b/>
          <w:sz w:val="28"/>
          <w:szCs w:val="28"/>
        </w:rPr>
      </w:pPr>
    </w:p>
    <w:p w:rsidR="00325EDA" w:rsidRPr="00AD0739" w:rsidRDefault="00325EDA" w:rsidP="00514465">
      <w:pPr>
        <w:jc w:val="both"/>
        <w:rPr>
          <w:b/>
          <w:sz w:val="28"/>
          <w:szCs w:val="28"/>
        </w:rPr>
      </w:pPr>
    </w:p>
    <w:p w:rsidR="00325EDA" w:rsidRPr="00AD0739" w:rsidRDefault="00325EDA" w:rsidP="00514465">
      <w:pPr>
        <w:jc w:val="both"/>
        <w:rPr>
          <w:b/>
          <w:sz w:val="28"/>
          <w:szCs w:val="28"/>
        </w:rPr>
      </w:pPr>
    </w:p>
    <w:p w:rsidR="00325EDA" w:rsidRPr="00AD0739" w:rsidRDefault="00325EDA" w:rsidP="00514465">
      <w:pPr>
        <w:jc w:val="both"/>
        <w:rPr>
          <w:b/>
          <w:sz w:val="28"/>
          <w:szCs w:val="28"/>
        </w:rPr>
      </w:pPr>
    </w:p>
    <w:p w:rsidR="00325EDA" w:rsidRPr="00AD0739" w:rsidRDefault="00325EDA" w:rsidP="00514465">
      <w:pPr>
        <w:jc w:val="both"/>
        <w:rPr>
          <w:b/>
          <w:sz w:val="28"/>
          <w:szCs w:val="28"/>
        </w:rPr>
      </w:pPr>
    </w:p>
    <w:p w:rsidR="00325EDA" w:rsidRPr="00AD0739" w:rsidRDefault="00325EDA" w:rsidP="00514465">
      <w:pPr>
        <w:jc w:val="both"/>
        <w:rPr>
          <w:b/>
          <w:sz w:val="28"/>
          <w:szCs w:val="28"/>
        </w:rPr>
      </w:pPr>
    </w:p>
    <w:p w:rsidR="00770769" w:rsidRPr="00AD0739" w:rsidRDefault="00770769" w:rsidP="00770769">
      <w:pPr>
        <w:shd w:val="clear" w:color="auto" w:fill="FFFFFF"/>
        <w:jc w:val="right"/>
        <w:textAlignment w:val="baseline"/>
        <w:rPr>
          <w:sz w:val="18"/>
          <w:szCs w:val="18"/>
        </w:rPr>
      </w:pPr>
      <w:r w:rsidRPr="00AD0739">
        <w:rPr>
          <w:sz w:val="18"/>
          <w:szCs w:val="18"/>
        </w:rPr>
        <w:t>Утверждено</w:t>
      </w:r>
    </w:p>
    <w:p w:rsidR="00770769" w:rsidRPr="00AD0739" w:rsidRDefault="00770769" w:rsidP="00770769">
      <w:pPr>
        <w:shd w:val="clear" w:color="auto" w:fill="FFFFFF"/>
        <w:jc w:val="right"/>
        <w:textAlignment w:val="baseline"/>
        <w:rPr>
          <w:sz w:val="18"/>
          <w:szCs w:val="18"/>
        </w:rPr>
      </w:pPr>
      <w:r w:rsidRPr="00AD0739">
        <w:rPr>
          <w:sz w:val="18"/>
          <w:szCs w:val="18"/>
        </w:rPr>
        <w:t xml:space="preserve">     Решением Ильевского сельского Совета </w:t>
      </w:r>
    </w:p>
    <w:p w:rsidR="00770769" w:rsidRPr="00AD0739" w:rsidRDefault="00770769" w:rsidP="00770769">
      <w:pPr>
        <w:shd w:val="clear" w:color="auto" w:fill="FFFFFF"/>
        <w:jc w:val="right"/>
        <w:textAlignment w:val="baseline"/>
        <w:rPr>
          <w:sz w:val="18"/>
          <w:szCs w:val="18"/>
        </w:rPr>
      </w:pPr>
      <w:r w:rsidRPr="00AD0739">
        <w:rPr>
          <w:sz w:val="18"/>
          <w:szCs w:val="18"/>
        </w:rPr>
        <w:t xml:space="preserve">                                                             от </w:t>
      </w:r>
      <w:r w:rsidR="00320760" w:rsidRPr="00AD0739">
        <w:rPr>
          <w:sz w:val="18"/>
          <w:szCs w:val="18"/>
        </w:rPr>
        <w:t>27.11.2017</w:t>
      </w:r>
      <w:r w:rsidR="008F3748" w:rsidRPr="00AD0739">
        <w:rPr>
          <w:sz w:val="18"/>
          <w:szCs w:val="18"/>
        </w:rPr>
        <w:t xml:space="preserve"> года № </w:t>
      </w:r>
      <w:r w:rsidR="00320760" w:rsidRPr="00AD0739">
        <w:rPr>
          <w:sz w:val="18"/>
          <w:szCs w:val="18"/>
        </w:rPr>
        <w:t>150</w:t>
      </w:r>
      <w:r w:rsidR="008F3748" w:rsidRPr="00AD0739">
        <w:rPr>
          <w:sz w:val="18"/>
          <w:szCs w:val="18"/>
        </w:rPr>
        <w:t xml:space="preserve">   </w:t>
      </w:r>
    </w:p>
    <w:p w:rsidR="00770769" w:rsidRPr="00AD0739" w:rsidRDefault="00770769" w:rsidP="00770769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AD0739">
        <w:rPr>
          <w:sz w:val="28"/>
          <w:szCs w:val="28"/>
        </w:rPr>
        <w:t> </w:t>
      </w:r>
    </w:p>
    <w:p w:rsidR="00770769" w:rsidRPr="00AD0739" w:rsidRDefault="00770769" w:rsidP="00770769">
      <w:pPr>
        <w:shd w:val="clear" w:color="auto" w:fill="FFFFFF"/>
        <w:spacing w:after="240" w:line="360" w:lineRule="atLeast"/>
        <w:textAlignment w:val="baseline"/>
        <w:rPr>
          <w:sz w:val="28"/>
          <w:szCs w:val="28"/>
        </w:rPr>
      </w:pPr>
      <w:r w:rsidRPr="00AD0739">
        <w:rPr>
          <w:sz w:val="28"/>
          <w:szCs w:val="28"/>
        </w:rPr>
        <w:t> 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D0739">
        <w:rPr>
          <w:b/>
          <w:sz w:val="28"/>
          <w:szCs w:val="28"/>
        </w:rPr>
        <w:t>Прогнозный план</w:t>
      </w:r>
      <w:r w:rsidRPr="00AD0739">
        <w:rPr>
          <w:b/>
          <w:sz w:val="28"/>
          <w:szCs w:val="28"/>
        </w:rPr>
        <w:br/>
        <w:t>приватизации муниципального имущества</w:t>
      </w:r>
      <w:r w:rsidRPr="00AD0739">
        <w:rPr>
          <w:b/>
          <w:sz w:val="28"/>
          <w:szCs w:val="28"/>
        </w:rPr>
        <w:br/>
        <w:t>Ильевского сельского поселения на 201</w:t>
      </w:r>
      <w:r w:rsidR="00BA2D68" w:rsidRPr="00AD0739">
        <w:rPr>
          <w:b/>
          <w:sz w:val="28"/>
          <w:szCs w:val="28"/>
        </w:rPr>
        <w:t>8</w:t>
      </w:r>
      <w:r w:rsidRPr="00AD0739">
        <w:rPr>
          <w:b/>
          <w:sz w:val="28"/>
          <w:szCs w:val="28"/>
        </w:rPr>
        <w:t xml:space="preserve"> год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 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ind w:left="708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1.Введение</w:t>
      </w:r>
    </w:p>
    <w:p w:rsidR="006C1E6B" w:rsidRPr="00AD0739" w:rsidRDefault="006C1E6B" w:rsidP="00BA2D68">
      <w:pPr>
        <w:pStyle w:val="a6"/>
        <w:shd w:val="clear" w:color="auto" w:fill="FFFFFF" w:themeFill="background1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 w:rsidRPr="00AD0739">
        <w:rPr>
          <w:sz w:val="28"/>
          <w:szCs w:val="28"/>
        </w:rPr>
        <w:t>Прогнозный план приватизации муниципального имущества Ильевского сельского поселения на 201</w:t>
      </w:r>
      <w:r w:rsidR="00320760" w:rsidRPr="00AD0739">
        <w:rPr>
          <w:sz w:val="28"/>
          <w:szCs w:val="28"/>
        </w:rPr>
        <w:t>8</w:t>
      </w:r>
      <w:r w:rsidRPr="00AD0739">
        <w:rPr>
          <w:sz w:val="28"/>
          <w:szCs w:val="28"/>
        </w:rPr>
        <w:t xml:space="preserve"> год (далее – Прогнозный план) разработан в соответствии с Федеральными законами от 21 декабря 2010 года № 178-ФЗ "О приватизации государственного и муниципального имущества ", от 29 июля 1998 года, № 135-ФЗ "Об оценочной деятельности в Российской Федерации", Положением о проведении конкурса по продаже государственного и муниципального имущества на аукционе, </w:t>
      </w:r>
      <w:r w:rsidRPr="00AD0739">
        <w:rPr>
          <w:sz w:val="28"/>
          <w:szCs w:val="28"/>
          <w:shd w:val="clear" w:color="auto" w:fill="F9F9F9"/>
        </w:rPr>
        <w:t>Положением о порядке управления и распоряжения муниципальным имуществом Ильевского сельского поселения, утвержденным</w:t>
      </w:r>
      <w:r w:rsidR="00347EBA" w:rsidRPr="00AD0739">
        <w:rPr>
          <w:sz w:val="28"/>
          <w:szCs w:val="28"/>
          <w:shd w:val="clear" w:color="auto" w:fill="F9F9F9"/>
        </w:rPr>
        <w:t xml:space="preserve"> решением Совета депутатов </w:t>
      </w:r>
      <w:r w:rsidR="00BA2D68" w:rsidRPr="00AD0739">
        <w:rPr>
          <w:sz w:val="28"/>
          <w:szCs w:val="28"/>
          <w:shd w:val="clear" w:color="auto" w:fill="F9F9F9"/>
        </w:rPr>
        <w:t>от 21.12.2016г. №111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Настоящий прогнозный план устанавливает основные цели, задачи приватизации муниципального имущества в сельском поселении, конкретный перечень муниципального имущества, подлежащего приватизации, и мероприятия по его реализации. 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Основными целями реализации настоящего Прогнозного плана являются:</w:t>
      </w:r>
      <w:r w:rsidRPr="00AD0739">
        <w:rPr>
          <w:sz w:val="28"/>
          <w:szCs w:val="28"/>
        </w:rPr>
        <w:br/>
        <w:t>- повышение эффективности использования муниципальной собственности;</w:t>
      </w:r>
      <w:r w:rsidRPr="00AD0739">
        <w:rPr>
          <w:sz w:val="28"/>
          <w:szCs w:val="28"/>
        </w:rPr>
        <w:br/>
        <w:t>- усилением социальной направленности приватизации;</w:t>
      </w:r>
      <w:r w:rsidRPr="00AD0739">
        <w:rPr>
          <w:sz w:val="28"/>
          <w:szCs w:val="28"/>
        </w:rPr>
        <w:br/>
        <w:t>- обеспечение планомерности процесса приватизации; 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Для достижения указанных целей приватизации муниципального имущества будет направлена на решение следующих задач:</w:t>
      </w:r>
      <w:r w:rsidRPr="00AD0739">
        <w:rPr>
          <w:sz w:val="28"/>
          <w:szCs w:val="28"/>
        </w:rPr>
        <w:br/>
        <w:t>- продолжение структурных преобразований в экономике сельского поселения;</w:t>
      </w:r>
      <w:r w:rsidRPr="00AD0739">
        <w:rPr>
          <w:sz w:val="28"/>
          <w:szCs w:val="28"/>
        </w:rPr>
        <w:br/>
        <w:t>- оптимизация структуры муниципальной собственности;</w:t>
      </w:r>
      <w:r w:rsidRPr="00AD0739">
        <w:rPr>
          <w:sz w:val="28"/>
          <w:szCs w:val="28"/>
        </w:rPr>
        <w:br/>
        <w:t>- привлечении инвестиций в процесс приватизации;</w:t>
      </w:r>
      <w:r w:rsidRPr="00AD0739">
        <w:rPr>
          <w:sz w:val="28"/>
          <w:szCs w:val="28"/>
        </w:rPr>
        <w:br/>
        <w:t>- рациональное пополнение доходов бюджета сельского поселения;</w:t>
      </w:r>
      <w:r w:rsidRPr="00AD0739">
        <w:rPr>
          <w:sz w:val="28"/>
          <w:szCs w:val="28"/>
        </w:rPr>
        <w:br/>
        <w:t>- уменьшение расходов бюджета сельского поселения на управление муниципальным имуществом;</w:t>
      </w:r>
      <w:r w:rsidRPr="00AD0739">
        <w:rPr>
          <w:sz w:val="28"/>
          <w:szCs w:val="28"/>
        </w:rPr>
        <w:br/>
        <w:t>- проведение предпродажной подготовки с привлечением аудиторов, оценщиков, финансовых и юридических консультантов; 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- дифференцированный подход к приватизации предприятий в зависимости от их ликвидности;</w:t>
      </w:r>
      <w:r w:rsidRPr="00AD0739">
        <w:rPr>
          <w:sz w:val="28"/>
          <w:szCs w:val="28"/>
        </w:rPr>
        <w:br/>
      </w:r>
      <w:r w:rsidRPr="00AD0739">
        <w:rPr>
          <w:sz w:val="28"/>
          <w:szCs w:val="28"/>
        </w:rPr>
        <w:lastRenderedPageBreak/>
        <w:t>- обеспечение контроля выполнения обязательств собственниками приватизируемого имущества. 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2. Перечни муниципального имущества, подлежащего приватизации на 201</w:t>
      </w:r>
      <w:r w:rsidR="00320760" w:rsidRPr="00AD0739">
        <w:rPr>
          <w:sz w:val="28"/>
          <w:szCs w:val="28"/>
        </w:rPr>
        <w:t>8</w:t>
      </w:r>
      <w:r w:rsidRPr="00AD0739">
        <w:rPr>
          <w:sz w:val="28"/>
          <w:szCs w:val="28"/>
        </w:rPr>
        <w:t xml:space="preserve"> год.</w:t>
      </w:r>
      <w:r w:rsidRPr="00AD0739">
        <w:rPr>
          <w:sz w:val="28"/>
          <w:szCs w:val="28"/>
        </w:rPr>
        <w:br/>
        <w:t>В рамках реализации задач по приватизации муниципального имущества на 201</w:t>
      </w:r>
      <w:r w:rsidR="00320760" w:rsidRPr="00AD0739">
        <w:rPr>
          <w:sz w:val="28"/>
          <w:szCs w:val="28"/>
        </w:rPr>
        <w:t>8</w:t>
      </w:r>
      <w:r w:rsidRPr="00AD0739">
        <w:rPr>
          <w:sz w:val="28"/>
          <w:szCs w:val="28"/>
        </w:rPr>
        <w:t xml:space="preserve"> год необходимо осуществить продажу объектов недвижимости и автомашину, согласно приложению 1 к настоящему Прогнозному плану. 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3. Основные мероприятия по реализации Прогнозного плана.</w:t>
      </w:r>
      <w:r w:rsidRPr="00AD0739">
        <w:rPr>
          <w:sz w:val="28"/>
          <w:szCs w:val="28"/>
        </w:rPr>
        <w:br/>
        <w:t>В целях реализации настоящего Прогнозного плана предусматривается проведение следующих мероприятий:</w:t>
      </w:r>
      <w:r w:rsidRPr="00AD0739">
        <w:rPr>
          <w:sz w:val="28"/>
          <w:szCs w:val="28"/>
        </w:rPr>
        <w:br/>
        <w:t>- государственная регистрация права муниципальной собственности на объекты недвижимости, подлежащие приватизации;</w:t>
      </w:r>
      <w:r w:rsidRPr="00AD0739">
        <w:rPr>
          <w:sz w:val="28"/>
          <w:szCs w:val="28"/>
        </w:rPr>
        <w:br/>
        <w:t>- формирование земельных участков, занимаемых подлежащими приватизации объектами недвижимости;</w:t>
      </w:r>
      <w:r w:rsidRPr="00AD0739">
        <w:rPr>
          <w:sz w:val="28"/>
          <w:szCs w:val="28"/>
        </w:rPr>
        <w:br/>
        <w:t>-оценка муниципального имущества;</w:t>
      </w:r>
      <w:r w:rsidRPr="00AD0739">
        <w:rPr>
          <w:sz w:val="28"/>
          <w:szCs w:val="28"/>
        </w:rPr>
        <w:br/>
        <w:t>-подготовка и утверждение необходимых документов;</w:t>
      </w:r>
      <w:r w:rsidRPr="00AD0739">
        <w:rPr>
          <w:sz w:val="28"/>
          <w:szCs w:val="28"/>
        </w:rPr>
        <w:br/>
        <w:t>- информационное обеспечение приватизации муниципального имущества;</w:t>
      </w:r>
      <w:r w:rsidRPr="00AD0739">
        <w:rPr>
          <w:sz w:val="28"/>
          <w:szCs w:val="28"/>
        </w:rPr>
        <w:br/>
        <w:t>- подготовка и проведение конкурсов и аукционов по продаже муниципального имущества, распределение денежных , полученных от приватизации муниципального имущества;</w:t>
      </w:r>
      <w:r w:rsidRPr="00AD0739">
        <w:rPr>
          <w:sz w:val="28"/>
          <w:szCs w:val="28"/>
        </w:rPr>
        <w:br/>
        <w:t>- государственная регистрация перехода права собственности к новому собственнику;</w:t>
      </w:r>
      <w:r w:rsidRPr="00AD0739">
        <w:rPr>
          <w:sz w:val="28"/>
          <w:szCs w:val="28"/>
        </w:rPr>
        <w:br/>
        <w:t>- информирование населения об объектах недвижимости, подлежащих приватизации через средства массовой информации и сети Интернет. 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4. Определение цены подлежащего приватизации муниципального имущества</w:t>
      </w:r>
      <w:r w:rsidRPr="00AD0739">
        <w:rPr>
          <w:sz w:val="28"/>
          <w:szCs w:val="28"/>
        </w:rPr>
        <w:br/>
        <w:t>Нормативная цена подлежащего приватизации имущества (минимальная цена, по которой возможно отчуждение этого имущества) определяется в порядке, установленном</w:t>
      </w:r>
      <w:r w:rsidR="00347EBA" w:rsidRPr="00AD0739">
        <w:rPr>
          <w:sz w:val="28"/>
          <w:szCs w:val="28"/>
        </w:rPr>
        <w:t xml:space="preserve"> </w:t>
      </w:r>
      <w:r w:rsidRPr="00AD0739">
        <w:rPr>
          <w:sz w:val="28"/>
          <w:szCs w:val="28"/>
        </w:rPr>
        <w:t>постановлением Правительства Российской Федерации от 14.02.2006 № 87 "Об утверждении Правил определения нормативной цены подлежащего приватизации государственного или муниципального имущества". 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Начальная цена приватизируемого имущества устанавливается в случаях, предусмотренных законом, на основании отчета независимых оценщиков об оценке муниципального имущества, составленного в соответствии с законодательством Российской Федерации об оценочной деятельности.</w:t>
      </w:r>
      <w:r w:rsidRPr="00AD0739">
        <w:rPr>
          <w:sz w:val="28"/>
          <w:szCs w:val="28"/>
        </w:rPr>
        <w:br/>
      </w:r>
      <w:r w:rsidRPr="00AD0739">
        <w:rPr>
          <w:sz w:val="28"/>
          <w:szCs w:val="28"/>
        </w:rPr>
        <w:t> </w:t>
      </w:r>
      <w:r w:rsidRPr="00AD0739">
        <w:rPr>
          <w:sz w:val="28"/>
          <w:szCs w:val="28"/>
        </w:rPr>
        <w:br/>
        <w:t>5. Отчуждение земельных участков.</w:t>
      </w:r>
      <w:r w:rsidRPr="00AD0739">
        <w:rPr>
          <w:sz w:val="28"/>
          <w:szCs w:val="28"/>
        </w:rPr>
        <w:br/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осуществляются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 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0739">
        <w:rPr>
          <w:sz w:val="28"/>
          <w:szCs w:val="28"/>
        </w:rPr>
        <w:t xml:space="preserve">При приватизации расположенных на неделимом земельном участке частей строений и сооружений, признаваемых самостоятельными объектами </w:t>
      </w:r>
      <w:r w:rsidRPr="00AD0739">
        <w:rPr>
          <w:sz w:val="28"/>
          <w:szCs w:val="28"/>
        </w:rPr>
        <w:lastRenderedPageBreak/>
        <w:t>недвижимости, с покупателями заключаются договора аренды земельного участка с множественностью лиц на стороне арендатора в порядке</w:t>
      </w:r>
      <w:r w:rsidR="00320760" w:rsidRPr="00AD0739">
        <w:rPr>
          <w:sz w:val="28"/>
          <w:szCs w:val="28"/>
        </w:rPr>
        <w:t>,</w:t>
      </w:r>
      <w:r w:rsidRPr="00AD0739">
        <w:rPr>
          <w:sz w:val="28"/>
          <w:szCs w:val="28"/>
        </w:rPr>
        <w:t xml:space="preserve"> установленном законодательством. 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Собственники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здания, строения, сооружения к общей площади здания, строения, сооружения. 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 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 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6. Финансовое обеспечение выполнения Прогнозного плана.</w:t>
      </w:r>
      <w:r w:rsidRPr="00AD0739">
        <w:rPr>
          <w:sz w:val="28"/>
          <w:szCs w:val="28"/>
        </w:rPr>
        <w:br/>
        <w:t>Финансирование основных мероприятий по реализации Прогнозного плана осуществляется за счет средств бюджета сельского поселения. 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0739">
        <w:rPr>
          <w:sz w:val="28"/>
          <w:szCs w:val="28"/>
        </w:rPr>
        <w:t>7. Организация контроля за</w:t>
      </w:r>
      <w:r w:rsidR="008902E9" w:rsidRPr="00AD0739">
        <w:rPr>
          <w:sz w:val="28"/>
          <w:szCs w:val="28"/>
        </w:rPr>
        <w:t xml:space="preserve"> </w:t>
      </w:r>
      <w:r w:rsidRPr="00AD0739">
        <w:rPr>
          <w:sz w:val="28"/>
          <w:szCs w:val="28"/>
        </w:rPr>
        <w:t>проведением приватизации муниципального имущества</w:t>
      </w:r>
      <w:r w:rsidR="008902E9" w:rsidRPr="00AD0739">
        <w:rPr>
          <w:sz w:val="28"/>
          <w:szCs w:val="28"/>
        </w:rPr>
        <w:t>.</w:t>
      </w:r>
      <w:r w:rsidRPr="00AD0739">
        <w:rPr>
          <w:sz w:val="28"/>
          <w:szCs w:val="28"/>
        </w:rPr>
        <w:br/>
        <w:t>Целью контроля является уменьшение рисков в отношении использования муниципального имущества, безусловная реализация новыми собственниками инвестиционных и социальных обязательств, гарантированное получение средств от приватизации в планируемых объемах и в установленные сроки.</w:t>
      </w:r>
      <w:r w:rsidRPr="00AD0739">
        <w:rPr>
          <w:sz w:val="28"/>
          <w:szCs w:val="28"/>
        </w:rPr>
        <w:br/>
        <w:t>Обеспечение выполнения настоящего Прогнозного плана возлагается на Администрацию Ильевского сельского поселения. </w:t>
      </w:r>
    </w:p>
    <w:p w:rsidR="006C1E6B" w:rsidRPr="00AD0739" w:rsidRDefault="006C1E6B" w:rsidP="006C1E6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0739">
        <w:rPr>
          <w:sz w:val="28"/>
          <w:szCs w:val="28"/>
        </w:rPr>
        <w:t>Отчет о результатах приватизации муниципального имущества за 201</w:t>
      </w:r>
      <w:r w:rsidR="00BA2D68" w:rsidRPr="00AD0739">
        <w:rPr>
          <w:sz w:val="28"/>
          <w:szCs w:val="28"/>
        </w:rPr>
        <w:t>8</w:t>
      </w:r>
      <w:r w:rsidRPr="00AD0739">
        <w:rPr>
          <w:sz w:val="28"/>
          <w:szCs w:val="28"/>
        </w:rPr>
        <w:t xml:space="preserve"> год представляется в Ильевский сельский Совет до 1 марта года следующего за отчетным.</w:t>
      </w:r>
    </w:p>
    <w:p w:rsidR="008902E9" w:rsidRPr="00AD0739" w:rsidRDefault="008902E9" w:rsidP="006C1E6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902E9" w:rsidRPr="00AD0739" w:rsidRDefault="008902E9" w:rsidP="006C1E6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902E9" w:rsidRPr="00AD0739" w:rsidRDefault="008902E9" w:rsidP="006C1E6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902E9" w:rsidRPr="00AD0739" w:rsidRDefault="008902E9" w:rsidP="006C1E6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902E9" w:rsidRPr="00AD0739" w:rsidRDefault="008902E9" w:rsidP="006C1E6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902E9" w:rsidRPr="00AD0739" w:rsidRDefault="008902E9" w:rsidP="006C1E6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902E9" w:rsidRPr="00AD0739" w:rsidRDefault="008902E9" w:rsidP="006C1E6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902E9" w:rsidRPr="00AD0739" w:rsidRDefault="008902E9" w:rsidP="006C1E6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F3748" w:rsidRPr="00AD0739" w:rsidRDefault="008F3748" w:rsidP="006C1E6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F3748" w:rsidRPr="00AD0739" w:rsidRDefault="008F3748" w:rsidP="006C1E6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902E9" w:rsidRPr="00AD0739" w:rsidRDefault="008902E9" w:rsidP="006C1E6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902E9" w:rsidRPr="00AD0739" w:rsidRDefault="008902E9" w:rsidP="006C1E6B">
      <w:pPr>
        <w:pStyle w:val="a6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AD0739">
        <w:rPr>
          <w:sz w:val="28"/>
          <w:szCs w:val="28"/>
        </w:rPr>
        <w:lastRenderedPageBreak/>
        <w:tab/>
      </w:r>
      <w:r w:rsidRPr="00AD0739">
        <w:rPr>
          <w:sz w:val="28"/>
          <w:szCs w:val="28"/>
        </w:rPr>
        <w:tab/>
      </w:r>
      <w:r w:rsidRPr="00AD0739">
        <w:rPr>
          <w:sz w:val="28"/>
          <w:szCs w:val="28"/>
        </w:rPr>
        <w:tab/>
      </w:r>
      <w:r w:rsidRPr="00AD0739">
        <w:rPr>
          <w:sz w:val="28"/>
          <w:szCs w:val="28"/>
        </w:rPr>
        <w:tab/>
      </w:r>
      <w:r w:rsidRPr="00AD0739">
        <w:rPr>
          <w:sz w:val="28"/>
          <w:szCs w:val="28"/>
        </w:rPr>
        <w:tab/>
      </w:r>
      <w:r w:rsidRPr="00AD0739">
        <w:rPr>
          <w:sz w:val="28"/>
          <w:szCs w:val="28"/>
        </w:rPr>
        <w:tab/>
      </w:r>
      <w:r w:rsidRPr="00AD0739">
        <w:rPr>
          <w:sz w:val="28"/>
          <w:szCs w:val="28"/>
        </w:rPr>
        <w:tab/>
      </w:r>
      <w:r w:rsidRPr="00AD0739">
        <w:rPr>
          <w:sz w:val="28"/>
          <w:szCs w:val="28"/>
        </w:rPr>
        <w:tab/>
      </w:r>
      <w:r w:rsidRPr="00AD0739">
        <w:rPr>
          <w:sz w:val="20"/>
          <w:szCs w:val="20"/>
        </w:rPr>
        <w:t xml:space="preserve">Приложение 1 </w:t>
      </w:r>
    </w:p>
    <w:p w:rsidR="008902E9" w:rsidRPr="00AD0739" w:rsidRDefault="008902E9" w:rsidP="008902E9">
      <w:pPr>
        <w:pStyle w:val="a6"/>
        <w:shd w:val="clear" w:color="auto" w:fill="FFFFFF"/>
        <w:spacing w:before="0" w:beforeAutospacing="0" w:after="0" w:afterAutospacing="0"/>
        <w:ind w:left="5664"/>
        <w:rPr>
          <w:sz w:val="20"/>
          <w:szCs w:val="20"/>
        </w:rPr>
      </w:pPr>
      <w:r w:rsidRPr="00AD0739">
        <w:rPr>
          <w:sz w:val="20"/>
          <w:szCs w:val="20"/>
        </w:rPr>
        <w:t xml:space="preserve">к Решению Ильевского сельского Совета </w:t>
      </w:r>
    </w:p>
    <w:p w:rsidR="008902E9" w:rsidRPr="00AD0739" w:rsidRDefault="00320760" w:rsidP="008902E9">
      <w:pPr>
        <w:pStyle w:val="a6"/>
        <w:shd w:val="clear" w:color="auto" w:fill="FFFFFF"/>
        <w:spacing w:before="0" w:beforeAutospacing="0" w:after="0" w:afterAutospacing="0"/>
        <w:ind w:left="4956" w:firstLine="708"/>
        <w:rPr>
          <w:sz w:val="20"/>
          <w:szCs w:val="20"/>
        </w:rPr>
      </w:pPr>
      <w:r w:rsidRPr="00AD0739">
        <w:rPr>
          <w:sz w:val="20"/>
          <w:szCs w:val="20"/>
        </w:rPr>
        <w:t>от 27.11.2017</w:t>
      </w:r>
      <w:r w:rsidR="008F3748" w:rsidRPr="00AD0739">
        <w:rPr>
          <w:sz w:val="20"/>
          <w:szCs w:val="20"/>
        </w:rPr>
        <w:t xml:space="preserve"> </w:t>
      </w:r>
      <w:r w:rsidR="00BC756A" w:rsidRPr="00AD0739">
        <w:rPr>
          <w:sz w:val="20"/>
          <w:szCs w:val="20"/>
        </w:rPr>
        <w:t>года</w:t>
      </w:r>
      <w:r w:rsidR="008902E9" w:rsidRPr="00AD0739">
        <w:rPr>
          <w:sz w:val="20"/>
          <w:szCs w:val="20"/>
        </w:rPr>
        <w:t xml:space="preserve"> № </w:t>
      </w:r>
      <w:r w:rsidRPr="00AD0739">
        <w:rPr>
          <w:sz w:val="20"/>
          <w:szCs w:val="20"/>
        </w:rPr>
        <w:t>150</w:t>
      </w:r>
    </w:p>
    <w:p w:rsidR="008902E9" w:rsidRPr="00AD0739" w:rsidRDefault="008902E9" w:rsidP="008902E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  <w:shd w:val="clear" w:color="auto" w:fill="FFFFFF"/>
        </w:rPr>
      </w:pPr>
    </w:p>
    <w:p w:rsidR="008902E9" w:rsidRPr="00AD0739" w:rsidRDefault="008902E9" w:rsidP="008902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  <w:shd w:val="clear" w:color="auto" w:fill="FFFFFF"/>
        </w:rPr>
      </w:pPr>
    </w:p>
    <w:p w:rsidR="008902E9" w:rsidRPr="00AD0739" w:rsidRDefault="008902E9" w:rsidP="008902E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AD0739">
        <w:rPr>
          <w:b/>
          <w:shd w:val="clear" w:color="auto" w:fill="FFFFFF"/>
        </w:rPr>
        <w:t>МУНИЦИПАЛЬНОЕ ИМУЩЕСТВО, КОТОРОЕ П</w:t>
      </w:r>
      <w:r w:rsidR="008F3748" w:rsidRPr="00AD0739">
        <w:rPr>
          <w:b/>
          <w:shd w:val="clear" w:color="auto" w:fill="FFFFFF"/>
        </w:rPr>
        <w:t>ЛАНИРУЕТСЯ К ПРИВАТИЗАЦИИ В 2018</w:t>
      </w:r>
      <w:r w:rsidRPr="00AD0739">
        <w:rPr>
          <w:b/>
          <w:shd w:val="clear" w:color="auto" w:fill="FFFFFF"/>
        </w:rPr>
        <w:t xml:space="preserve"> ГОДУ</w:t>
      </w:r>
    </w:p>
    <w:p w:rsidR="008902E9" w:rsidRPr="00AD0739" w:rsidRDefault="008902E9" w:rsidP="008902E9">
      <w:pPr>
        <w:pStyle w:val="a6"/>
        <w:shd w:val="clear" w:color="auto" w:fill="FFFFFF"/>
        <w:spacing w:before="0" w:beforeAutospacing="0" w:after="0" w:afterAutospacing="0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07"/>
        <w:gridCol w:w="4801"/>
        <w:gridCol w:w="1929"/>
      </w:tblGrid>
      <w:tr w:rsidR="00AD0739" w:rsidRPr="00AD0739" w:rsidTr="008F3748">
        <w:trPr>
          <w:tblCellSpacing w:w="0" w:type="dxa"/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2E9" w:rsidRPr="00AD0739" w:rsidRDefault="008902E9" w:rsidP="008902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D0739">
              <w:rPr>
                <w:sz w:val="24"/>
                <w:szCs w:val="24"/>
              </w:rPr>
              <w:t>№ п/п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2E9" w:rsidRPr="00AD0739" w:rsidRDefault="008902E9" w:rsidP="008902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D0739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2E9" w:rsidRPr="00AD0739" w:rsidRDefault="008902E9" w:rsidP="008902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D0739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2E9" w:rsidRPr="00AD0739" w:rsidRDefault="008902E9" w:rsidP="008902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D0739">
              <w:rPr>
                <w:sz w:val="24"/>
                <w:szCs w:val="24"/>
              </w:rPr>
              <w:t>Начальная цена</w:t>
            </w:r>
          </w:p>
        </w:tc>
      </w:tr>
      <w:tr w:rsidR="00AD0739" w:rsidRPr="00AD0739" w:rsidTr="008F3748">
        <w:trPr>
          <w:tblCellSpacing w:w="0" w:type="dxa"/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2E9" w:rsidRPr="00AD0739" w:rsidRDefault="00250FAB" w:rsidP="003B37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D0739">
              <w:rPr>
                <w:sz w:val="24"/>
                <w:szCs w:val="24"/>
              </w:rPr>
              <w:t>1</w:t>
            </w:r>
            <w:r w:rsidR="00F81486" w:rsidRPr="00AD0739">
              <w:rPr>
                <w:sz w:val="24"/>
                <w:szCs w:val="24"/>
              </w:rPr>
              <w:t>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90F" w:rsidRPr="00AD0739" w:rsidRDefault="00F81486" w:rsidP="003B37FE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AD0739">
              <w:rPr>
                <w:iCs/>
                <w:sz w:val="24"/>
                <w:szCs w:val="24"/>
              </w:rPr>
              <w:t>Незавершенный строительством жилой дом</w:t>
            </w:r>
            <w:r w:rsidR="001C690F" w:rsidRPr="00AD0739">
              <w:rPr>
                <w:iCs/>
                <w:sz w:val="24"/>
                <w:szCs w:val="24"/>
              </w:rPr>
              <w:t xml:space="preserve">; </w:t>
            </w:r>
            <w:r w:rsidR="001C690F" w:rsidRPr="00AD0739">
              <w:rPr>
                <w:spacing w:val="2"/>
                <w:sz w:val="24"/>
                <w:szCs w:val="24"/>
              </w:rPr>
              <w:t>назначение: нежилое;</w:t>
            </w:r>
            <w:r w:rsidRPr="00AD0739">
              <w:rPr>
                <w:iCs/>
                <w:sz w:val="24"/>
                <w:szCs w:val="24"/>
              </w:rPr>
              <w:t xml:space="preserve"> </w:t>
            </w:r>
            <w:r w:rsidR="001C690F" w:rsidRPr="00AD0739">
              <w:rPr>
                <w:iCs/>
                <w:sz w:val="24"/>
                <w:szCs w:val="24"/>
              </w:rPr>
              <w:t>площадь – 613,9 кв.м.; степень готовности – 49%; Инвентарный номер – 216:000167; этажность – 2; кадастровый (или условный) номер – 34-34-07/016/2008-288; с земельным участком, площадью 2859 кв.м., кадастровый номер – 34:09:020602:67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1034"/>
            </w:tblGrid>
            <w:tr w:rsidR="00AD0739" w:rsidRPr="00AD0739" w:rsidTr="001C690F"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1C690F" w:rsidRPr="00AD0739" w:rsidRDefault="001C690F" w:rsidP="001C690F">
                  <w:pPr>
                    <w:spacing w:line="315" w:lineRule="atLeast"/>
                    <w:textAlignment w:val="baseline"/>
                    <w:rPr>
                      <w:rFonts w:ascii="Arial" w:hAnsi="Arial" w:cs="Arial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4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1C690F" w:rsidRPr="00AD0739" w:rsidRDefault="001C690F" w:rsidP="001C690F">
                  <w:pPr>
                    <w:rPr>
                      <w:rFonts w:ascii="Arial" w:hAnsi="Arial" w:cs="Arial"/>
                      <w:spacing w:val="2"/>
                      <w:sz w:val="18"/>
                      <w:szCs w:val="18"/>
                    </w:rPr>
                  </w:pPr>
                </w:p>
              </w:tc>
            </w:tr>
          </w:tbl>
          <w:p w:rsidR="008902E9" w:rsidRPr="00AD0739" w:rsidRDefault="008902E9" w:rsidP="003B37FE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2E9" w:rsidRPr="00AD0739" w:rsidRDefault="001C690F" w:rsidP="003B37FE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AD0739">
              <w:rPr>
                <w:i/>
                <w:iCs/>
                <w:sz w:val="24"/>
                <w:szCs w:val="24"/>
              </w:rPr>
              <w:t>404521, Волгоградская область, Калачевский район, поселок Пятиморск, улица Песчаная, 15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2E9" w:rsidRPr="00AD0739" w:rsidRDefault="00F81486" w:rsidP="003B37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D0739">
              <w:rPr>
                <w:sz w:val="24"/>
                <w:szCs w:val="24"/>
              </w:rPr>
              <w:t>Согласно отчету об оценке имущества</w:t>
            </w:r>
          </w:p>
        </w:tc>
      </w:tr>
    </w:tbl>
    <w:p w:rsidR="008902E9" w:rsidRPr="00AD0739" w:rsidRDefault="008902E9" w:rsidP="006C1E6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25EDA" w:rsidRPr="00EE4B32" w:rsidRDefault="00325EDA" w:rsidP="00770769">
      <w:pPr>
        <w:widowControl w:val="0"/>
        <w:autoSpaceDE w:val="0"/>
        <w:jc w:val="right"/>
        <w:rPr>
          <w:b/>
          <w:sz w:val="26"/>
          <w:szCs w:val="26"/>
        </w:rPr>
      </w:pPr>
    </w:p>
    <w:sectPr w:rsidR="00325EDA" w:rsidRPr="00EE4B32" w:rsidSect="001C436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0F" w:rsidRDefault="00B9360F" w:rsidP="00325EDA">
      <w:r>
        <w:separator/>
      </w:r>
    </w:p>
  </w:endnote>
  <w:endnote w:type="continuationSeparator" w:id="0">
    <w:p w:rsidR="00B9360F" w:rsidRDefault="00B9360F" w:rsidP="0032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0F" w:rsidRDefault="00B9360F" w:rsidP="00325EDA">
      <w:r>
        <w:separator/>
      </w:r>
    </w:p>
  </w:footnote>
  <w:footnote w:type="continuationSeparator" w:id="0">
    <w:p w:rsidR="00B9360F" w:rsidRDefault="00B9360F" w:rsidP="00325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7659"/>
    <w:multiLevelType w:val="multilevel"/>
    <w:tmpl w:val="FB6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20C3E"/>
    <w:multiLevelType w:val="hybridMultilevel"/>
    <w:tmpl w:val="46F44B70"/>
    <w:lvl w:ilvl="0" w:tplc="D3C835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FD57467"/>
    <w:multiLevelType w:val="hybridMultilevel"/>
    <w:tmpl w:val="BC3036C0"/>
    <w:lvl w:ilvl="0" w:tplc="694CE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E7A4D"/>
    <w:multiLevelType w:val="multilevel"/>
    <w:tmpl w:val="79B6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11CCD"/>
    <w:multiLevelType w:val="multilevel"/>
    <w:tmpl w:val="4E522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850323D"/>
    <w:multiLevelType w:val="hybridMultilevel"/>
    <w:tmpl w:val="2DCC42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E006482"/>
    <w:multiLevelType w:val="multilevel"/>
    <w:tmpl w:val="3EDE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24F8D"/>
    <w:multiLevelType w:val="hybridMultilevel"/>
    <w:tmpl w:val="9C3E5CBE"/>
    <w:lvl w:ilvl="0" w:tplc="6034149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9147124"/>
    <w:multiLevelType w:val="multilevel"/>
    <w:tmpl w:val="6B7608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0" w15:restartNumberingAfterBreak="0">
    <w:nsid w:val="40E56246"/>
    <w:multiLevelType w:val="multilevel"/>
    <w:tmpl w:val="EB14F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2B1811"/>
    <w:multiLevelType w:val="hybridMultilevel"/>
    <w:tmpl w:val="C37E74E2"/>
    <w:lvl w:ilvl="0" w:tplc="B46C0ED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181A"/>
    <w:multiLevelType w:val="multilevel"/>
    <w:tmpl w:val="B6A8EE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48B03F8D"/>
    <w:multiLevelType w:val="hybridMultilevel"/>
    <w:tmpl w:val="091AA0C2"/>
    <w:lvl w:ilvl="0" w:tplc="D5907E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574"/>
    <w:multiLevelType w:val="hybridMultilevel"/>
    <w:tmpl w:val="9806C59A"/>
    <w:lvl w:ilvl="0" w:tplc="52D87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105CFB1C">
      <w:numFmt w:val="none"/>
      <w:lvlText w:val=""/>
      <w:lvlJc w:val="left"/>
      <w:pPr>
        <w:tabs>
          <w:tab w:val="num" w:pos="360"/>
        </w:tabs>
      </w:pPr>
    </w:lvl>
    <w:lvl w:ilvl="2" w:tplc="0F60424E">
      <w:numFmt w:val="none"/>
      <w:lvlText w:val=""/>
      <w:lvlJc w:val="left"/>
      <w:pPr>
        <w:tabs>
          <w:tab w:val="num" w:pos="360"/>
        </w:tabs>
      </w:pPr>
    </w:lvl>
    <w:lvl w:ilvl="3" w:tplc="26A25B3E">
      <w:numFmt w:val="none"/>
      <w:lvlText w:val=""/>
      <w:lvlJc w:val="left"/>
      <w:pPr>
        <w:tabs>
          <w:tab w:val="num" w:pos="360"/>
        </w:tabs>
      </w:pPr>
    </w:lvl>
    <w:lvl w:ilvl="4" w:tplc="BA14372E">
      <w:numFmt w:val="none"/>
      <w:lvlText w:val=""/>
      <w:lvlJc w:val="left"/>
      <w:pPr>
        <w:tabs>
          <w:tab w:val="num" w:pos="360"/>
        </w:tabs>
      </w:pPr>
    </w:lvl>
    <w:lvl w:ilvl="5" w:tplc="6F1ADAA6">
      <w:numFmt w:val="none"/>
      <w:lvlText w:val=""/>
      <w:lvlJc w:val="left"/>
      <w:pPr>
        <w:tabs>
          <w:tab w:val="num" w:pos="360"/>
        </w:tabs>
      </w:pPr>
    </w:lvl>
    <w:lvl w:ilvl="6" w:tplc="C7686FC6">
      <w:numFmt w:val="none"/>
      <w:lvlText w:val=""/>
      <w:lvlJc w:val="left"/>
      <w:pPr>
        <w:tabs>
          <w:tab w:val="num" w:pos="360"/>
        </w:tabs>
      </w:pPr>
    </w:lvl>
    <w:lvl w:ilvl="7" w:tplc="583C747C">
      <w:numFmt w:val="none"/>
      <w:lvlText w:val=""/>
      <w:lvlJc w:val="left"/>
      <w:pPr>
        <w:tabs>
          <w:tab w:val="num" w:pos="360"/>
        </w:tabs>
      </w:pPr>
    </w:lvl>
    <w:lvl w:ilvl="8" w:tplc="2A3A410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F2C045B"/>
    <w:multiLevelType w:val="hybridMultilevel"/>
    <w:tmpl w:val="22B27CBC"/>
    <w:lvl w:ilvl="0" w:tplc="9A96F2B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A5E20"/>
    <w:multiLevelType w:val="multilevel"/>
    <w:tmpl w:val="77D83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675BBA"/>
    <w:multiLevelType w:val="hybridMultilevel"/>
    <w:tmpl w:val="0540C108"/>
    <w:lvl w:ilvl="0" w:tplc="BE0A17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F92E11"/>
    <w:multiLevelType w:val="hybridMultilevel"/>
    <w:tmpl w:val="E94E1D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65614D"/>
    <w:multiLevelType w:val="multilevel"/>
    <w:tmpl w:val="CD34C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5372BE2"/>
    <w:multiLevelType w:val="hybridMultilevel"/>
    <w:tmpl w:val="3E5C99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DF4084"/>
    <w:multiLevelType w:val="hybridMultilevel"/>
    <w:tmpl w:val="76EEE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639B8"/>
    <w:multiLevelType w:val="multilevel"/>
    <w:tmpl w:val="3190E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F223967"/>
    <w:multiLevelType w:val="hybridMultilevel"/>
    <w:tmpl w:val="F086F552"/>
    <w:lvl w:ilvl="0" w:tplc="E1FAB0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18"/>
  </w:num>
  <w:num w:numId="5">
    <w:abstractNumId w:val="21"/>
  </w:num>
  <w:num w:numId="6">
    <w:abstractNumId w:val="8"/>
  </w:num>
  <w:num w:numId="7">
    <w:abstractNumId w:val="19"/>
  </w:num>
  <w:num w:numId="8">
    <w:abstractNumId w:val="5"/>
  </w:num>
  <w:num w:numId="9">
    <w:abstractNumId w:val="23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  <w:num w:numId="14">
    <w:abstractNumId w:val="12"/>
  </w:num>
  <w:num w:numId="15">
    <w:abstractNumId w:val="10"/>
  </w:num>
  <w:num w:numId="16">
    <w:abstractNumId w:val="17"/>
  </w:num>
  <w:num w:numId="17">
    <w:abstractNumId w:val="24"/>
  </w:num>
  <w:num w:numId="18">
    <w:abstractNumId w:val="15"/>
  </w:num>
  <w:num w:numId="19">
    <w:abstractNumId w:val="1"/>
  </w:num>
  <w:num w:numId="20">
    <w:abstractNumId w:val="13"/>
  </w:num>
  <w:num w:numId="21">
    <w:abstractNumId w:val="6"/>
  </w:num>
  <w:num w:numId="22">
    <w:abstractNumId w:val="0"/>
  </w:num>
  <w:num w:numId="23">
    <w:abstractNumId w:val="16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E8"/>
    <w:rsid w:val="0001358B"/>
    <w:rsid w:val="0003530E"/>
    <w:rsid w:val="00055756"/>
    <w:rsid w:val="0007332F"/>
    <w:rsid w:val="00073E2C"/>
    <w:rsid w:val="00086B5F"/>
    <w:rsid w:val="00091FFD"/>
    <w:rsid w:val="000977CD"/>
    <w:rsid w:val="000A45ED"/>
    <w:rsid w:val="000A5AE2"/>
    <w:rsid w:val="000A5EE7"/>
    <w:rsid w:val="000B2CDF"/>
    <w:rsid w:val="000C3521"/>
    <w:rsid w:val="000D4A7E"/>
    <w:rsid w:val="000F6AF5"/>
    <w:rsid w:val="000F79CF"/>
    <w:rsid w:val="00101649"/>
    <w:rsid w:val="001102E2"/>
    <w:rsid w:val="00111380"/>
    <w:rsid w:val="0011733B"/>
    <w:rsid w:val="00121ED4"/>
    <w:rsid w:val="001308EE"/>
    <w:rsid w:val="001371DF"/>
    <w:rsid w:val="0014325C"/>
    <w:rsid w:val="00166AF8"/>
    <w:rsid w:val="001671FD"/>
    <w:rsid w:val="0017561F"/>
    <w:rsid w:val="00180471"/>
    <w:rsid w:val="00181EF0"/>
    <w:rsid w:val="00195FF9"/>
    <w:rsid w:val="001A4196"/>
    <w:rsid w:val="001B46CE"/>
    <w:rsid w:val="001B7AB8"/>
    <w:rsid w:val="001C4364"/>
    <w:rsid w:val="001C55BA"/>
    <w:rsid w:val="001C690F"/>
    <w:rsid w:val="001C723F"/>
    <w:rsid w:val="001C7E93"/>
    <w:rsid w:val="001D2792"/>
    <w:rsid w:val="001D292B"/>
    <w:rsid w:val="001D4E15"/>
    <w:rsid w:val="001D4E88"/>
    <w:rsid w:val="001F1E43"/>
    <w:rsid w:val="001F2D1E"/>
    <w:rsid w:val="00202320"/>
    <w:rsid w:val="00231D5C"/>
    <w:rsid w:val="002501EE"/>
    <w:rsid w:val="00250FAB"/>
    <w:rsid w:val="00284EDF"/>
    <w:rsid w:val="00287FE3"/>
    <w:rsid w:val="002B0432"/>
    <w:rsid w:val="002B4886"/>
    <w:rsid w:val="002B5B90"/>
    <w:rsid w:val="002B62B1"/>
    <w:rsid w:val="002C4614"/>
    <w:rsid w:val="002C761E"/>
    <w:rsid w:val="002E46F0"/>
    <w:rsid w:val="002E6088"/>
    <w:rsid w:val="002E66D2"/>
    <w:rsid w:val="002E7E9B"/>
    <w:rsid w:val="002F28DE"/>
    <w:rsid w:val="00301CF3"/>
    <w:rsid w:val="00313662"/>
    <w:rsid w:val="00320760"/>
    <w:rsid w:val="00325EDA"/>
    <w:rsid w:val="0033156E"/>
    <w:rsid w:val="003364C1"/>
    <w:rsid w:val="00336857"/>
    <w:rsid w:val="00347EBA"/>
    <w:rsid w:val="00366908"/>
    <w:rsid w:val="00372984"/>
    <w:rsid w:val="00374414"/>
    <w:rsid w:val="00384ACB"/>
    <w:rsid w:val="00395D67"/>
    <w:rsid w:val="003A4EB0"/>
    <w:rsid w:val="003A698C"/>
    <w:rsid w:val="003A7D4B"/>
    <w:rsid w:val="003B360E"/>
    <w:rsid w:val="003B4BC3"/>
    <w:rsid w:val="003B5422"/>
    <w:rsid w:val="003C5CD9"/>
    <w:rsid w:val="00402A9F"/>
    <w:rsid w:val="00436FE4"/>
    <w:rsid w:val="00441867"/>
    <w:rsid w:val="00441B07"/>
    <w:rsid w:val="004702BF"/>
    <w:rsid w:val="00480724"/>
    <w:rsid w:val="00480774"/>
    <w:rsid w:val="0048163F"/>
    <w:rsid w:val="00493AF5"/>
    <w:rsid w:val="004A7002"/>
    <w:rsid w:val="004A7C7E"/>
    <w:rsid w:val="004C1E6A"/>
    <w:rsid w:val="004D113E"/>
    <w:rsid w:val="004D69E8"/>
    <w:rsid w:val="004E3699"/>
    <w:rsid w:val="004F2D73"/>
    <w:rsid w:val="00514465"/>
    <w:rsid w:val="00524840"/>
    <w:rsid w:val="005323CA"/>
    <w:rsid w:val="00533032"/>
    <w:rsid w:val="00533EF5"/>
    <w:rsid w:val="00537618"/>
    <w:rsid w:val="00542071"/>
    <w:rsid w:val="00567D9B"/>
    <w:rsid w:val="0057537D"/>
    <w:rsid w:val="0057647C"/>
    <w:rsid w:val="00576503"/>
    <w:rsid w:val="00587A13"/>
    <w:rsid w:val="0059105B"/>
    <w:rsid w:val="00593AEA"/>
    <w:rsid w:val="005A418D"/>
    <w:rsid w:val="005A6394"/>
    <w:rsid w:val="005B2669"/>
    <w:rsid w:val="005B431B"/>
    <w:rsid w:val="005E24F0"/>
    <w:rsid w:val="005F0725"/>
    <w:rsid w:val="005F6C3B"/>
    <w:rsid w:val="005F740A"/>
    <w:rsid w:val="00606279"/>
    <w:rsid w:val="00627DF3"/>
    <w:rsid w:val="006340F4"/>
    <w:rsid w:val="00656913"/>
    <w:rsid w:val="00681F64"/>
    <w:rsid w:val="0068702C"/>
    <w:rsid w:val="00692461"/>
    <w:rsid w:val="0069405A"/>
    <w:rsid w:val="00694A69"/>
    <w:rsid w:val="006A170C"/>
    <w:rsid w:val="006A2B17"/>
    <w:rsid w:val="006C1E6B"/>
    <w:rsid w:val="006C3F1E"/>
    <w:rsid w:val="006D2163"/>
    <w:rsid w:val="006F085B"/>
    <w:rsid w:val="006F0C89"/>
    <w:rsid w:val="00705F83"/>
    <w:rsid w:val="00713AC3"/>
    <w:rsid w:val="00723BF3"/>
    <w:rsid w:val="0073026F"/>
    <w:rsid w:val="00730724"/>
    <w:rsid w:val="0074060A"/>
    <w:rsid w:val="00750755"/>
    <w:rsid w:val="00755533"/>
    <w:rsid w:val="00757B3F"/>
    <w:rsid w:val="007619B8"/>
    <w:rsid w:val="00770769"/>
    <w:rsid w:val="0077337C"/>
    <w:rsid w:val="00791495"/>
    <w:rsid w:val="007A318B"/>
    <w:rsid w:val="007A5401"/>
    <w:rsid w:val="007B03CC"/>
    <w:rsid w:val="007B6F1C"/>
    <w:rsid w:val="007B7704"/>
    <w:rsid w:val="007C1A28"/>
    <w:rsid w:val="007D2E75"/>
    <w:rsid w:val="007D5227"/>
    <w:rsid w:val="007E266C"/>
    <w:rsid w:val="007F09EE"/>
    <w:rsid w:val="007F18DA"/>
    <w:rsid w:val="007F42C9"/>
    <w:rsid w:val="0080062D"/>
    <w:rsid w:val="00802643"/>
    <w:rsid w:val="008052C5"/>
    <w:rsid w:val="0081642D"/>
    <w:rsid w:val="00821685"/>
    <w:rsid w:val="008255A9"/>
    <w:rsid w:val="00831F4A"/>
    <w:rsid w:val="00836222"/>
    <w:rsid w:val="008425D3"/>
    <w:rsid w:val="00844AC6"/>
    <w:rsid w:val="00844F03"/>
    <w:rsid w:val="008538B9"/>
    <w:rsid w:val="008678DE"/>
    <w:rsid w:val="00877BAF"/>
    <w:rsid w:val="008808D2"/>
    <w:rsid w:val="008902E9"/>
    <w:rsid w:val="00893432"/>
    <w:rsid w:val="008A0B11"/>
    <w:rsid w:val="008B1AD4"/>
    <w:rsid w:val="008C0175"/>
    <w:rsid w:val="008D7ADC"/>
    <w:rsid w:val="008E1D1F"/>
    <w:rsid w:val="008E7DE7"/>
    <w:rsid w:val="008F32C9"/>
    <w:rsid w:val="008F3748"/>
    <w:rsid w:val="00904889"/>
    <w:rsid w:val="00910477"/>
    <w:rsid w:val="00922944"/>
    <w:rsid w:val="00931AD4"/>
    <w:rsid w:val="00934151"/>
    <w:rsid w:val="00946541"/>
    <w:rsid w:val="00965878"/>
    <w:rsid w:val="00966BAA"/>
    <w:rsid w:val="0096797E"/>
    <w:rsid w:val="0098064C"/>
    <w:rsid w:val="00983322"/>
    <w:rsid w:val="00983930"/>
    <w:rsid w:val="00997DC1"/>
    <w:rsid w:val="009A1654"/>
    <w:rsid w:val="009B31F7"/>
    <w:rsid w:val="009B4AEA"/>
    <w:rsid w:val="009C03BA"/>
    <w:rsid w:val="009C1D1E"/>
    <w:rsid w:val="009C4B37"/>
    <w:rsid w:val="009E3CFF"/>
    <w:rsid w:val="00A174CB"/>
    <w:rsid w:val="00A17F7A"/>
    <w:rsid w:val="00A34274"/>
    <w:rsid w:val="00A43F03"/>
    <w:rsid w:val="00A50B9E"/>
    <w:rsid w:val="00A6429C"/>
    <w:rsid w:val="00A743FB"/>
    <w:rsid w:val="00A814BC"/>
    <w:rsid w:val="00AA20AA"/>
    <w:rsid w:val="00AC4050"/>
    <w:rsid w:val="00AD0739"/>
    <w:rsid w:val="00AE7FC8"/>
    <w:rsid w:val="00B00987"/>
    <w:rsid w:val="00B047BA"/>
    <w:rsid w:val="00B2365F"/>
    <w:rsid w:val="00B251A1"/>
    <w:rsid w:val="00B31B4F"/>
    <w:rsid w:val="00B3588B"/>
    <w:rsid w:val="00B456FA"/>
    <w:rsid w:val="00B477A5"/>
    <w:rsid w:val="00B9360F"/>
    <w:rsid w:val="00B953D5"/>
    <w:rsid w:val="00BA2137"/>
    <w:rsid w:val="00BA2D68"/>
    <w:rsid w:val="00BA350A"/>
    <w:rsid w:val="00BB013D"/>
    <w:rsid w:val="00BB7FBB"/>
    <w:rsid w:val="00BC1811"/>
    <w:rsid w:val="00BC5E90"/>
    <w:rsid w:val="00BC756A"/>
    <w:rsid w:val="00BD1AAE"/>
    <w:rsid w:val="00BD59EC"/>
    <w:rsid w:val="00BD711C"/>
    <w:rsid w:val="00BE3977"/>
    <w:rsid w:val="00BF0DFD"/>
    <w:rsid w:val="00BF6A90"/>
    <w:rsid w:val="00C21BFB"/>
    <w:rsid w:val="00C22FE8"/>
    <w:rsid w:val="00C60AA5"/>
    <w:rsid w:val="00C61CD1"/>
    <w:rsid w:val="00C6739D"/>
    <w:rsid w:val="00C7106B"/>
    <w:rsid w:val="00C7765A"/>
    <w:rsid w:val="00C86CBE"/>
    <w:rsid w:val="00C877C2"/>
    <w:rsid w:val="00C95489"/>
    <w:rsid w:val="00C9602E"/>
    <w:rsid w:val="00CA5A97"/>
    <w:rsid w:val="00CC2251"/>
    <w:rsid w:val="00CC566C"/>
    <w:rsid w:val="00CD69DB"/>
    <w:rsid w:val="00CE0A89"/>
    <w:rsid w:val="00CE20D8"/>
    <w:rsid w:val="00CF44C5"/>
    <w:rsid w:val="00CF4EBD"/>
    <w:rsid w:val="00D17682"/>
    <w:rsid w:val="00D228C7"/>
    <w:rsid w:val="00D24F1B"/>
    <w:rsid w:val="00D36BDD"/>
    <w:rsid w:val="00D4435A"/>
    <w:rsid w:val="00D616C2"/>
    <w:rsid w:val="00D64941"/>
    <w:rsid w:val="00D666A2"/>
    <w:rsid w:val="00D678B7"/>
    <w:rsid w:val="00D7199E"/>
    <w:rsid w:val="00D7544B"/>
    <w:rsid w:val="00DC12ED"/>
    <w:rsid w:val="00DC1AFF"/>
    <w:rsid w:val="00DF5CB7"/>
    <w:rsid w:val="00E067BB"/>
    <w:rsid w:val="00E12059"/>
    <w:rsid w:val="00E12972"/>
    <w:rsid w:val="00E1450E"/>
    <w:rsid w:val="00E3101C"/>
    <w:rsid w:val="00E334E4"/>
    <w:rsid w:val="00E37D37"/>
    <w:rsid w:val="00E531BB"/>
    <w:rsid w:val="00E8233E"/>
    <w:rsid w:val="00E86185"/>
    <w:rsid w:val="00E875ED"/>
    <w:rsid w:val="00E9355F"/>
    <w:rsid w:val="00E93E49"/>
    <w:rsid w:val="00EA78F1"/>
    <w:rsid w:val="00EA7F91"/>
    <w:rsid w:val="00EB77D0"/>
    <w:rsid w:val="00ED1FE9"/>
    <w:rsid w:val="00ED3BC2"/>
    <w:rsid w:val="00EE1B96"/>
    <w:rsid w:val="00EE4B32"/>
    <w:rsid w:val="00EE6877"/>
    <w:rsid w:val="00EF160D"/>
    <w:rsid w:val="00F05E7B"/>
    <w:rsid w:val="00F17F83"/>
    <w:rsid w:val="00F21A73"/>
    <w:rsid w:val="00F300B4"/>
    <w:rsid w:val="00F44672"/>
    <w:rsid w:val="00F50177"/>
    <w:rsid w:val="00F50344"/>
    <w:rsid w:val="00F510EC"/>
    <w:rsid w:val="00F51DCA"/>
    <w:rsid w:val="00F81486"/>
    <w:rsid w:val="00F86918"/>
    <w:rsid w:val="00FA1382"/>
    <w:rsid w:val="00FB3145"/>
    <w:rsid w:val="00FC4AFF"/>
    <w:rsid w:val="00FD73B9"/>
    <w:rsid w:val="00FE326A"/>
    <w:rsid w:val="00FE3C8B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0C8C32-4250-4C9A-B81C-0BAB8E8A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E8"/>
  </w:style>
  <w:style w:type="paragraph" w:styleId="1">
    <w:name w:val="heading 1"/>
    <w:basedOn w:val="a"/>
    <w:next w:val="a"/>
    <w:qFormat/>
    <w:rsid w:val="004D69E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9E8"/>
    <w:rPr>
      <w:color w:val="0000FF"/>
      <w:u w:val="single"/>
    </w:rPr>
  </w:style>
  <w:style w:type="table" w:styleId="a4">
    <w:name w:val="Table Grid"/>
    <w:basedOn w:val="a1"/>
    <w:uiPriority w:val="59"/>
    <w:rsid w:val="004D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1205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2B5B9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Normal (Web)"/>
    <w:basedOn w:val="a"/>
    <w:uiPriority w:val="99"/>
    <w:unhideWhenUsed/>
    <w:rsid w:val="00C60AA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E3977"/>
    <w:pPr>
      <w:ind w:left="720"/>
      <w:contextualSpacing/>
    </w:pPr>
  </w:style>
  <w:style w:type="paragraph" w:customStyle="1" w:styleId="ConsPlusNormal">
    <w:name w:val="ConsPlusNormal"/>
    <w:rsid w:val="00E531BB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link w:val="a9"/>
    <w:rsid w:val="00325EDA"/>
  </w:style>
  <w:style w:type="character" w:customStyle="1" w:styleId="a9">
    <w:name w:val="Текст сноски Знак"/>
    <w:basedOn w:val="a0"/>
    <w:link w:val="a8"/>
    <w:rsid w:val="00325EDA"/>
  </w:style>
  <w:style w:type="character" w:styleId="aa">
    <w:name w:val="footnote reference"/>
    <w:rsid w:val="00325EDA"/>
    <w:rPr>
      <w:vertAlign w:val="superscript"/>
    </w:rPr>
  </w:style>
  <w:style w:type="character" w:customStyle="1" w:styleId="apple-converted-space">
    <w:name w:val="apple-converted-space"/>
    <w:basedOn w:val="a0"/>
    <w:rsid w:val="00EE4B32"/>
  </w:style>
  <w:style w:type="character" w:styleId="ab">
    <w:name w:val="Strong"/>
    <w:basedOn w:val="a0"/>
    <w:uiPriority w:val="22"/>
    <w:qFormat/>
    <w:rsid w:val="002B0432"/>
    <w:rPr>
      <w:b/>
      <w:bCs/>
    </w:rPr>
  </w:style>
  <w:style w:type="character" w:styleId="ac">
    <w:name w:val="Emphasis"/>
    <w:basedOn w:val="a0"/>
    <w:uiPriority w:val="20"/>
    <w:qFormat/>
    <w:rsid w:val="008902E9"/>
    <w:rPr>
      <w:i/>
      <w:iCs/>
    </w:rPr>
  </w:style>
  <w:style w:type="paragraph" w:customStyle="1" w:styleId="formattext">
    <w:name w:val="formattext"/>
    <w:basedOn w:val="a"/>
    <w:rsid w:val="001C69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90E6-AF38-47D4-8491-2EEBA89A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AKMR</Company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Перфилова</dc:creator>
  <cp:lastModifiedBy>User2</cp:lastModifiedBy>
  <cp:revision>3</cp:revision>
  <cp:lastPrinted>2017-11-27T08:23:00Z</cp:lastPrinted>
  <dcterms:created xsi:type="dcterms:W3CDTF">2017-12-08T05:38:00Z</dcterms:created>
  <dcterms:modified xsi:type="dcterms:W3CDTF">2017-12-11T07:20:00Z</dcterms:modified>
</cp:coreProperties>
</file>