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C819" w14:textId="77777777" w:rsidR="003E2C3B" w:rsidRDefault="00A00B00" w:rsidP="003E2C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C3B">
        <w:rPr>
          <w:b/>
          <w:color w:val="0000FF"/>
          <w:sz w:val="28"/>
          <w:szCs w:val="28"/>
          <w:u w:val="single"/>
        </w:rPr>
        <w:br/>
      </w:r>
      <w:r w:rsidRPr="003E2C3B">
        <w:rPr>
          <w:rFonts w:ascii="Segoe UI Symbol" w:hAnsi="Segoe UI Symbol" w:cs="Segoe UI Symbol"/>
          <w:b/>
          <w:color w:val="000000"/>
          <w:sz w:val="28"/>
          <w:szCs w:val="28"/>
        </w:rPr>
        <w:t>⚡️</w:t>
      </w:r>
      <w:r w:rsidRPr="003E2C3B">
        <w:rPr>
          <w:b/>
          <w:color w:val="000000"/>
          <w:sz w:val="28"/>
          <w:szCs w:val="28"/>
        </w:rPr>
        <w:t>Волжской межрегиональной природоохранной прокуратурой </w:t>
      </w:r>
    </w:p>
    <w:p w14:paraId="05A165C6" w14:textId="31734BF0" w:rsidR="00A00B00" w:rsidRPr="003E2C3B" w:rsidRDefault="00A00B00" w:rsidP="003E2C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C3B">
        <w:rPr>
          <w:b/>
          <w:color w:val="000000"/>
          <w:sz w:val="28"/>
          <w:szCs w:val="28"/>
        </w:rPr>
        <w:t>‼️</w:t>
      </w:r>
      <w:bookmarkStart w:id="0" w:name="_GoBack"/>
      <w:bookmarkEnd w:id="0"/>
      <w:r w:rsidRPr="003E2C3B">
        <w:rPr>
          <w:b/>
          <w:color w:val="000000"/>
          <w:sz w:val="28"/>
          <w:szCs w:val="28"/>
        </w:rPr>
        <w:t>с 17 апреля по 1 мая 2023 года‼️ на территории 17 поднадзорных субъектов Российской Федерации Волжского бассейна организовано проведение «</w:t>
      </w:r>
      <w:r w:rsidRPr="003E2C3B">
        <w:rPr>
          <w:b/>
          <w:bCs/>
          <w:color w:val="000000"/>
          <w:sz w:val="28"/>
          <w:szCs w:val="28"/>
        </w:rPr>
        <w:t>горячей линии</w:t>
      </w:r>
      <w:r w:rsidRPr="003E2C3B">
        <w:rPr>
          <w:b/>
          <w:color w:val="000000"/>
          <w:sz w:val="28"/>
          <w:szCs w:val="28"/>
        </w:rPr>
        <w:t>» по вопросам исполнения законодательства об охране и использовании лесов, в том числе об обеспечении пожарной безопасности в лесах</w:t>
      </w:r>
      <w:r w:rsidRPr="003E2C3B">
        <w:rPr>
          <w:b/>
          <w:bCs/>
          <w:color w:val="000000"/>
          <w:sz w:val="28"/>
          <w:szCs w:val="28"/>
        </w:rPr>
        <w:t>.</w:t>
      </w:r>
    </w:p>
    <w:p w14:paraId="1BCA168D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CFECD9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rFonts w:ascii="Segoe UI Symbol" w:hAnsi="Segoe UI Symbol" w:cs="Segoe UI Symbol"/>
          <w:color w:val="000000"/>
          <w:sz w:val="28"/>
          <w:szCs w:val="28"/>
        </w:rPr>
        <w:t>⚠️⚠️⚠️</w:t>
      </w:r>
      <w:r w:rsidRPr="003E2C3B">
        <w:rPr>
          <w:color w:val="000000"/>
          <w:sz w:val="28"/>
          <w:szCs w:val="28"/>
        </w:rPr>
        <w:t>Обращения принимаются по телефону:</w:t>
      </w:r>
    </w:p>
    <w:p w14:paraId="6DBE2190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color w:val="000000"/>
          <w:sz w:val="28"/>
          <w:szCs w:val="28"/>
        </w:rPr>
        <w:t>-Волжской межрегиональной природоохранной прокуратуры: </w:t>
      </w:r>
      <w:r w:rsidRPr="003E2C3B">
        <w:rPr>
          <w:rStyle w:val="wmi-callto"/>
          <w:color w:val="000000"/>
          <w:sz w:val="28"/>
          <w:szCs w:val="28"/>
        </w:rPr>
        <w:t>8-910-937-34-93</w:t>
      </w:r>
      <w:r w:rsidRPr="003E2C3B">
        <w:rPr>
          <w:color w:val="000000"/>
          <w:sz w:val="28"/>
          <w:szCs w:val="28"/>
        </w:rPr>
        <w:t>;</w:t>
      </w:r>
    </w:p>
    <w:p w14:paraId="3D6A8803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color w:val="000000"/>
          <w:sz w:val="28"/>
          <w:szCs w:val="28"/>
        </w:rPr>
        <w:t>- Волгоградской межрайонной природоохранной прокуратуры:</w:t>
      </w:r>
      <w:r w:rsidRPr="003E2C3B">
        <w:rPr>
          <w:rStyle w:val="wmi-callto"/>
          <w:color w:val="000000"/>
          <w:sz w:val="28"/>
          <w:szCs w:val="28"/>
        </w:rPr>
        <w:t>8-991-352-41-52</w:t>
      </w:r>
      <w:r w:rsidRPr="003E2C3B">
        <w:rPr>
          <w:color w:val="000000"/>
          <w:sz w:val="28"/>
          <w:szCs w:val="28"/>
        </w:rPr>
        <w:t>;</w:t>
      </w:r>
    </w:p>
    <w:p w14:paraId="20D8A0B5" w14:textId="77777777" w:rsidR="003E2C3B" w:rsidRDefault="003E2C3B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F1A5E8" w14:textId="6F3D61AA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rFonts w:ascii="Segoe UI Symbol" w:hAnsi="Segoe UI Symbol" w:cs="Segoe UI Symbol"/>
          <w:color w:val="000000"/>
          <w:sz w:val="28"/>
          <w:szCs w:val="28"/>
        </w:rPr>
        <w:t>✅</w:t>
      </w:r>
      <w:r w:rsidRPr="003E2C3B">
        <w:rPr>
          <w:color w:val="000000"/>
          <w:sz w:val="28"/>
          <w:szCs w:val="28"/>
        </w:rPr>
        <w:t>Направить сообщение в электронном виде можно на сайте Волжской прокуратуры на Едином портале природоохранной прокуратуры в разделе «Обращение в прокуратуру».</w:t>
      </w:r>
    </w:p>
    <w:p w14:paraId="4E768767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355741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color w:val="000000"/>
          <w:sz w:val="28"/>
          <w:szCs w:val="28"/>
        </w:rPr>
        <w:t>‼️Вы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(обустройства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14:paraId="7D613479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526FA53" w14:textId="77777777" w:rsidR="00A00B00" w:rsidRPr="003E2C3B" w:rsidRDefault="00A00B00" w:rsidP="00A00B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C3B">
        <w:rPr>
          <w:color w:val="000000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</w:t>
      </w:r>
    </w:p>
    <w:p w14:paraId="6340282E" w14:textId="77777777" w:rsidR="00466B19" w:rsidRPr="003E2C3B" w:rsidRDefault="00466B19">
      <w:pPr>
        <w:rPr>
          <w:rFonts w:ascii="Times New Roman" w:hAnsi="Times New Roman" w:cs="Times New Roman"/>
          <w:sz w:val="28"/>
          <w:szCs w:val="28"/>
        </w:rPr>
      </w:pPr>
    </w:p>
    <w:sectPr w:rsidR="00466B19" w:rsidRPr="003E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D0"/>
    <w:rsid w:val="003E2C3B"/>
    <w:rsid w:val="00466B19"/>
    <w:rsid w:val="005102D0"/>
    <w:rsid w:val="00A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264"/>
  <w15:chartTrackingRefBased/>
  <w15:docId w15:val="{DBDF333A-53B2-4CBD-A9AD-D9180C7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B00"/>
    <w:rPr>
      <w:color w:val="0000FF"/>
      <w:u w:val="single"/>
    </w:rPr>
  </w:style>
  <w:style w:type="character" w:customStyle="1" w:styleId="wmi-callto">
    <w:name w:val="wmi-callto"/>
    <w:basedOn w:val="a0"/>
    <w:rsid w:val="00A0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Nizhnik</dc:creator>
  <cp:keywords/>
  <dc:description/>
  <cp:lastModifiedBy>Иванова Наталья Юрьевна</cp:lastModifiedBy>
  <cp:revision>3</cp:revision>
  <dcterms:created xsi:type="dcterms:W3CDTF">2023-04-17T14:02:00Z</dcterms:created>
  <dcterms:modified xsi:type="dcterms:W3CDTF">2023-04-17T14:05:00Z</dcterms:modified>
</cp:coreProperties>
</file>