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67" w:rsidRPr="005404E0" w:rsidRDefault="005866B4" w:rsidP="005404E0">
      <w:pPr>
        <w:spacing w:after="0"/>
        <w:jc w:val="center"/>
        <w:rPr>
          <w:b/>
          <w:sz w:val="36"/>
          <w:szCs w:val="36"/>
        </w:rPr>
      </w:pPr>
      <w:r w:rsidRPr="005404E0">
        <w:rPr>
          <w:b/>
          <w:sz w:val="36"/>
          <w:szCs w:val="36"/>
        </w:rPr>
        <w:t>Объявление!!!</w:t>
      </w:r>
    </w:p>
    <w:p w:rsidR="005866B4" w:rsidRPr="005404E0" w:rsidRDefault="005866B4" w:rsidP="005404E0">
      <w:pPr>
        <w:spacing w:after="0"/>
        <w:jc w:val="center"/>
        <w:rPr>
          <w:b/>
          <w:sz w:val="36"/>
          <w:szCs w:val="36"/>
        </w:rPr>
      </w:pPr>
      <w:r w:rsidRPr="005404E0">
        <w:rPr>
          <w:b/>
          <w:sz w:val="36"/>
          <w:szCs w:val="36"/>
        </w:rPr>
        <w:t>Социальная газификация населенных пунктов!!!</w:t>
      </w:r>
    </w:p>
    <w:p w:rsidR="00C0507C" w:rsidRPr="005404E0" w:rsidRDefault="00C0507C" w:rsidP="005404E0">
      <w:pPr>
        <w:spacing w:after="0"/>
        <w:rPr>
          <w:sz w:val="28"/>
          <w:szCs w:val="28"/>
        </w:rPr>
      </w:pPr>
      <w:r w:rsidRPr="005404E0">
        <w:rPr>
          <w:sz w:val="28"/>
          <w:szCs w:val="28"/>
        </w:rPr>
        <w:t xml:space="preserve">    </w:t>
      </w:r>
      <w:r w:rsidR="00036827" w:rsidRPr="005404E0">
        <w:rPr>
          <w:sz w:val="28"/>
          <w:szCs w:val="28"/>
        </w:rPr>
        <w:t>Социальная газификация-это бесплатное подведение газа до границ не</w:t>
      </w:r>
      <w:r w:rsidR="00C06C18" w:rsidRPr="005404E0">
        <w:rPr>
          <w:sz w:val="28"/>
          <w:szCs w:val="28"/>
        </w:rPr>
        <w:t xml:space="preserve"> </w:t>
      </w:r>
      <w:r w:rsidR="00036827" w:rsidRPr="005404E0">
        <w:rPr>
          <w:sz w:val="28"/>
          <w:szCs w:val="28"/>
        </w:rPr>
        <w:t>газифицированных домовладений в ранее газифицированных населенных пунктах</w:t>
      </w:r>
      <w:r w:rsidR="00C06C18" w:rsidRPr="005404E0">
        <w:rPr>
          <w:sz w:val="28"/>
          <w:szCs w:val="28"/>
        </w:rPr>
        <w:t>.</w:t>
      </w:r>
    </w:p>
    <w:p w:rsidR="00C06C18" w:rsidRPr="005404E0" w:rsidRDefault="00C0507C" w:rsidP="005404E0">
      <w:pPr>
        <w:spacing w:after="0"/>
        <w:rPr>
          <w:sz w:val="28"/>
          <w:szCs w:val="28"/>
        </w:rPr>
      </w:pPr>
      <w:r w:rsidRPr="005404E0">
        <w:rPr>
          <w:sz w:val="28"/>
          <w:szCs w:val="28"/>
        </w:rPr>
        <w:t xml:space="preserve"> </w:t>
      </w:r>
      <w:r w:rsidR="00C06C18" w:rsidRPr="005404E0">
        <w:rPr>
          <w:sz w:val="28"/>
          <w:szCs w:val="28"/>
        </w:rPr>
        <w:t>Программа социальной газификации позволяет жителям газифицированных населенных пунктов не платить за подведение газопровода к участку. Житель берет на себя расходы на строительство газопровода внутри участка и установку газового оборудования.</w:t>
      </w:r>
    </w:p>
    <w:p w:rsidR="005866B4" w:rsidRPr="005404E0" w:rsidRDefault="00C0507C" w:rsidP="005404E0">
      <w:pPr>
        <w:spacing w:after="0"/>
        <w:rPr>
          <w:sz w:val="28"/>
          <w:szCs w:val="28"/>
        </w:rPr>
      </w:pPr>
      <w:r w:rsidRPr="005404E0">
        <w:rPr>
          <w:sz w:val="28"/>
          <w:szCs w:val="28"/>
        </w:rPr>
        <w:t xml:space="preserve">   </w:t>
      </w:r>
      <w:proofErr w:type="spellStart"/>
      <w:r w:rsidR="005866B4" w:rsidRPr="005404E0">
        <w:rPr>
          <w:sz w:val="28"/>
          <w:szCs w:val="28"/>
        </w:rPr>
        <w:t>Догазификация</w:t>
      </w:r>
      <w:proofErr w:type="spellEnd"/>
      <w:r w:rsidR="005866B4" w:rsidRPr="005404E0">
        <w:rPr>
          <w:sz w:val="28"/>
          <w:szCs w:val="28"/>
        </w:rPr>
        <w:t xml:space="preserve"> расп</w:t>
      </w:r>
      <w:r w:rsidR="00C06C18" w:rsidRPr="005404E0">
        <w:rPr>
          <w:sz w:val="28"/>
          <w:szCs w:val="28"/>
        </w:rPr>
        <w:t>р</w:t>
      </w:r>
      <w:r w:rsidR="005866B4" w:rsidRPr="005404E0">
        <w:rPr>
          <w:sz w:val="28"/>
          <w:szCs w:val="28"/>
        </w:rPr>
        <w:t>остраняется на земельные участки с жилыми домами, принадлежащими</w:t>
      </w:r>
      <w:r w:rsidR="00036827" w:rsidRPr="005404E0">
        <w:rPr>
          <w:sz w:val="28"/>
          <w:szCs w:val="28"/>
        </w:rPr>
        <w:t xml:space="preserve"> на праве собственности заявителям-физическим лицам, в населенных пунктах, в которых уже проложены </w:t>
      </w:r>
      <w:proofErr w:type="spellStart"/>
      <w:r w:rsidR="00036827" w:rsidRPr="005404E0">
        <w:rPr>
          <w:sz w:val="28"/>
          <w:szCs w:val="28"/>
        </w:rPr>
        <w:t>внутрипоселковые</w:t>
      </w:r>
      <w:proofErr w:type="spellEnd"/>
      <w:r w:rsidR="00036827" w:rsidRPr="005404E0">
        <w:rPr>
          <w:sz w:val="28"/>
          <w:szCs w:val="28"/>
        </w:rPr>
        <w:t xml:space="preserve"> сети, и требуется достроить газопроводы до границ земельных участков, на которых расположены такие дома.</w:t>
      </w:r>
    </w:p>
    <w:p w:rsidR="00036827" w:rsidRPr="005404E0" w:rsidRDefault="00036827" w:rsidP="005404E0">
      <w:pPr>
        <w:spacing w:after="0"/>
        <w:jc w:val="center"/>
        <w:rPr>
          <w:b/>
          <w:sz w:val="28"/>
          <w:szCs w:val="28"/>
        </w:rPr>
      </w:pPr>
      <w:r w:rsidRPr="005404E0">
        <w:rPr>
          <w:b/>
          <w:sz w:val="28"/>
          <w:szCs w:val="28"/>
        </w:rPr>
        <w:t>Шаги по подключению газа:</w:t>
      </w:r>
    </w:p>
    <w:p w:rsidR="00036827" w:rsidRPr="005404E0" w:rsidRDefault="00036827" w:rsidP="00036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04E0">
        <w:rPr>
          <w:sz w:val="28"/>
          <w:szCs w:val="28"/>
        </w:rPr>
        <w:t>Подача заявки</w:t>
      </w:r>
    </w:p>
    <w:p w:rsidR="00036827" w:rsidRPr="005404E0" w:rsidRDefault="00036827" w:rsidP="00036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04E0">
        <w:rPr>
          <w:sz w:val="28"/>
          <w:szCs w:val="28"/>
        </w:rPr>
        <w:t>Определение технической возможности</w:t>
      </w:r>
    </w:p>
    <w:p w:rsidR="00036827" w:rsidRPr="005404E0" w:rsidRDefault="00036827" w:rsidP="00036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04E0">
        <w:rPr>
          <w:sz w:val="28"/>
          <w:szCs w:val="28"/>
        </w:rPr>
        <w:t>Заключение договора</w:t>
      </w:r>
      <w:bookmarkStart w:id="0" w:name="_GoBack"/>
      <w:bookmarkEnd w:id="0"/>
    </w:p>
    <w:p w:rsidR="00036827" w:rsidRPr="005404E0" w:rsidRDefault="00036827" w:rsidP="00036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04E0">
        <w:rPr>
          <w:sz w:val="28"/>
          <w:szCs w:val="28"/>
        </w:rPr>
        <w:t>Подготовка домовладения</w:t>
      </w:r>
    </w:p>
    <w:p w:rsidR="00036827" w:rsidRPr="005404E0" w:rsidRDefault="00036827" w:rsidP="000368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04E0">
        <w:rPr>
          <w:sz w:val="28"/>
          <w:szCs w:val="28"/>
        </w:rPr>
        <w:t>Технологическое присоединение</w:t>
      </w:r>
    </w:p>
    <w:p w:rsidR="005866B4" w:rsidRPr="005404E0" w:rsidRDefault="00C0507C" w:rsidP="005404E0">
      <w:pPr>
        <w:spacing w:after="0"/>
        <w:rPr>
          <w:sz w:val="28"/>
          <w:szCs w:val="28"/>
        </w:rPr>
      </w:pPr>
      <w:r w:rsidRPr="005404E0">
        <w:rPr>
          <w:sz w:val="28"/>
          <w:szCs w:val="28"/>
        </w:rPr>
        <w:t xml:space="preserve">   </w:t>
      </w:r>
      <w:r w:rsidR="00C06C18" w:rsidRPr="005404E0">
        <w:rPr>
          <w:sz w:val="28"/>
          <w:szCs w:val="28"/>
        </w:rPr>
        <w:t>В связи с тем, что Вы подали предварительную заявку о подключении</w:t>
      </w:r>
      <w:r w:rsidR="008B5BC3" w:rsidRPr="005404E0">
        <w:rPr>
          <w:sz w:val="28"/>
          <w:szCs w:val="28"/>
        </w:rPr>
        <w:t xml:space="preserve"> в адрес филиала ООО «Газпром газораспределение Волгоград»</w:t>
      </w:r>
      <w:r w:rsidRPr="005404E0">
        <w:rPr>
          <w:sz w:val="28"/>
          <w:szCs w:val="28"/>
        </w:rPr>
        <w:t xml:space="preserve"> в </w:t>
      </w:r>
      <w:proofErr w:type="spellStart"/>
      <w:r w:rsidRPr="005404E0">
        <w:rPr>
          <w:sz w:val="28"/>
          <w:szCs w:val="28"/>
        </w:rPr>
        <w:t>г.Калаче</w:t>
      </w:r>
      <w:proofErr w:type="spellEnd"/>
      <w:r w:rsidRPr="005404E0">
        <w:rPr>
          <w:sz w:val="28"/>
          <w:szCs w:val="28"/>
        </w:rPr>
        <w:t>-на-Дону сообщаем</w:t>
      </w:r>
      <w:r w:rsidR="008B5BC3" w:rsidRPr="005404E0">
        <w:rPr>
          <w:sz w:val="28"/>
          <w:szCs w:val="28"/>
        </w:rPr>
        <w:t>, что для подключения (технологического присоединения) Вы можете подать заявку о подключении при наличии следующих документов:</w:t>
      </w:r>
    </w:p>
    <w:p w:rsidR="008B5BC3" w:rsidRPr="005404E0" w:rsidRDefault="008B5BC3" w:rsidP="005404E0">
      <w:pPr>
        <w:spacing w:after="0"/>
        <w:jc w:val="center"/>
        <w:rPr>
          <w:sz w:val="28"/>
          <w:szCs w:val="28"/>
        </w:rPr>
      </w:pPr>
      <w:r w:rsidRPr="005404E0">
        <w:rPr>
          <w:sz w:val="28"/>
          <w:szCs w:val="28"/>
        </w:rPr>
        <w:t>- Паспорт гражданина РФ или иной документ удостоверяющий личность;</w:t>
      </w:r>
    </w:p>
    <w:p w:rsidR="008B5BC3" w:rsidRPr="005404E0" w:rsidRDefault="008B5BC3" w:rsidP="005404E0">
      <w:pPr>
        <w:spacing w:after="0"/>
        <w:jc w:val="center"/>
        <w:rPr>
          <w:sz w:val="28"/>
          <w:szCs w:val="28"/>
        </w:rPr>
      </w:pPr>
      <w:r w:rsidRPr="005404E0">
        <w:rPr>
          <w:sz w:val="28"/>
          <w:szCs w:val="28"/>
        </w:rPr>
        <w:t>- Правоустанавливающие документы на земельный участок;</w:t>
      </w:r>
    </w:p>
    <w:p w:rsidR="008B5BC3" w:rsidRPr="005404E0" w:rsidRDefault="008B5BC3" w:rsidP="005404E0">
      <w:pPr>
        <w:spacing w:after="0"/>
        <w:jc w:val="center"/>
        <w:rPr>
          <w:sz w:val="28"/>
          <w:szCs w:val="28"/>
        </w:rPr>
      </w:pPr>
      <w:r w:rsidRPr="005404E0">
        <w:rPr>
          <w:sz w:val="28"/>
          <w:szCs w:val="28"/>
        </w:rPr>
        <w:t>- Документы, подтверждающие право собственности или</w:t>
      </w:r>
      <w:r w:rsidR="00610660" w:rsidRPr="005404E0">
        <w:rPr>
          <w:sz w:val="28"/>
          <w:szCs w:val="28"/>
        </w:rPr>
        <w:t xml:space="preserve"> </w:t>
      </w:r>
      <w:r w:rsidRPr="005404E0">
        <w:rPr>
          <w:sz w:val="28"/>
          <w:szCs w:val="28"/>
        </w:rPr>
        <w:t>иное</w:t>
      </w:r>
      <w:r w:rsidR="00610660" w:rsidRPr="005404E0">
        <w:rPr>
          <w:sz w:val="28"/>
          <w:szCs w:val="28"/>
        </w:rPr>
        <w:t xml:space="preserve">, </w:t>
      </w:r>
      <w:r w:rsidRPr="005404E0">
        <w:rPr>
          <w:sz w:val="28"/>
          <w:szCs w:val="28"/>
        </w:rPr>
        <w:t xml:space="preserve">предусмотренное </w:t>
      </w:r>
      <w:r w:rsidR="00610660" w:rsidRPr="005404E0">
        <w:rPr>
          <w:sz w:val="28"/>
          <w:szCs w:val="28"/>
        </w:rPr>
        <w:t>законом право на объект капитального строительства;</w:t>
      </w:r>
    </w:p>
    <w:p w:rsidR="00610660" w:rsidRPr="005404E0" w:rsidRDefault="00610660" w:rsidP="005404E0">
      <w:pPr>
        <w:spacing w:after="0"/>
        <w:jc w:val="center"/>
        <w:rPr>
          <w:sz w:val="28"/>
          <w:szCs w:val="28"/>
        </w:rPr>
      </w:pPr>
      <w:r w:rsidRPr="005404E0">
        <w:rPr>
          <w:sz w:val="28"/>
          <w:szCs w:val="28"/>
        </w:rPr>
        <w:t>- Ситуационный план;</w:t>
      </w:r>
    </w:p>
    <w:p w:rsidR="00610660" w:rsidRPr="005404E0" w:rsidRDefault="00610660" w:rsidP="005404E0">
      <w:pPr>
        <w:spacing w:after="0"/>
        <w:jc w:val="center"/>
        <w:rPr>
          <w:sz w:val="28"/>
          <w:szCs w:val="28"/>
        </w:rPr>
      </w:pPr>
      <w:r w:rsidRPr="005404E0">
        <w:rPr>
          <w:sz w:val="28"/>
          <w:szCs w:val="28"/>
        </w:rPr>
        <w:t>- СНИЛС, ИНН.</w:t>
      </w:r>
    </w:p>
    <w:p w:rsidR="00610660" w:rsidRPr="005404E0" w:rsidRDefault="001C7250" w:rsidP="005404E0">
      <w:pPr>
        <w:spacing w:after="0"/>
        <w:rPr>
          <w:b/>
          <w:sz w:val="28"/>
          <w:szCs w:val="28"/>
        </w:rPr>
      </w:pPr>
      <w:r w:rsidRPr="005404E0">
        <w:rPr>
          <w:b/>
          <w:sz w:val="28"/>
          <w:szCs w:val="28"/>
        </w:rPr>
        <w:t>Подать заявку можно через Единый центр пред</w:t>
      </w:r>
      <w:r w:rsidR="00C0507C" w:rsidRPr="005404E0">
        <w:rPr>
          <w:b/>
          <w:sz w:val="28"/>
          <w:szCs w:val="28"/>
        </w:rPr>
        <w:t>оставления услуг по адресу: Вол</w:t>
      </w:r>
      <w:r w:rsidRPr="005404E0">
        <w:rPr>
          <w:b/>
          <w:sz w:val="28"/>
          <w:szCs w:val="28"/>
        </w:rPr>
        <w:t xml:space="preserve">гоградская область, </w:t>
      </w:r>
      <w:proofErr w:type="spellStart"/>
      <w:r w:rsidRPr="005404E0">
        <w:rPr>
          <w:b/>
          <w:sz w:val="28"/>
          <w:szCs w:val="28"/>
        </w:rPr>
        <w:t>г.Калач</w:t>
      </w:r>
      <w:proofErr w:type="spellEnd"/>
      <w:r w:rsidRPr="005404E0">
        <w:rPr>
          <w:b/>
          <w:sz w:val="28"/>
          <w:szCs w:val="28"/>
        </w:rPr>
        <w:t>-на-Дону, пер. Баррикадный, 35</w:t>
      </w:r>
    </w:p>
    <w:p w:rsidR="001C7250" w:rsidRPr="005404E0" w:rsidRDefault="001C7250" w:rsidP="005404E0">
      <w:pPr>
        <w:spacing w:after="0"/>
        <w:rPr>
          <w:b/>
          <w:sz w:val="28"/>
          <w:szCs w:val="28"/>
        </w:rPr>
      </w:pPr>
      <w:r w:rsidRPr="005404E0">
        <w:rPr>
          <w:b/>
          <w:sz w:val="28"/>
          <w:szCs w:val="28"/>
        </w:rPr>
        <w:t>Если будут вопросы обращайтесь по телефону 8(84472) 3-35-57</w:t>
      </w:r>
    </w:p>
    <w:sectPr w:rsidR="001C7250" w:rsidRPr="005404E0" w:rsidSect="005404E0">
      <w:pgSz w:w="16838" w:h="11906" w:orient="landscape"/>
      <w:pgMar w:top="284" w:right="96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8A5"/>
    <w:multiLevelType w:val="hybridMultilevel"/>
    <w:tmpl w:val="BBB0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A"/>
    <w:rsid w:val="00036827"/>
    <w:rsid w:val="001C7250"/>
    <w:rsid w:val="00335FAA"/>
    <w:rsid w:val="004C7269"/>
    <w:rsid w:val="005404E0"/>
    <w:rsid w:val="005866B4"/>
    <w:rsid w:val="00610660"/>
    <w:rsid w:val="006E1699"/>
    <w:rsid w:val="008B5BC3"/>
    <w:rsid w:val="00B6616A"/>
    <w:rsid w:val="00C0507C"/>
    <w:rsid w:val="00C06C18"/>
    <w:rsid w:val="00D1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A500-B026-4899-ADC3-D99AB1EC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2022-05-06T12:27:00Z</cp:lastPrinted>
  <dcterms:created xsi:type="dcterms:W3CDTF">2022-05-06T10:53:00Z</dcterms:created>
  <dcterms:modified xsi:type="dcterms:W3CDTF">2022-05-06T12:28:00Z</dcterms:modified>
</cp:coreProperties>
</file>