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Добрый день, дорогие жители, </w:t>
      </w:r>
      <w:r w:rsidR="006575B9" w:rsidRPr="009D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приглашенные, депутаты</w:t>
      </w:r>
      <w:r w:rsidRPr="009D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гости!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мы собрались здесь, все вместе  для того, чтобы подвести итоги проделанной работы в ушедшем 201</w:t>
      </w:r>
      <w:r w:rsidR="006575B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и обсудить перечень мероприятий на 201</w:t>
      </w:r>
      <w:r w:rsidR="006575B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Отчитываясь о работе  сельского поселения за 201</w:t>
      </w:r>
      <w:r w:rsidR="006575B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поселении они проводятся ежегодно, и сегодня Вашему вниманию представляется отчет о работе за </w:t>
      </w:r>
      <w:r w:rsidR="00146005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575B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бесперебойной работы учрежден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культуры, спорта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31C5E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рамках нормотворческой деятельности за отчетный период принято 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145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постановлений и 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112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распоряжений по личному составу и основной деятельности</w:t>
      </w:r>
      <w:r w:rsidR="00146005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00F29" w:rsidRPr="009D6DDC" w:rsidRDefault="00131C5E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hAnsi="Times New Roman" w:cs="Times New Roman"/>
          <w:sz w:val="28"/>
          <w:szCs w:val="28"/>
        </w:rPr>
        <w:t>Все вы знали и знаете наших депутатов. Мы тесно взаимодействуем с Ильевским Сельским Советом. Практически все депутаты у нас задействованы во всех комиссиях. Они являются членами административной комиссии, по благоустройству территории, обследованию жилищных условий граждан.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роведено 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заседаний 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 сельского Совета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 которых  приняты Решения по ряду важных вопросов, в т.ч.: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земельного налога;</w:t>
      </w:r>
    </w:p>
    <w:p w:rsidR="00800F29" w:rsidRPr="009D6DDC" w:rsidRDefault="003665E7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налога на имущество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благоустройство сельского поселения;</w:t>
      </w:r>
    </w:p>
    <w:p w:rsidR="00800F29" w:rsidRPr="009D6DDC" w:rsidRDefault="00146005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 и 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внесение изменений в бюджет 2017 года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2018 года,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146005" w:rsidRPr="009D6DDC" w:rsidRDefault="00146005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Принято 44 решения.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  постановлений Администрации направляются в прокуратуру района и находятся под постоянным контролем  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Волгоградской области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005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</w:t>
      </w:r>
      <w:r w:rsidR="00C7325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пополняется</w:t>
      </w:r>
      <w:r w:rsidR="00146005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005" w:rsidRPr="009D6DDC" w:rsidRDefault="00146005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05" w:rsidRPr="009D6DDC" w:rsidRDefault="00146005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05" w:rsidRPr="009D6DDC" w:rsidRDefault="00146005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005" w:rsidRPr="009D6DDC" w:rsidRDefault="00146005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можете видеть новости поселения, объявления, наши успехи и достижения, а также проблемы, над которыми мы работаем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C5E" w:rsidRPr="009D6DDC" w:rsidRDefault="00131C5E" w:rsidP="007C50B4">
      <w:pPr>
        <w:pStyle w:val="p16"/>
        <w:widowControl w:val="0"/>
        <w:spacing w:before="0" w:beforeAutospacing="0" w:after="0" w:afterAutospacing="0"/>
      </w:pPr>
      <w:r w:rsidRPr="009D6DDC">
        <w:t>Администрация поселения является учредителем Муниципального казенного учреждения культуры «Центр социального и культурного  развития Ильевского сельского поселения» и Муниципального казенного учреждения «Административно-хозяйственная служба» Ильевского сельского поселения.</w:t>
      </w:r>
    </w:p>
    <w:p w:rsidR="00793456" w:rsidRPr="009D6DDC" w:rsidRDefault="00793456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 поселения</w:t>
      </w:r>
    </w:p>
    <w:p w:rsidR="00D34CB1" w:rsidRPr="009D6DDC" w:rsidRDefault="00D34CB1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29" w:rsidRPr="009D6DDC" w:rsidRDefault="00002480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 постоянно зарегистрировано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Родилось в 201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34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</w:t>
      </w:r>
      <w:r w:rsidR="00C73256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Умерло в 201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году- 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чел. 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</w:t>
      </w:r>
    </w:p>
    <w:p w:rsidR="00DB2E73" w:rsidRPr="009D6DDC" w:rsidRDefault="009C5E0A" w:rsidP="007C50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Э</w:t>
      </w:r>
      <w:r w:rsidR="00DB2E73" w:rsidRPr="009D6DDC">
        <w:rPr>
          <w:sz w:val="28"/>
          <w:szCs w:val="28"/>
        </w:rPr>
        <w:t>то основной показатель развития и ему уделяется первостепенное внимание, потому что, только  при наличии средств можно с положительной отметкой выполнить поставленные задачи.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Конечно, наш бюджет по объему невелик, бюджет – дотационный. В расчете на одного жителя, с учетом дотаций и безвозмездных поступлений  в 201</w:t>
      </w:r>
      <w:r w:rsidR="00891949" w:rsidRPr="009D6DDC">
        <w:rPr>
          <w:sz w:val="28"/>
          <w:szCs w:val="28"/>
        </w:rPr>
        <w:t>7</w:t>
      </w:r>
      <w:r w:rsidRPr="009D6DDC">
        <w:rPr>
          <w:sz w:val="28"/>
          <w:szCs w:val="28"/>
        </w:rPr>
        <w:t xml:space="preserve"> г. он составил   </w:t>
      </w:r>
      <w:r w:rsidR="00606F2E" w:rsidRPr="009D6DDC">
        <w:rPr>
          <w:sz w:val="28"/>
          <w:szCs w:val="28"/>
        </w:rPr>
        <w:t>7810</w:t>
      </w:r>
      <w:r w:rsidRPr="009D6DDC">
        <w:rPr>
          <w:sz w:val="28"/>
          <w:szCs w:val="28"/>
        </w:rPr>
        <w:t xml:space="preserve"> рубль на человека</w:t>
      </w:r>
      <w:r w:rsidR="00146005" w:rsidRPr="009D6DDC">
        <w:rPr>
          <w:sz w:val="28"/>
          <w:szCs w:val="28"/>
        </w:rPr>
        <w:t>.</w:t>
      </w:r>
    </w:p>
    <w:p w:rsidR="00DB2E73" w:rsidRPr="009D6DDC" w:rsidRDefault="009C5E0A" w:rsidP="007C50B4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hAnsi="Times New Roman" w:cs="Times New Roman"/>
          <w:sz w:val="28"/>
          <w:szCs w:val="28"/>
        </w:rPr>
        <w:t>Как уже было сказано выше</w:t>
      </w:r>
      <w:r w:rsidR="00DB2E73" w:rsidRPr="009D6DDC">
        <w:rPr>
          <w:rFonts w:ascii="Times New Roman" w:hAnsi="Times New Roman" w:cs="Times New Roman"/>
          <w:sz w:val="28"/>
          <w:szCs w:val="28"/>
        </w:rPr>
        <w:t>, наличие денежных средств в бюджете администрации напрямую влияют на социальную сферу сельского поселения: это  ремонт и содержание дорог, оплата электроэнергии, содержание муниципального имущества, содержание культуры, аппарата администрации, закупка различных материалов.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кредиторская задолженность за 201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F2E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- 1950,0 т.р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Доходы бюджета поселения в 201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составили </w:t>
      </w:r>
      <w:r w:rsidR="00606F2E" w:rsidRPr="009D6DDC">
        <w:rPr>
          <w:rFonts w:ascii="Times New Roman" w:hAnsi="Times New Roman" w:cs="Times New Roman"/>
          <w:sz w:val="28"/>
          <w:szCs w:val="28"/>
        </w:rPr>
        <w:t>40531,1</w:t>
      </w:r>
      <w:r w:rsidR="00CC2D12" w:rsidRPr="009D6DD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руб., в том числе: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доходы- </w:t>
      </w:r>
      <w:r w:rsidR="00606F2E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9985,9</w:t>
      </w:r>
      <w:r w:rsidR="0002244B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из которых:</w:t>
      </w:r>
    </w:p>
    <w:p w:rsidR="00800F29" w:rsidRPr="009D6DDC" w:rsidRDefault="00CC2D12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-уплата акцизов на ГСМ-</w:t>
      </w:r>
      <w:r w:rsidR="00606F2E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250,7</w:t>
      </w:r>
      <w:r w:rsidR="0067061C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на доходы физических лиц- 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6757,6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-единый сельхозналог- 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121,3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имущество физических лиц- 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1500,0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на землю- 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1335,3 </w:t>
      </w:r>
      <w:r w:rsidR="00CC2D12" w:rsidRPr="009D6DDC">
        <w:rPr>
          <w:rFonts w:ascii="Times New Roman" w:hAnsi="Times New Roman" w:cs="Times New Roman"/>
          <w:sz w:val="28"/>
          <w:szCs w:val="28"/>
        </w:rPr>
        <w:t>тыс.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606F2E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F29" w:rsidRPr="009D6DDC" w:rsidRDefault="00606F2E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госпошлина-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21,0 тыс.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F29" w:rsidRPr="009D6DDC" w:rsidRDefault="00606F2E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поступления- </w:t>
      </w:r>
      <w:r w:rsidRPr="009D6DDC">
        <w:rPr>
          <w:rFonts w:ascii="Times New Roman" w:hAnsi="Times New Roman" w:cs="Times New Roman"/>
          <w:sz w:val="28"/>
          <w:szCs w:val="28"/>
        </w:rPr>
        <w:t xml:space="preserve">31965,2 </w:t>
      </w:r>
      <w:r w:rsidR="00CC2D12" w:rsidRPr="009D6DDC">
        <w:rPr>
          <w:rFonts w:ascii="Times New Roman" w:hAnsi="Times New Roman" w:cs="Times New Roman"/>
          <w:sz w:val="28"/>
          <w:szCs w:val="28"/>
        </w:rPr>
        <w:t>тыс.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06F2E" w:rsidRPr="009D6DDC" w:rsidRDefault="00606F2E" w:rsidP="007C50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Исполнение бюджета по расходам в 2017 году составил 93,8%. Причина – несвоевременное поступление средств из областного бюджета.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Расходы бюджета поселения в 201</w:t>
      </w:r>
      <w:r w:rsidR="00606F2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составили </w:t>
      </w:r>
      <w:r w:rsidR="00606F2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38018,2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тыс.руб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C2D12" w:rsidRPr="009D6DDC" w:rsidRDefault="001C4BC6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ФОТ – 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10369,3  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тыс.рублей</w:t>
      </w:r>
    </w:p>
    <w:p w:rsidR="00CC2D12" w:rsidRPr="009D6DDC" w:rsidRDefault="00002480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(очистка,  грейд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рование)- 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20772, 0 </w:t>
      </w:r>
      <w:r w:rsidR="00606F2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тыс.руб:</w:t>
      </w:r>
    </w:p>
    <w:p w:rsidR="00CC2D12" w:rsidRPr="009D6DDC" w:rsidRDefault="00606F2E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  в т.ч. зимнее содержание  133,4 т.р.;</w:t>
      </w:r>
    </w:p>
    <w:p w:rsidR="00CC2D12" w:rsidRPr="009D6DDC" w:rsidRDefault="00606F2E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- </w:t>
      </w:r>
      <w:r w:rsidR="00CC2D12" w:rsidRPr="009D6DDC">
        <w:rPr>
          <w:rFonts w:ascii="Times New Roman" w:hAnsi="Times New Roman" w:cs="Times New Roman"/>
          <w:sz w:val="28"/>
          <w:szCs w:val="28"/>
        </w:rPr>
        <w:t xml:space="preserve">Ямочный ремонт </w:t>
      </w:r>
      <w:r w:rsidR="00CC2D12" w:rsidRPr="009D6DDC">
        <w:rPr>
          <w:rFonts w:ascii="Times New Roman" w:hAnsi="Times New Roman" w:cs="Times New Roman"/>
          <w:sz w:val="28"/>
          <w:szCs w:val="28"/>
        </w:rPr>
        <w:tab/>
      </w:r>
      <w:r w:rsidRPr="009D6DDC">
        <w:rPr>
          <w:rFonts w:ascii="Times New Roman" w:hAnsi="Times New Roman" w:cs="Times New Roman"/>
          <w:sz w:val="28"/>
          <w:szCs w:val="28"/>
        </w:rPr>
        <w:t>1013,0 т.р.;</w:t>
      </w:r>
      <w:r w:rsidR="00CC2D12" w:rsidRPr="009D6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F29" w:rsidRPr="009D6DDC" w:rsidRDefault="00002480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благоустройство в 201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606F2E" w:rsidRPr="009D6DDC">
        <w:rPr>
          <w:rFonts w:ascii="Times New Roman" w:hAnsi="Times New Roman" w:cs="Times New Roman"/>
          <w:sz w:val="28"/>
          <w:szCs w:val="28"/>
        </w:rPr>
        <w:t>2439,5 т.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числе:</w:t>
      </w:r>
    </w:p>
    <w:p w:rsidR="00CC2D12" w:rsidRPr="009D6DDC" w:rsidRDefault="00800F29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уличного освещения</w:t>
      </w:r>
      <w:r w:rsidR="00CC2D12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2D12" w:rsidRPr="009D6DDC">
        <w:rPr>
          <w:rFonts w:ascii="Times New Roman" w:hAnsi="Times New Roman" w:cs="Times New Roman"/>
          <w:sz w:val="28"/>
          <w:szCs w:val="28"/>
        </w:rPr>
        <w:t>8</w:t>
      </w:r>
      <w:r w:rsidR="00606F2E" w:rsidRPr="009D6DDC">
        <w:rPr>
          <w:rFonts w:ascii="Times New Roman" w:hAnsi="Times New Roman" w:cs="Times New Roman"/>
          <w:sz w:val="28"/>
          <w:szCs w:val="28"/>
        </w:rPr>
        <w:t>40</w:t>
      </w:r>
      <w:r w:rsidR="00CC2D12" w:rsidRPr="009D6DDC">
        <w:rPr>
          <w:rFonts w:ascii="Times New Roman" w:hAnsi="Times New Roman" w:cs="Times New Roman"/>
          <w:sz w:val="28"/>
          <w:szCs w:val="28"/>
        </w:rPr>
        <w:t>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ТО и ремонт ул.освещения</w:t>
      </w:r>
      <w:r w:rsidRPr="009D6DDC">
        <w:rPr>
          <w:rFonts w:ascii="Times New Roman" w:hAnsi="Times New Roman" w:cs="Times New Roman"/>
          <w:sz w:val="28"/>
          <w:szCs w:val="28"/>
        </w:rPr>
        <w:tab/>
        <w:t>-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 554</w:t>
      </w:r>
      <w:r w:rsidRPr="009D6DDC">
        <w:rPr>
          <w:rFonts w:ascii="Times New Roman" w:hAnsi="Times New Roman" w:cs="Times New Roman"/>
          <w:sz w:val="28"/>
          <w:szCs w:val="28"/>
        </w:rPr>
        <w:t>,5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Выкашивание травы, омолаж.опиловка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564,7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Приобретение саженцев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15,0</w:t>
      </w:r>
    </w:p>
    <w:p w:rsidR="00606F2E" w:rsidRPr="009D6DDC" w:rsidRDefault="00606F2E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Ремонт  памятника В.И.Ленина – 161,0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Уборка на кладбище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30,0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Уборка территории, свалок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500,0</w:t>
      </w:r>
    </w:p>
    <w:p w:rsidR="00606F2E" w:rsidRPr="009D6DDC" w:rsidRDefault="00606F2E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Грейдирование улиц </w:t>
      </w:r>
      <w:r w:rsidRPr="009D6DDC">
        <w:rPr>
          <w:rFonts w:ascii="Times New Roman" w:hAnsi="Times New Roman" w:cs="Times New Roman"/>
          <w:sz w:val="28"/>
          <w:szCs w:val="28"/>
        </w:rPr>
        <w:tab/>
        <w:t>135,0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Отлов собак </w:t>
      </w:r>
      <w:r w:rsidR="00606F2E" w:rsidRPr="009D6DDC">
        <w:rPr>
          <w:rFonts w:ascii="Times New Roman" w:hAnsi="Times New Roman" w:cs="Times New Roman"/>
          <w:sz w:val="28"/>
          <w:szCs w:val="28"/>
        </w:rPr>
        <w:tab/>
        <w:t>2</w:t>
      </w:r>
      <w:r w:rsidRPr="009D6DDC">
        <w:rPr>
          <w:rFonts w:ascii="Times New Roman" w:hAnsi="Times New Roman" w:cs="Times New Roman"/>
          <w:sz w:val="28"/>
          <w:szCs w:val="28"/>
        </w:rPr>
        <w:t>0,0</w:t>
      </w:r>
    </w:p>
    <w:p w:rsidR="00131C5E" w:rsidRPr="009D6DDC" w:rsidRDefault="00131C5E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Проведена обработка от клещей всех мест массового посещения -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 20</w:t>
      </w:r>
      <w:r w:rsidRPr="009D6DDC">
        <w:rPr>
          <w:rFonts w:ascii="Times New Roman" w:hAnsi="Times New Roman" w:cs="Times New Roman"/>
          <w:sz w:val="28"/>
          <w:szCs w:val="28"/>
        </w:rPr>
        <w:t>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606F2E" w:rsidRPr="009D6DDC">
        <w:rPr>
          <w:rFonts w:ascii="Times New Roman" w:hAnsi="Times New Roman" w:cs="Times New Roman"/>
          <w:sz w:val="28"/>
          <w:szCs w:val="28"/>
        </w:rPr>
        <w:t>бензопилы</w:t>
      </w:r>
      <w:r w:rsidRPr="009D6DDC">
        <w:rPr>
          <w:rFonts w:ascii="Times New Roman" w:hAnsi="Times New Roman" w:cs="Times New Roman"/>
          <w:sz w:val="28"/>
          <w:szCs w:val="28"/>
        </w:rPr>
        <w:t xml:space="preserve"> </w:t>
      </w:r>
      <w:r w:rsidR="00606F2E" w:rsidRPr="009D6DDC">
        <w:rPr>
          <w:rFonts w:ascii="Times New Roman" w:hAnsi="Times New Roman" w:cs="Times New Roman"/>
          <w:sz w:val="28"/>
          <w:szCs w:val="28"/>
        </w:rPr>
        <w:tab/>
      </w:r>
      <w:r w:rsidRPr="009D6DDC">
        <w:rPr>
          <w:rFonts w:ascii="Times New Roman" w:hAnsi="Times New Roman" w:cs="Times New Roman"/>
          <w:sz w:val="28"/>
          <w:szCs w:val="28"/>
        </w:rPr>
        <w:t>2</w:t>
      </w:r>
      <w:r w:rsidR="00606F2E" w:rsidRPr="009D6DDC">
        <w:rPr>
          <w:rFonts w:ascii="Times New Roman" w:hAnsi="Times New Roman" w:cs="Times New Roman"/>
          <w:sz w:val="28"/>
          <w:szCs w:val="28"/>
        </w:rPr>
        <w:t>0</w:t>
      </w:r>
      <w:r w:rsidRPr="009D6DDC">
        <w:rPr>
          <w:rFonts w:ascii="Times New Roman" w:hAnsi="Times New Roman" w:cs="Times New Roman"/>
          <w:sz w:val="28"/>
          <w:szCs w:val="28"/>
        </w:rPr>
        <w:t>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Приобретение мешков, перчаток, лески для травокосилки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ab/>
        <w:t>251,0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- Взносы на капремонт многокв.ЖД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24,5</w:t>
      </w:r>
    </w:p>
    <w:p w:rsidR="00CC2D12" w:rsidRPr="009D6DDC" w:rsidRDefault="00606F2E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- Постановка на кадастровый учет и регистрация ЗУ</w:t>
      </w:r>
      <w:r w:rsidR="00CC2D12" w:rsidRPr="009D6DDC">
        <w:rPr>
          <w:rFonts w:ascii="Times New Roman" w:hAnsi="Times New Roman" w:cs="Times New Roman"/>
          <w:sz w:val="28"/>
          <w:szCs w:val="28"/>
        </w:rPr>
        <w:t>-</w:t>
      </w:r>
      <w:r w:rsidRPr="009D6DDC">
        <w:rPr>
          <w:rFonts w:ascii="Times New Roman" w:hAnsi="Times New Roman" w:cs="Times New Roman"/>
          <w:sz w:val="28"/>
          <w:szCs w:val="28"/>
        </w:rPr>
        <w:t xml:space="preserve"> 147,8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- Молодежная политика</w:t>
      </w:r>
      <w:r w:rsidR="00606F2E" w:rsidRPr="009D6DDC">
        <w:rPr>
          <w:rFonts w:ascii="Times New Roman" w:hAnsi="Times New Roman" w:cs="Times New Roman"/>
          <w:sz w:val="28"/>
          <w:szCs w:val="28"/>
        </w:rPr>
        <w:t xml:space="preserve"> (</w:t>
      </w:r>
      <w:r w:rsidRPr="009D6DDC">
        <w:rPr>
          <w:rFonts w:ascii="Times New Roman" w:hAnsi="Times New Roman" w:cs="Times New Roman"/>
          <w:sz w:val="28"/>
          <w:szCs w:val="28"/>
        </w:rPr>
        <w:t xml:space="preserve">устройство несовершеннолетних) </w:t>
      </w:r>
      <w:r w:rsidR="00606F2E" w:rsidRPr="009D6DDC">
        <w:rPr>
          <w:rFonts w:ascii="Times New Roman" w:hAnsi="Times New Roman" w:cs="Times New Roman"/>
          <w:sz w:val="28"/>
          <w:szCs w:val="28"/>
        </w:rPr>
        <w:tab/>
        <w:t>217,0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- Выплата пенсии по в/лет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360,0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- Спорт (питание уч-в соревнования)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53,2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- Публикация НПА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24,1</w:t>
      </w:r>
    </w:p>
    <w:p w:rsidR="00CC2D12" w:rsidRPr="009D6DDC" w:rsidRDefault="00CC2D12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- ЦП Жилье</w:t>
      </w:r>
      <w:r w:rsidRPr="009D6DDC">
        <w:rPr>
          <w:rFonts w:ascii="Times New Roman" w:hAnsi="Times New Roman" w:cs="Times New Roman"/>
          <w:sz w:val="28"/>
          <w:szCs w:val="28"/>
        </w:rPr>
        <w:tab/>
      </w:r>
      <w:r w:rsidR="00606F2E" w:rsidRPr="009D6DDC">
        <w:rPr>
          <w:rFonts w:ascii="Times New Roman" w:hAnsi="Times New Roman" w:cs="Times New Roman"/>
          <w:sz w:val="28"/>
          <w:szCs w:val="28"/>
        </w:rPr>
        <w:t>3066,0</w:t>
      </w:r>
    </w:p>
    <w:p w:rsidR="00DB2E73" w:rsidRPr="009D6DDC" w:rsidRDefault="00146005" w:rsidP="007C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бюджет напрямую зависит от собираемости налогов. </w:t>
      </w:r>
      <w:r w:rsidR="00DB2E7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основное направление администрации было 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направлено</w:t>
      </w:r>
      <w:r w:rsidR="00DB2E7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работу с недоимкой земельного и имущественного налогов, недоимка по сравнению к 2016 году </w:t>
      </w:r>
      <w:r w:rsidR="0011594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уменьшилась</w:t>
      </w:r>
      <w:r w:rsidR="00DB2E7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причина  неплатежей  налогов - разовый  платеж  всех  видов  налогов, но  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DB2E7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неосновная 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причина </w:t>
      </w:r>
      <w:r w:rsidR="00DB2E7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просто  не желание собственников платить налоги. 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Недоимка земельного налога составляет 39,5 тыс. рублей, имущественный налог 94,5 тыс.руб. </w:t>
      </w:r>
      <w:r w:rsidR="00DB2E7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негативно сказывается на бюджет</w:t>
      </w:r>
      <w:r w:rsidR="000137A0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B2E73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решения вопросов местного значения.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 №131-ФЗ,  специалист</w:t>
      </w:r>
      <w:r w:rsidR="00131C5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ами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сельского поселения  ведется работа по совершению нотариальных действий.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  было выдано 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доверенности и заверено  копий</w:t>
      </w:r>
      <w:r w:rsidR="00002480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 </w:t>
      </w:r>
      <w:r w:rsidR="002950D0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02480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Земельные вопросы</w:t>
      </w:r>
    </w:p>
    <w:p w:rsidR="00146005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02480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02480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полномочия по выделению и оформлению земельных участков были переданы в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C36C7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муниципальные районы</w:t>
      </w:r>
      <w:r w:rsidR="00002480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Земельный налог для бюджетов поселений является важнейшим доходным источником. Плательщиками данного налога являются физические лица. Анализ задолженности показал, что в числе </w:t>
      </w:r>
      <w:r w:rsidR="002C79A3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основных 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задолжников жители, не проживающие на территории поселения. </w:t>
      </w:r>
      <w:r w:rsidR="00B743FF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и много тех, кто проживает здесь</w:t>
      </w:r>
      <w:r w:rsidR="00C73256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 не </w:t>
      </w:r>
      <w:r w:rsidR="00B743FF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плати</w:t>
      </w:r>
      <w:r w:rsidR="00C73256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="00B743FF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налоги. Огромная просьба обратиться к нам для выяснения задолженности. 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активная работа с жителями и дачниками с целью регистрации ими прав на земельные участки и имущество.</w:t>
      </w:r>
    </w:p>
    <w:p w:rsidR="00631376" w:rsidRPr="009D6DDC" w:rsidRDefault="00631376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программах</w:t>
      </w:r>
    </w:p>
    <w:p w:rsidR="001C4BC6" w:rsidRPr="009D6DDC" w:rsidRDefault="00631376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F41021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продолжаем традицию и наша администрация участвует в программе «Молодой семье-доступное жилье». </w:t>
      </w:r>
    </w:p>
    <w:p w:rsidR="00631376" w:rsidRPr="009D6DDC" w:rsidRDefault="00B743FF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на учет нуждающихся в улучшении жилищных условий- </w:t>
      </w:r>
      <w:r w:rsidR="0063137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63137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021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этой программе на 201</w:t>
      </w:r>
      <w:r w:rsidR="0063137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41021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было заявлено </w:t>
      </w:r>
      <w:r w:rsidR="0063137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1021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63137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которые стали новоселами в прошлом году.</w:t>
      </w:r>
    </w:p>
    <w:p w:rsidR="00CE05CB" w:rsidRPr="009D6DDC" w:rsidRDefault="00631376" w:rsidP="007C50B4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5CB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наши жители принимают участие</w:t>
      </w:r>
      <w:r w:rsidR="006F4EC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5CB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целевой программы "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Устойчивое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сельских</w:t>
      </w:r>
      <w:r w:rsidR="00CE05CB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территорий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годы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и на период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4EC6" w:rsidRPr="009D6D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="006F4EC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E05CB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31DD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семьи начнут строительство жилых домов и одна семья приобретет себе жилье уже в этом году.</w:t>
      </w:r>
    </w:p>
    <w:p w:rsidR="00800F29" w:rsidRPr="009D6DDC" w:rsidRDefault="00CE05CB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CC2D12" w:rsidRPr="009D6DDC" w:rsidRDefault="00A21FBB" w:rsidP="007C50B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51F41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 раза в неделю проходят занятия фитнесом. Еженедельно проходят занятия волейболом, минифутболом в Ильевском СДК.</w:t>
      </w:r>
    </w:p>
    <w:p w:rsidR="00A21FBB" w:rsidRPr="009D6DDC" w:rsidRDefault="00A21FBB" w:rsidP="007C50B4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Молодежная политика</w:t>
      </w:r>
    </w:p>
    <w:p w:rsidR="00D44214" w:rsidRPr="009D6DDC" w:rsidRDefault="00D44214" w:rsidP="007C50B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с неблагополучными семьями и трудными подростками, оказываем всестороннюю помощь  семьям, попавшим в трудную жизненную ситуацию. Постоянно с неблагополучными семьями ведут работу наш соцпедагог и представители органов опеки и комиссии по делам несовершеннолетних. </w:t>
      </w:r>
    </w:p>
    <w:p w:rsidR="00A21FBB" w:rsidRPr="009D6DDC" w:rsidRDefault="00A21FBB" w:rsidP="007C50B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2017 году при сотрудничестве с Калачевским Центром занятости населения было трудоустроено126 несовершеннолетних, которые занимались благоустройством наших поселков. </w:t>
      </w:r>
    </w:p>
    <w:p w:rsidR="00A21FBB" w:rsidRPr="009D6DDC" w:rsidRDefault="00A21FBB" w:rsidP="007C50B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поддержке Администрации КМР и комитета молодежи КМР 12 детей из малообеспеченных семей посетили летние оздоровительные лагеря.</w:t>
      </w:r>
    </w:p>
    <w:p w:rsidR="0093796C" w:rsidRPr="009D6DDC" w:rsidRDefault="0093796C" w:rsidP="007C50B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постоянно сотрудничаем с молодежной организацией «Центр успеха», каждые каникулы они организуют отдых детей на платной основе. Поверьте, там раскрываются даже не активные дети. А главное, что это время они не сидят у компьютеров, а занимаются действительно интересными и познавательными делами. Желающие отправить своего ребенка на весенние </w:t>
      </w:r>
      <w:r w:rsidR="00A21FBB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летние 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</w:t>
      </w:r>
      <w:r w:rsidR="00A21FBB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икулы могут обратиться в админи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A21FBB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рацию.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703A69" w:rsidRPr="009D6DDC" w:rsidRDefault="00703A69" w:rsidP="006F4E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Работа администрации Ильёвского сельского поселения в сфере культуры направлена на сохранение  и развитие культурно-образовательного пространства Ильевского сельского поселения, местных культурно-бытовых традиций, реализацию творческих способностей личности, укрепление материально- технической базы учреждений культуры.</w:t>
      </w:r>
    </w:p>
    <w:p w:rsidR="00703A69" w:rsidRPr="009D6DDC" w:rsidRDefault="00703A69" w:rsidP="00703A6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ab/>
      </w:r>
      <w:r w:rsidRPr="009D6DDC">
        <w:rPr>
          <w:rFonts w:ascii="Times New Roman" w:hAnsi="Times New Roman" w:cs="Times New Roman"/>
          <w:bCs/>
          <w:sz w:val="28"/>
          <w:szCs w:val="28"/>
          <w:lang w:bidi="he-IL"/>
        </w:rPr>
        <w:t>Целевые показатели работы МКУК «Центр социально-культурного развития  Ильевского сельского поселения» на 201</w:t>
      </w:r>
      <w:r w:rsidR="00D326C2" w:rsidRPr="009D6DDC">
        <w:rPr>
          <w:rFonts w:ascii="Times New Roman" w:hAnsi="Times New Roman" w:cs="Times New Roman"/>
          <w:bCs/>
          <w:sz w:val="28"/>
          <w:szCs w:val="28"/>
          <w:lang w:bidi="he-IL"/>
        </w:rPr>
        <w:t>7</w:t>
      </w:r>
      <w:r w:rsidRPr="009D6DDC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год  выполнены с высоким уровнем эффективности – более 100%.</w:t>
      </w:r>
    </w:p>
    <w:p w:rsidR="00703A69" w:rsidRPr="009D6DDC" w:rsidRDefault="00703A69" w:rsidP="00703A69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D6DD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>В   штате –</w:t>
      </w:r>
      <w:r w:rsidR="00B631DD" w:rsidRPr="009D6DD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9D6DD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штатных единиц.</w:t>
      </w:r>
    </w:p>
    <w:p w:rsidR="00703A69" w:rsidRPr="009D6DDC" w:rsidRDefault="00703A69" w:rsidP="00703A69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D6DD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ab/>
        <w:t>Всего  работников – 15;</w:t>
      </w:r>
    </w:p>
    <w:p w:rsidR="00703A6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праздничные дни  и на концертах ДК, как правило, </w:t>
      </w:r>
      <w:r w:rsidR="00703A6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посетителей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будням здесь занимаются в многочисленных кружках все желающие. </w:t>
      </w:r>
      <w:r w:rsidR="00703A6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постоянно работает детская комната </w:t>
      </w:r>
      <w:r w:rsidR="00703A69" w:rsidRPr="009D6DDC">
        <w:rPr>
          <w:rFonts w:ascii="Times New Roman" w:hAnsi="Times New Roman" w:cs="Times New Roman"/>
          <w:sz w:val="28"/>
          <w:szCs w:val="28"/>
        </w:rPr>
        <w:t>«Поиграй-ка».</w:t>
      </w:r>
    </w:p>
    <w:p w:rsidR="00703A69" w:rsidRPr="009D6DDC" w:rsidRDefault="00703A6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Работает 11 клубных формирований.</w:t>
      </w:r>
    </w:p>
    <w:p w:rsidR="00703A69" w:rsidRPr="009D6DDC" w:rsidRDefault="00800F29" w:rsidP="00703A69">
      <w:pPr>
        <w:pStyle w:val="a5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03A69" w:rsidRPr="009D6DDC">
        <w:rPr>
          <w:rFonts w:ascii="Times New Roman" w:hAnsi="Times New Roman" w:cs="Times New Roman"/>
          <w:sz w:val="28"/>
          <w:szCs w:val="28"/>
        </w:rPr>
        <w:t>МКУК ЦСКР</w:t>
      </w:r>
      <w:r w:rsidRPr="009D6DDC">
        <w:rPr>
          <w:rFonts w:ascii="Times New Roman" w:hAnsi="Times New Roman" w:cs="Times New Roman"/>
          <w:sz w:val="28"/>
          <w:szCs w:val="28"/>
        </w:rPr>
        <w:t xml:space="preserve"> реализуется работа самодеятельных коллективов, детских кружков и студий: </w:t>
      </w:r>
      <w:r w:rsidR="00703A69" w:rsidRPr="009D6DDC">
        <w:rPr>
          <w:rFonts w:ascii="Times New Roman" w:hAnsi="Times New Roman" w:cs="Times New Roman"/>
          <w:sz w:val="28"/>
          <w:szCs w:val="28"/>
        </w:rPr>
        <w:t>много</w:t>
      </w:r>
      <w:r w:rsidRPr="009D6DDC">
        <w:rPr>
          <w:rFonts w:ascii="Times New Roman" w:hAnsi="Times New Roman" w:cs="Times New Roman"/>
          <w:sz w:val="28"/>
          <w:szCs w:val="28"/>
        </w:rPr>
        <w:t xml:space="preserve"> лет раду</w:t>
      </w:r>
      <w:r w:rsidR="00734F6E" w:rsidRPr="009D6DDC">
        <w:rPr>
          <w:rFonts w:ascii="Times New Roman" w:hAnsi="Times New Roman" w:cs="Times New Roman"/>
          <w:sz w:val="28"/>
          <w:szCs w:val="28"/>
        </w:rPr>
        <w:t>е</w:t>
      </w:r>
      <w:r w:rsidRPr="009D6DDC">
        <w:rPr>
          <w:rFonts w:ascii="Times New Roman" w:hAnsi="Times New Roman" w:cs="Times New Roman"/>
          <w:sz w:val="28"/>
          <w:szCs w:val="28"/>
        </w:rPr>
        <w:t xml:space="preserve">т жителей поселения </w:t>
      </w:r>
      <w:r w:rsidR="00703A69" w:rsidRPr="009D6DDC">
        <w:rPr>
          <w:rFonts w:ascii="Times New Roman" w:hAnsi="Times New Roman" w:cs="Times New Roman"/>
          <w:sz w:val="28"/>
          <w:szCs w:val="28"/>
        </w:rPr>
        <w:t>Народный самодеятельный ансамбль русской песни  «Ивушка»</w:t>
      </w:r>
      <w:r w:rsidR="00734F6E" w:rsidRPr="009D6DDC">
        <w:rPr>
          <w:rFonts w:ascii="Times New Roman" w:hAnsi="Times New Roman" w:cs="Times New Roman"/>
          <w:sz w:val="28"/>
          <w:szCs w:val="28"/>
        </w:rPr>
        <w:t>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703A6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проведено </w:t>
      </w:r>
      <w:r w:rsidR="00703A6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количество посетителей </w:t>
      </w:r>
      <w:r w:rsidR="00B631D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3A6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очередной раз мы с Вами отпраздновали ставший уже традиционным День Молодежи, на котором чествовали лучшую молодежь поселения, занимающую активную жизненную позицию.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 отпраздновали </w:t>
      </w:r>
      <w:r w:rsidR="00703A6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годовщину Великой Победы. Данное мероприятие сближает всех жителей не только отдельного населенного пункта, но и всего поселения.</w:t>
      </w:r>
    </w:p>
    <w:p w:rsidR="00627EF8" w:rsidRPr="009D6DDC" w:rsidRDefault="00627EF8" w:rsidP="007C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Ильевская сельская библиотека является структурным подразделением    «МКУК  ЦСКР Ильевского сельского поселения» и обслуживает жителей трех  населенных пунктов:</w:t>
      </w:r>
      <w:r w:rsidR="00B631DD" w:rsidRPr="009D6DDC">
        <w:rPr>
          <w:rFonts w:ascii="Times New Roman" w:hAnsi="Times New Roman" w:cs="Times New Roman"/>
          <w:sz w:val="28"/>
          <w:szCs w:val="28"/>
        </w:rPr>
        <w:t xml:space="preserve"> </w:t>
      </w:r>
      <w:r w:rsidRPr="009D6DDC">
        <w:rPr>
          <w:rFonts w:ascii="Times New Roman" w:hAnsi="Times New Roman" w:cs="Times New Roman"/>
          <w:sz w:val="28"/>
          <w:szCs w:val="28"/>
        </w:rPr>
        <w:t>п. Ильевку,  пос. Пятиморск,  х. Камыши.</w:t>
      </w:r>
    </w:p>
    <w:p w:rsidR="00627EF8" w:rsidRPr="009D6DDC" w:rsidRDefault="00627EF8" w:rsidP="007C5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           Во время летних каникул два раза в неделю в  оздоровительном лагере «Босоногий гарнизон» работал пункт выдачи Ильевской сельской библиотеки. 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обращениями граждан</w:t>
      </w:r>
    </w:p>
    <w:p w:rsidR="00B631DD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Вся работа Администрации – это забота о населении. За отчетный период, на личный прием  к Главе поселения и работникам Администрации обратилось – 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более </w:t>
      </w:r>
      <w:r w:rsidR="00D326C2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0 человек по самым разнообразным вопросам. Было рассмотрено </w:t>
      </w:r>
      <w:r w:rsidR="00D326C2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письменных заявлений. </w:t>
      </w:r>
    </w:p>
    <w:p w:rsidR="00BC4F9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основном это жизненные вопросы,  касающиеся улучшения жилищных условий, </w:t>
      </w:r>
      <w:r w:rsidR="00D326C2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качества электроснабжения, состояния дорог, уличного освещения, бродячих собак, опиловки аварийных деревьев,</w:t>
      </w:r>
      <w:r w:rsidR="00B43455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жилья в собственность, строительства, материального положения, вопросам землепользования и т. д. 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Выдано </w:t>
      </w:r>
      <w:r w:rsidR="00152356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1800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справ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27EF8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оказывалась помощь в оформлении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документ</w:t>
      </w:r>
      <w:r w:rsidR="00627EF8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получение субсидии, льгот, адресной помощи, детских пособий, материальной помощи и электроснабжения, оформления домовладений и земельных участков в собственность.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="00627EF8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главой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проводились подвор</w:t>
      </w:r>
      <w:r w:rsidR="00AD409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обходы, 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входящих писем –</w:t>
      </w:r>
      <w:r w:rsidR="0015235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1130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исходящих </w:t>
      </w:r>
      <w:r w:rsidR="0015235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1070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).  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принимаются все меры для решения основных вопросов жизнеобеспечения </w:t>
      </w:r>
      <w:r w:rsidR="0017295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 Все работы были и будут направлены на улучшение качества жизни нашего поселения.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достаточно торговых точек, у нас их 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Пятимо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65E7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амбулатория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ФАПы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Ильека,</w:t>
      </w:r>
      <w:r w:rsidR="00BC4F9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Камыши, Рюмино-Красноярский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проблемы с медицинским персоналом, но надеюсь, что в ближайшем будущем они будут решены. 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</w:t>
      </w:r>
      <w:r w:rsidR="0017295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«Святителя Иннокентия»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п.Пятиморск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июне 201</w:t>
      </w:r>
      <w:r w:rsidR="0017295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началось строительство храма </w:t>
      </w:r>
      <w:r w:rsidR="0017295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«Святой равноопостольной великой княгини Ольги»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п.Пятиморске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пользуясь случаем, хочу выразить огромную благодарность за финансовую помощь всем жителям</w:t>
      </w:r>
      <w:r w:rsidR="00B631D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предпринимателям и юридическим лицам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принявшим участие в таком благородном деле.</w:t>
      </w:r>
      <w:r w:rsidR="00B631D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4F9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её строительство будет продолжено.</w:t>
      </w:r>
    </w:p>
    <w:p w:rsidR="00BC4F99" w:rsidRPr="009D6DDC" w:rsidRDefault="00BC4F99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и санитарный порядок</w:t>
      </w:r>
    </w:p>
    <w:p w:rsidR="00DB2E73" w:rsidRPr="009D6DDC" w:rsidRDefault="00DB2E73" w:rsidP="007C50B4">
      <w:pPr>
        <w:shd w:val="clear" w:color="auto" w:fill="FFFFFF"/>
        <w:spacing w:after="0" w:line="300" w:lineRule="atLeast"/>
        <w:ind w:firstLine="708"/>
        <w:rPr>
          <w:rFonts w:ascii="Arial" w:hAnsi="Arial" w:cs="Arial"/>
          <w:sz w:val="28"/>
          <w:szCs w:val="28"/>
          <w:shd w:val="clear" w:color="auto" w:fill="EDEDED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Одним из самых актуальных вопросов при распределении денежных средств, был и остается вопрос   благоустройства  населенных пунктов поселения. Для его решения необходимо достаточное финансирование. Любой человек, приезжающий в  наши </w:t>
      </w:r>
      <w:r w:rsidR="006453E6" w:rsidRPr="009D6DDC">
        <w:rPr>
          <w:rFonts w:ascii="Times New Roman" w:hAnsi="Times New Roman" w:cs="Times New Roman"/>
          <w:sz w:val="28"/>
          <w:szCs w:val="28"/>
        </w:rPr>
        <w:t>поселки и хутора</w:t>
      </w:r>
      <w:r w:rsidRPr="009D6DDC">
        <w:rPr>
          <w:rFonts w:ascii="Times New Roman" w:hAnsi="Times New Roman" w:cs="Times New Roman"/>
          <w:sz w:val="28"/>
          <w:szCs w:val="28"/>
        </w:rPr>
        <w:t>, прежде всего, обращает внимание на чистоту и порядок, состояние дорог, освещение и общий архитектурный вид</w:t>
      </w:r>
      <w:r w:rsidRPr="009D6DDC">
        <w:rPr>
          <w:rFonts w:ascii="Arial" w:hAnsi="Arial" w:cs="Arial"/>
          <w:sz w:val="28"/>
          <w:szCs w:val="28"/>
        </w:rPr>
        <w:t>.</w:t>
      </w:r>
    </w:p>
    <w:p w:rsidR="008B38EE" w:rsidRPr="009D6DDC" w:rsidRDefault="008B38EE" w:rsidP="007C50B4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hAnsi="Times New Roman" w:cs="Times New Roman"/>
          <w:sz w:val="28"/>
          <w:szCs w:val="28"/>
        </w:rPr>
        <w:t>Весь 2017 год работа Администрации была направлена на подготовку к празднованию 75 годовщины Победы над захватчиками в Сталинградской битве.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апреля месяца население активно начало заниматься уборкой своих придомовых территорий. В течение  весенне-летнего периода регулярно проводился обкос внутри поселковых дорог, придомовых территорий.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</w:t>
      </w:r>
      <w:r w:rsidR="0017295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 месячник по уборке территории поселения. </w:t>
      </w:r>
      <w:r w:rsidR="0067061C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совместно с подведомственными учреждениями </w:t>
      </w:r>
      <w:r w:rsidR="006453E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учреждениями Администрации КМР </w:t>
      </w:r>
      <w:r w:rsidR="0067061C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67061C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061C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сожалению, наши субботники </w:t>
      </w:r>
      <w:r w:rsidR="00DB2E73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поддержаны </w:t>
      </w:r>
      <w:r w:rsidR="004E13C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="00DB2E73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E13C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необходимо совместными усилиями привести наш общий дом в порядок. Я думаю и уверен</w:t>
      </w:r>
      <w:r w:rsidR="0017295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всем хочется жить в красивом, уютном, чистом  и благоустроенном </w:t>
      </w:r>
      <w:r w:rsidR="006453E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хуторе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поселке. А, как известно, чисто не там, где убирают, а там, где не сорят. Это не потребует больших усилий, если мы просто начнем уважать себя и своих односельчан.  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Заключались договора со службой занятости о совместной деятельности по организации и проведении оплачиваемых работ, в результате чего на работу принимались рабочие для проведения работ по благоустройству населенных пунктов.</w:t>
      </w:r>
      <w:r w:rsidR="0017295D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 о том, что выжигание сухой растительности на территории сельского поселения запрещено.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Всем нам  необходимо соблюдать чистоту и порядок на всей территории поселения, никто за нас самих это делать не будет: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D6DDC">
        <w:rPr>
          <w:sz w:val="28"/>
          <w:szCs w:val="28"/>
        </w:rPr>
        <w:t> не нужно  бросать мусор, пакеты, бутылки, не нужно засорять лесополосы, поля</w:t>
      </w:r>
      <w:r w:rsidRPr="009D6DDC">
        <w:rPr>
          <w:rFonts w:ascii="Arial" w:hAnsi="Arial" w:cs="Arial"/>
          <w:sz w:val="28"/>
          <w:szCs w:val="28"/>
        </w:rPr>
        <w:t>.</w:t>
      </w:r>
    </w:p>
    <w:p w:rsidR="006453E6" w:rsidRPr="009D6DDC" w:rsidRDefault="009C5E0A" w:rsidP="007C50B4">
      <w:pPr>
        <w:shd w:val="clear" w:color="auto" w:fill="FFFFFF"/>
        <w:spacing w:after="0" w:line="300" w:lineRule="atLeast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DDC">
        <w:rPr>
          <w:rFonts w:ascii="Arial" w:hAnsi="Arial" w:cs="Arial"/>
          <w:sz w:val="28"/>
          <w:szCs w:val="28"/>
          <w:shd w:val="clear" w:color="auto" w:fill="FFFFFF"/>
        </w:rPr>
        <w:t>    </w:t>
      </w: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кладбищ были произведены ряд мероприятий по благоустройству территории при участии населения</w:t>
      </w:r>
      <w:r w:rsidR="006453E6"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C5E0A" w:rsidRPr="009D6DDC" w:rsidRDefault="009C5E0A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привлекательности населенного пункта одной администрации и организациям, расположенных на территории поселения никогда не достигнуть  хорошего результата без участия всех жителей. Каждый проживающий обязан участвовать в благоустройстве не только своих  придомовых территорий.</w:t>
      </w:r>
    </w:p>
    <w:p w:rsidR="00627EF8" w:rsidRPr="009D6DDC" w:rsidRDefault="00627EF8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работает Административная комиссия.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2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5E3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протоколов, из них -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предупреждений,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было оштрафовано на сумму 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Работа в этом направлении будет усилена в текущем году.</w:t>
      </w:r>
    </w:p>
    <w:p w:rsidR="00455646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проводятся  работы по озеленению территории сельского поселения. В 201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продолжить данные работы. 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выделенные Администрацией КМР средства 300000 рублей проведена опиловка и санитарная обрезка деревьев вдоль трассы М-21 «Волгоград-Каменск-Шахтинский». </w:t>
      </w:r>
      <w:r w:rsidR="0045564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многочисленным заявлениям граждан была проведена опиловка деревьев по ул.91 танковой бригады, Волгоградской, Ленина, 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Песчаная, </w:t>
      </w:r>
      <w:r w:rsidR="0045564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пер.Коммунистический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территории Монумента</w:t>
      </w:r>
      <w:r w:rsidR="0045564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п.Пятиморске, и ул.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</w:t>
      </w:r>
      <w:r w:rsidR="00455646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п.Ильевка.</w:t>
      </w:r>
      <w:r w:rsidR="00627EF8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высажено более 50 деревьев. </w:t>
      </w:r>
    </w:p>
    <w:p w:rsidR="00800F29" w:rsidRPr="009D6DDC" w:rsidRDefault="00CB622F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</w:t>
      </w:r>
      <w:r w:rsidR="00627EF8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F2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от снега, вывоз мусора, обкос сорной травы, опашку населенных пунктов.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201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Администрацией ВО и КМР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были выделены средства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сумме 19800000 рублей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ремонт дороги и тротуаров на улице Ленина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подъездной дороги к Монументу. Все вы видите насколько преобразился после ремонта дороги наш Пятиморск.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поддержке Администрации КМР п</w:t>
      </w:r>
      <w:r w:rsidR="009C5E0A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роведен ям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очный р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емонт и проложены карты асфальтовой дороги по ул.</w:t>
      </w:r>
      <w:r w:rsidR="00CB622F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Волгоградская, 91 танковой бригады 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пос. </w:t>
      </w:r>
      <w:r w:rsidR="00CB622F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Пятиморск.</w:t>
      </w:r>
    </w:p>
    <w:p w:rsidR="00800F29" w:rsidRPr="009D6DDC" w:rsidRDefault="00800F29" w:rsidP="007C5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произведено </w:t>
      </w:r>
      <w:r w:rsidR="00CB622F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 и планирование грунтовых дорог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пос. </w:t>
      </w:r>
      <w:r w:rsidR="00CB622F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Пятиморск и Ильевка.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Водоснабжение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Обращаюсь ко всем </w:t>
      </w:r>
      <w:r w:rsidR="00CB622F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жителям, кто пользуется поливной водой. Необходимо собрать список лиц, которые будут заключать договоры на 201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CB622F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год. От их количества будет зависеть стоимость поливной воды. Необходимо обратиться в МУП «Ильевское КХ» для подачи заявки.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Воинский учет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5472C3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66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период весеннего и  осеннего призывов 201</w:t>
      </w:r>
      <w:r w:rsidR="008B38EE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 </w:t>
      </w:r>
      <w:r w:rsidR="00CD2449"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    призваны  в ряды  Российской  Армии. </w:t>
      </w:r>
    </w:p>
    <w:p w:rsidR="001C4BC6" w:rsidRPr="009D6DDC" w:rsidRDefault="009C3DFD" w:rsidP="007C50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 xml:space="preserve">В нашем поселении стало доброй традицией вручение персональных поздравлений ветеранам и пожилым людям с юбилейными датами от Президента РФ, от представителей местной власти. </w:t>
      </w:r>
    </w:p>
    <w:p w:rsidR="001C4BC6" w:rsidRPr="009D6DDC" w:rsidRDefault="009C3DFD" w:rsidP="007C50B4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9D6DDC">
        <w:rPr>
          <w:rFonts w:ascii="Times New Roman" w:hAnsi="Times New Roman" w:cs="Times New Roman"/>
          <w:sz w:val="28"/>
          <w:szCs w:val="28"/>
        </w:rPr>
        <w:t>В течении 2017 г. эта работа также проводилась совместно с Центром культуры с обязательным вручением подарков</w:t>
      </w:r>
      <w:r w:rsidRPr="009D6DDC">
        <w:rPr>
          <w:rFonts w:ascii="Arial" w:hAnsi="Arial" w:cs="Arial"/>
          <w:sz w:val="28"/>
          <w:szCs w:val="28"/>
        </w:rPr>
        <w:t>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BF25AF" w:rsidRPr="009D6DDC" w:rsidRDefault="00800F29" w:rsidP="007C50B4">
      <w:pPr>
        <w:shd w:val="clear" w:color="auto" w:fill="FFFFFF"/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Постоянно проводятся работы по восстановлению </w:t>
      </w:r>
      <w:r w:rsidR="006453E6"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рабочего состояния неисправных </w:t>
      </w: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осветительных приборов или замене их  на новые, с лучшими характеристиками по освещенности. </w:t>
      </w:r>
    </w:p>
    <w:p w:rsidR="00800F29" w:rsidRPr="009D6DDC" w:rsidRDefault="009C3DFD" w:rsidP="007C50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2017 году освещено 3 улицы: ул. 91 танковой бригады в п.Пятиморске и прямо перед Новым годом подключены ул.Юбилейная и 70 лет Октября в п.Ильевка.</w:t>
      </w:r>
    </w:p>
    <w:p w:rsidR="00800F29" w:rsidRPr="009D6DDC" w:rsidRDefault="00800F29" w:rsidP="007C50B4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перспективах поселения на 201</w:t>
      </w:r>
      <w:r w:rsidR="006453E6"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D6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На 201</w:t>
      </w:r>
      <w:r w:rsidR="00CD2449" w:rsidRPr="009D6DDC">
        <w:rPr>
          <w:sz w:val="28"/>
          <w:szCs w:val="28"/>
        </w:rPr>
        <w:t>8</w:t>
      </w:r>
      <w:r w:rsidRPr="009D6DDC">
        <w:rPr>
          <w:sz w:val="28"/>
          <w:szCs w:val="28"/>
        </w:rPr>
        <w:t xml:space="preserve"> год администрация поставила для себя следующие задачи: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 xml:space="preserve">- </w:t>
      </w:r>
      <w:r w:rsidR="00491AA8" w:rsidRPr="009D6DDC">
        <w:rPr>
          <w:sz w:val="28"/>
          <w:szCs w:val="28"/>
        </w:rPr>
        <w:t>р</w:t>
      </w:r>
      <w:r w:rsidRPr="009D6DDC">
        <w:rPr>
          <w:sz w:val="28"/>
          <w:szCs w:val="28"/>
        </w:rPr>
        <w:t>аботать по исполнению бюджета поселения;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 xml:space="preserve">- </w:t>
      </w:r>
      <w:r w:rsidR="00491AA8" w:rsidRPr="009D6DDC">
        <w:rPr>
          <w:sz w:val="28"/>
          <w:szCs w:val="28"/>
        </w:rPr>
        <w:t>а</w:t>
      </w:r>
      <w:r w:rsidRPr="009D6DDC">
        <w:rPr>
          <w:sz w:val="28"/>
          <w:szCs w:val="28"/>
        </w:rPr>
        <w:t>ктивизировать работу среди жителей поселения,  по развитию ТО</w:t>
      </w:r>
      <w:r w:rsidR="00E21586" w:rsidRPr="009D6DDC">
        <w:rPr>
          <w:sz w:val="28"/>
          <w:szCs w:val="28"/>
        </w:rPr>
        <w:t>С, по общественной деятельности;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-  повысить качество предоставляемых услуг в сфере культуры;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- принять меры по вовлечению населения в занятия спортом</w:t>
      </w:r>
      <w:r w:rsidR="00E21586" w:rsidRPr="009D6DDC">
        <w:rPr>
          <w:sz w:val="28"/>
          <w:szCs w:val="28"/>
        </w:rPr>
        <w:t xml:space="preserve"> (</w:t>
      </w:r>
      <w:r w:rsidRPr="009D6DDC">
        <w:rPr>
          <w:sz w:val="28"/>
          <w:szCs w:val="28"/>
        </w:rPr>
        <w:t>популяризация сдачи норм ГТО);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 xml:space="preserve">-   усилить контроль за сбором мусора в поселении; </w:t>
      </w:r>
      <w:r w:rsidR="00E21586" w:rsidRPr="009D6DDC">
        <w:rPr>
          <w:sz w:val="28"/>
          <w:szCs w:val="28"/>
        </w:rPr>
        <w:t xml:space="preserve">огородить все </w:t>
      </w:r>
      <w:r w:rsidRPr="009D6DDC">
        <w:rPr>
          <w:sz w:val="28"/>
          <w:szCs w:val="28"/>
        </w:rPr>
        <w:t xml:space="preserve"> контейнер</w:t>
      </w:r>
      <w:r w:rsidR="00E21586" w:rsidRPr="009D6DDC">
        <w:rPr>
          <w:sz w:val="28"/>
          <w:szCs w:val="28"/>
        </w:rPr>
        <w:t>ные площадки</w:t>
      </w:r>
      <w:r w:rsidRPr="009D6DDC">
        <w:rPr>
          <w:sz w:val="28"/>
          <w:szCs w:val="28"/>
        </w:rPr>
        <w:t>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- принять меры по предупреждению образования несанкционированных свалок;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- продолжить ра</w:t>
      </w:r>
      <w:r w:rsidR="00E21586" w:rsidRPr="009D6DDC">
        <w:rPr>
          <w:sz w:val="28"/>
          <w:szCs w:val="28"/>
        </w:rPr>
        <w:t>боту по благоустройству кладбищ</w:t>
      </w:r>
      <w:r w:rsidRPr="009D6DDC">
        <w:rPr>
          <w:sz w:val="28"/>
          <w:szCs w:val="28"/>
        </w:rPr>
        <w:t>;</w:t>
      </w:r>
    </w:p>
    <w:p w:rsidR="00CD2449" w:rsidRPr="009D6DDC" w:rsidRDefault="00CD2449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- п</w:t>
      </w:r>
      <w:r w:rsidR="00106425" w:rsidRPr="009D6DDC">
        <w:rPr>
          <w:sz w:val="28"/>
          <w:szCs w:val="28"/>
        </w:rPr>
        <w:t>родолж</w:t>
      </w:r>
      <w:r w:rsidR="00F20EE5" w:rsidRPr="009D6DDC">
        <w:rPr>
          <w:sz w:val="28"/>
          <w:szCs w:val="28"/>
        </w:rPr>
        <w:t>а</w:t>
      </w:r>
      <w:r w:rsidR="00106425" w:rsidRPr="009D6DDC">
        <w:rPr>
          <w:sz w:val="28"/>
          <w:szCs w:val="28"/>
        </w:rPr>
        <w:t>ть</w:t>
      </w:r>
      <w:r w:rsidR="00F20EE5" w:rsidRPr="009D6DDC">
        <w:rPr>
          <w:sz w:val="28"/>
          <w:szCs w:val="28"/>
        </w:rPr>
        <w:t xml:space="preserve"> освещать улицы поселков и хуторов;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 xml:space="preserve">- выполнить </w:t>
      </w:r>
      <w:r w:rsidR="00E21586" w:rsidRPr="009D6DDC">
        <w:rPr>
          <w:sz w:val="28"/>
          <w:szCs w:val="28"/>
        </w:rPr>
        <w:t xml:space="preserve">ямочный </w:t>
      </w:r>
      <w:r w:rsidRPr="009D6DDC">
        <w:rPr>
          <w:sz w:val="28"/>
          <w:szCs w:val="28"/>
        </w:rPr>
        <w:t>ремонт у</w:t>
      </w:r>
      <w:r w:rsidR="00CD2449" w:rsidRPr="009D6DDC">
        <w:rPr>
          <w:sz w:val="28"/>
          <w:szCs w:val="28"/>
        </w:rPr>
        <w:t>частков дорог местного значения</w:t>
      </w:r>
      <w:r w:rsidR="00E21586" w:rsidRPr="009D6DDC">
        <w:rPr>
          <w:sz w:val="28"/>
          <w:szCs w:val="28"/>
        </w:rPr>
        <w:t>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- уделить внимание озеленению личных подворий</w:t>
      </w:r>
      <w:r w:rsidR="00E21586" w:rsidRPr="009D6DDC">
        <w:rPr>
          <w:sz w:val="28"/>
          <w:szCs w:val="28"/>
        </w:rPr>
        <w:t>;</w:t>
      </w:r>
    </w:p>
    <w:p w:rsidR="00DB2E73" w:rsidRPr="009D6DDC" w:rsidRDefault="00DB2E73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 xml:space="preserve">- в плане благоустройства нашего </w:t>
      </w:r>
      <w:r w:rsidR="009C3DFD" w:rsidRPr="009D6DDC">
        <w:rPr>
          <w:sz w:val="28"/>
          <w:szCs w:val="28"/>
        </w:rPr>
        <w:t>поселения</w:t>
      </w:r>
      <w:r w:rsidRPr="009D6DDC">
        <w:rPr>
          <w:sz w:val="28"/>
          <w:szCs w:val="28"/>
        </w:rPr>
        <w:t xml:space="preserve"> еще много работы, тем более что у каждого  свои подходы к решению этого вопроса. Проблема благоустройства – это не только финансы, но и человеческий фактор.  Кто-то борется за чистоту и порядок, вкладывая свой труд и средства, а кто-то словами и лозунгами «нам должны».  Мы все жители одного сельского поселения, </w:t>
      </w:r>
      <w:r w:rsidR="00491AA8" w:rsidRPr="009D6DDC">
        <w:rPr>
          <w:sz w:val="28"/>
          <w:szCs w:val="28"/>
        </w:rPr>
        <w:t>и</w:t>
      </w:r>
      <w:r w:rsidRPr="009D6DDC">
        <w:rPr>
          <w:sz w:val="28"/>
          <w:szCs w:val="28"/>
        </w:rPr>
        <w:t xml:space="preserve"> хотим, чтобы у нас было еще лучше, чище. </w:t>
      </w:r>
    </w:p>
    <w:p w:rsidR="00875EB4" w:rsidRPr="009D6DDC" w:rsidRDefault="00875EB4" w:rsidP="007C50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D6DDC">
        <w:rPr>
          <w:sz w:val="28"/>
          <w:szCs w:val="28"/>
        </w:rPr>
        <w:tab/>
        <w:t xml:space="preserve">Все вы знаете, что </w:t>
      </w:r>
      <w:r w:rsidRPr="009D6DDC">
        <w:rPr>
          <w:sz w:val="28"/>
          <w:szCs w:val="28"/>
          <w:shd w:val="clear" w:color="auto" w:fill="FFFFFF"/>
        </w:rPr>
        <w:t>18 марта 2018  года состоятся выборы Президента России, а также Референдум Волгоградской области по переводу времени на один час вперед по сравнению с московским. Хотелось бы узнать ваше мнение. Кто за перевод времени на 1 час вперед? А кто за то, чтобы осталось сегодняшнее время?</w:t>
      </w:r>
      <w:r w:rsidR="00627EB7" w:rsidRPr="009D6DDC">
        <w:rPr>
          <w:sz w:val="28"/>
          <w:szCs w:val="28"/>
          <w:shd w:val="clear" w:color="auto" w:fill="FFFFFF"/>
        </w:rPr>
        <w:t xml:space="preserve"> </w:t>
      </w:r>
      <w:r w:rsidRPr="009D6DDC">
        <w:rPr>
          <w:sz w:val="28"/>
          <w:szCs w:val="28"/>
          <w:shd w:val="clear" w:color="auto" w:fill="FFFFFF"/>
        </w:rPr>
        <w:t> </w:t>
      </w:r>
      <w:r w:rsidRPr="009D6DDC">
        <w:rPr>
          <w:sz w:val="28"/>
          <w:szCs w:val="28"/>
        </w:rPr>
        <w:br/>
      </w:r>
      <w:r w:rsidR="00627EB7" w:rsidRPr="009D6DDC">
        <w:rPr>
          <w:sz w:val="28"/>
          <w:szCs w:val="28"/>
          <w:shd w:val="clear" w:color="auto" w:fill="FFFFFF"/>
        </w:rPr>
        <w:t xml:space="preserve">           </w:t>
      </w:r>
      <w:r w:rsidRPr="009D6DDC">
        <w:rPr>
          <w:sz w:val="28"/>
          <w:szCs w:val="28"/>
          <w:shd w:val="clear" w:color="auto" w:fill="FFFFFF"/>
        </w:rPr>
        <w:t xml:space="preserve">Внесены изменения в законодательство о выборахи референдумах. Теперь граждане имеют возможность голосовать по своему усмотрению: по месту регистрации, по месту жительства или по месту своего фактического пребывания. </w:t>
      </w:r>
      <w:r w:rsidR="00627EB7" w:rsidRPr="009D6DDC">
        <w:rPr>
          <w:sz w:val="28"/>
          <w:szCs w:val="28"/>
          <w:shd w:val="clear" w:color="auto" w:fill="FFFFFF"/>
        </w:rPr>
        <w:t>Приглашаю всех принять участие и проголосовать по своему усмотрению.</w:t>
      </w:r>
      <w:r w:rsidR="00491AA8" w:rsidRPr="009D6DDC">
        <w:rPr>
          <w:sz w:val="28"/>
          <w:szCs w:val="28"/>
          <w:shd w:val="clear" w:color="auto" w:fill="FFFFFF"/>
        </w:rPr>
        <w:t xml:space="preserve"> Ведь от явки избирателей </w:t>
      </w:r>
      <w:r w:rsidR="00627EB7" w:rsidRPr="009D6DDC">
        <w:rPr>
          <w:sz w:val="28"/>
          <w:szCs w:val="28"/>
          <w:shd w:val="clear" w:color="auto" w:fill="FFFFFF"/>
        </w:rPr>
        <w:t>на участки зависит не только дальнейшая жизнь страны, но и развитие нашего поселения.</w:t>
      </w:r>
    </w:p>
    <w:p w:rsidR="009C3DFD" w:rsidRPr="009D6DDC" w:rsidRDefault="009C3DFD" w:rsidP="007C50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DDC">
        <w:rPr>
          <w:sz w:val="28"/>
          <w:szCs w:val="28"/>
        </w:rPr>
        <w:t>Подводя итог своему выступлению,  отмечу, что 2017 год, стал для нас, для администрации периодом большой активной работы в целом по сельскому поселению по всем направлениям.</w:t>
      </w:r>
    </w:p>
    <w:p w:rsidR="009C3DFD" w:rsidRPr="009D6DDC" w:rsidRDefault="009C3DFD" w:rsidP="007C50B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D6DDC">
        <w:rPr>
          <w:sz w:val="28"/>
          <w:szCs w:val="28"/>
        </w:rPr>
        <w:t>Сейчас в нашей стране сложилась непростая экономическая ситуация,  но  будем надеяться на всестороннюю помощь со стороны федерального и регионального руководства, хозяйствующих субъектов поселения, на Вас в реализации наших планов, будем работать на то, чтобы последствия финансово-экономического кризиса в стране и мире как можно меньше отразились на жизни людей</w:t>
      </w:r>
      <w:r w:rsidRPr="009D6DDC">
        <w:rPr>
          <w:rFonts w:ascii="Arial" w:hAnsi="Arial" w:cs="Arial"/>
          <w:sz w:val="28"/>
          <w:szCs w:val="28"/>
        </w:rPr>
        <w:t xml:space="preserve"> .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Хочу выразить благодарность работникам Администрации сельского поселения, </w:t>
      </w:r>
      <w:r w:rsidR="00C0789F" w:rsidRPr="009D6DDC">
        <w:rPr>
          <w:rFonts w:ascii="Times New Roman" w:hAnsi="Times New Roman" w:cs="Times New Roman"/>
          <w:sz w:val="28"/>
          <w:szCs w:val="28"/>
        </w:rPr>
        <w:t>МКУК «Центр социального и культурного  развития Ильевского сельского поселения» и Муниципального казенного учреждение «Административно-хозяйственная служба»,</w:t>
      </w:r>
      <w:r w:rsidR="009C3DFD" w:rsidRPr="009D6DDC">
        <w:rPr>
          <w:rFonts w:ascii="Times New Roman" w:hAnsi="Times New Roman" w:cs="Times New Roman"/>
          <w:sz w:val="28"/>
          <w:szCs w:val="28"/>
        </w:rPr>
        <w:t xml:space="preserve"> </w:t>
      </w:r>
      <w:r w:rsidR="001C4BC6" w:rsidRPr="009D6DDC">
        <w:rPr>
          <w:rFonts w:ascii="Times New Roman" w:hAnsi="Times New Roman" w:cs="Times New Roman"/>
          <w:sz w:val="28"/>
          <w:szCs w:val="28"/>
        </w:rPr>
        <w:t xml:space="preserve">работникам МУП «Ильевское КХ», </w:t>
      </w: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9C3DFD" w:rsidRPr="009D6DDC" w:rsidRDefault="009C3DFD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спасибо Администрации КМР за правовую, моральную, и конечно же, финансовую поддержку.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800F29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счастья.</w:t>
      </w:r>
    </w:p>
    <w:p w:rsidR="00DB2E73" w:rsidRPr="009D6DDC" w:rsidRDefault="00800F29" w:rsidP="007C50B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6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Вам всем спасибо  за внимание!</w:t>
      </w:r>
    </w:p>
    <w:sectPr w:rsidR="00DB2E73" w:rsidRPr="009D6DDC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4744"/>
    <w:multiLevelType w:val="multilevel"/>
    <w:tmpl w:val="6A6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characterSpacingControl w:val="doNotCompress"/>
  <w:compat/>
  <w:rsids>
    <w:rsidRoot w:val="00800F29"/>
    <w:rsid w:val="0000072D"/>
    <w:rsid w:val="00002480"/>
    <w:rsid w:val="00002B66"/>
    <w:rsid w:val="00004983"/>
    <w:rsid w:val="00005C33"/>
    <w:rsid w:val="00007C99"/>
    <w:rsid w:val="000136D1"/>
    <w:rsid w:val="000137A0"/>
    <w:rsid w:val="0002244B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7DF3"/>
    <w:rsid w:val="00082114"/>
    <w:rsid w:val="000829DA"/>
    <w:rsid w:val="000B2F4D"/>
    <w:rsid w:val="000B6512"/>
    <w:rsid w:val="000C484A"/>
    <w:rsid w:val="000D0A1B"/>
    <w:rsid w:val="000D2907"/>
    <w:rsid w:val="000D70CA"/>
    <w:rsid w:val="000F3055"/>
    <w:rsid w:val="000F6063"/>
    <w:rsid w:val="000F797D"/>
    <w:rsid w:val="00102A86"/>
    <w:rsid w:val="00103129"/>
    <w:rsid w:val="00106425"/>
    <w:rsid w:val="00115943"/>
    <w:rsid w:val="00126C66"/>
    <w:rsid w:val="00131C5E"/>
    <w:rsid w:val="00134104"/>
    <w:rsid w:val="00146005"/>
    <w:rsid w:val="001510C3"/>
    <w:rsid w:val="0015174C"/>
    <w:rsid w:val="00152356"/>
    <w:rsid w:val="00160736"/>
    <w:rsid w:val="0016597C"/>
    <w:rsid w:val="00165DD2"/>
    <w:rsid w:val="0017295D"/>
    <w:rsid w:val="00182E6D"/>
    <w:rsid w:val="0018396C"/>
    <w:rsid w:val="0018665B"/>
    <w:rsid w:val="00194D2A"/>
    <w:rsid w:val="00197260"/>
    <w:rsid w:val="001A4C7D"/>
    <w:rsid w:val="001B05C0"/>
    <w:rsid w:val="001B5B16"/>
    <w:rsid w:val="001B5FAC"/>
    <w:rsid w:val="001B79A2"/>
    <w:rsid w:val="001C2F6A"/>
    <w:rsid w:val="001C4BC6"/>
    <w:rsid w:val="001C5885"/>
    <w:rsid w:val="001D7A9E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506AE"/>
    <w:rsid w:val="00251F41"/>
    <w:rsid w:val="002744F1"/>
    <w:rsid w:val="00277D8F"/>
    <w:rsid w:val="002847B1"/>
    <w:rsid w:val="00286A3B"/>
    <w:rsid w:val="00292303"/>
    <w:rsid w:val="00294957"/>
    <w:rsid w:val="002950D0"/>
    <w:rsid w:val="002A61F1"/>
    <w:rsid w:val="002B3A4C"/>
    <w:rsid w:val="002B73E4"/>
    <w:rsid w:val="002C79A3"/>
    <w:rsid w:val="002D7719"/>
    <w:rsid w:val="002E79AC"/>
    <w:rsid w:val="002F7317"/>
    <w:rsid w:val="00314B86"/>
    <w:rsid w:val="00315BD6"/>
    <w:rsid w:val="00316068"/>
    <w:rsid w:val="00332319"/>
    <w:rsid w:val="003324BD"/>
    <w:rsid w:val="00340AE1"/>
    <w:rsid w:val="00347432"/>
    <w:rsid w:val="00356D05"/>
    <w:rsid w:val="00360EB6"/>
    <w:rsid w:val="003665E7"/>
    <w:rsid w:val="0037304A"/>
    <w:rsid w:val="003A4BA5"/>
    <w:rsid w:val="003C6C25"/>
    <w:rsid w:val="003C7AA6"/>
    <w:rsid w:val="003C7C13"/>
    <w:rsid w:val="003D25D2"/>
    <w:rsid w:val="003E37D0"/>
    <w:rsid w:val="003E6847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46FBB"/>
    <w:rsid w:val="00455646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1AA8"/>
    <w:rsid w:val="004925AE"/>
    <w:rsid w:val="004A5584"/>
    <w:rsid w:val="004A6C44"/>
    <w:rsid w:val="004B158B"/>
    <w:rsid w:val="004B33A4"/>
    <w:rsid w:val="004B434F"/>
    <w:rsid w:val="004B6E52"/>
    <w:rsid w:val="004C04CF"/>
    <w:rsid w:val="004C0817"/>
    <w:rsid w:val="004C36C7"/>
    <w:rsid w:val="004D1B26"/>
    <w:rsid w:val="004E028A"/>
    <w:rsid w:val="004E13C9"/>
    <w:rsid w:val="004F1521"/>
    <w:rsid w:val="004F58E3"/>
    <w:rsid w:val="004F5A78"/>
    <w:rsid w:val="004F7ACD"/>
    <w:rsid w:val="00503B34"/>
    <w:rsid w:val="005121D1"/>
    <w:rsid w:val="005165B5"/>
    <w:rsid w:val="0052608B"/>
    <w:rsid w:val="00530252"/>
    <w:rsid w:val="0053263D"/>
    <w:rsid w:val="00535AC3"/>
    <w:rsid w:val="00543E47"/>
    <w:rsid w:val="005472C3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601B05"/>
    <w:rsid w:val="00606F2E"/>
    <w:rsid w:val="00607F38"/>
    <w:rsid w:val="00611656"/>
    <w:rsid w:val="0062584A"/>
    <w:rsid w:val="00627EB7"/>
    <w:rsid w:val="00627EF8"/>
    <w:rsid w:val="00631376"/>
    <w:rsid w:val="006330B6"/>
    <w:rsid w:val="006453E6"/>
    <w:rsid w:val="006467EA"/>
    <w:rsid w:val="006575B9"/>
    <w:rsid w:val="00664BC1"/>
    <w:rsid w:val="0067061C"/>
    <w:rsid w:val="0067440E"/>
    <w:rsid w:val="0068151C"/>
    <w:rsid w:val="00686D4F"/>
    <w:rsid w:val="00694579"/>
    <w:rsid w:val="00694D14"/>
    <w:rsid w:val="006A4ADC"/>
    <w:rsid w:val="006A7E05"/>
    <w:rsid w:val="006B35FA"/>
    <w:rsid w:val="006B4BC0"/>
    <w:rsid w:val="006B4F36"/>
    <w:rsid w:val="006C2DFA"/>
    <w:rsid w:val="006D5410"/>
    <w:rsid w:val="006E103B"/>
    <w:rsid w:val="006E10FC"/>
    <w:rsid w:val="006E1AB0"/>
    <w:rsid w:val="006E6CE5"/>
    <w:rsid w:val="006F1F0D"/>
    <w:rsid w:val="006F3320"/>
    <w:rsid w:val="006F4EC6"/>
    <w:rsid w:val="0070019A"/>
    <w:rsid w:val="007019B3"/>
    <w:rsid w:val="00703A69"/>
    <w:rsid w:val="00707F03"/>
    <w:rsid w:val="00710461"/>
    <w:rsid w:val="007128D0"/>
    <w:rsid w:val="00713435"/>
    <w:rsid w:val="00713EDC"/>
    <w:rsid w:val="00716873"/>
    <w:rsid w:val="00734F6E"/>
    <w:rsid w:val="00745D3C"/>
    <w:rsid w:val="00751ABB"/>
    <w:rsid w:val="007523EF"/>
    <w:rsid w:val="00752826"/>
    <w:rsid w:val="007529DD"/>
    <w:rsid w:val="007535DE"/>
    <w:rsid w:val="00755C86"/>
    <w:rsid w:val="007771DD"/>
    <w:rsid w:val="00777247"/>
    <w:rsid w:val="00780558"/>
    <w:rsid w:val="00783AC8"/>
    <w:rsid w:val="00793456"/>
    <w:rsid w:val="00793C4B"/>
    <w:rsid w:val="007979DE"/>
    <w:rsid w:val="007A0048"/>
    <w:rsid w:val="007A32CE"/>
    <w:rsid w:val="007B69D7"/>
    <w:rsid w:val="007B7E75"/>
    <w:rsid w:val="007C0DCE"/>
    <w:rsid w:val="007C11CF"/>
    <w:rsid w:val="007C1449"/>
    <w:rsid w:val="007C192F"/>
    <w:rsid w:val="007C50B4"/>
    <w:rsid w:val="007D2883"/>
    <w:rsid w:val="007D594F"/>
    <w:rsid w:val="007D7605"/>
    <w:rsid w:val="007E0466"/>
    <w:rsid w:val="007E5F53"/>
    <w:rsid w:val="00800F29"/>
    <w:rsid w:val="00802D5A"/>
    <w:rsid w:val="00805018"/>
    <w:rsid w:val="008074F0"/>
    <w:rsid w:val="008143F4"/>
    <w:rsid w:val="00814421"/>
    <w:rsid w:val="008154DD"/>
    <w:rsid w:val="008230F1"/>
    <w:rsid w:val="00830B93"/>
    <w:rsid w:val="00835E88"/>
    <w:rsid w:val="00843001"/>
    <w:rsid w:val="00846611"/>
    <w:rsid w:val="008469C4"/>
    <w:rsid w:val="00847E04"/>
    <w:rsid w:val="008519E6"/>
    <w:rsid w:val="00857146"/>
    <w:rsid w:val="00861731"/>
    <w:rsid w:val="00873575"/>
    <w:rsid w:val="00875EB4"/>
    <w:rsid w:val="00880A6F"/>
    <w:rsid w:val="0088493E"/>
    <w:rsid w:val="008851AE"/>
    <w:rsid w:val="00885BD4"/>
    <w:rsid w:val="00891949"/>
    <w:rsid w:val="00891A56"/>
    <w:rsid w:val="008A0EFA"/>
    <w:rsid w:val="008A1002"/>
    <w:rsid w:val="008A43ED"/>
    <w:rsid w:val="008A73CF"/>
    <w:rsid w:val="008B38EE"/>
    <w:rsid w:val="008C1C0A"/>
    <w:rsid w:val="008C2B10"/>
    <w:rsid w:val="008C5F66"/>
    <w:rsid w:val="008C66A7"/>
    <w:rsid w:val="00906372"/>
    <w:rsid w:val="009210F7"/>
    <w:rsid w:val="009217BA"/>
    <w:rsid w:val="009242FD"/>
    <w:rsid w:val="00931345"/>
    <w:rsid w:val="0093617C"/>
    <w:rsid w:val="0093796C"/>
    <w:rsid w:val="0094209A"/>
    <w:rsid w:val="009621E7"/>
    <w:rsid w:val="00963412"/>
    <w:rsid w:val="009663B7"/>
    <w:rsid w:val="0097504D"/>
    <w:rsid w:val="00976E9F"/>
    <w:rsid w:val="00983F9C"/>
    <w:rsid w:val="009914E4"/>
    <w:rsid w:val="0099663E"/>
    <w:rsid w:val="009A30E4"/>
    <w:rsid w:val="009C1546"/>
    <w:rsid w:val="009C3DFD"/>
    <w:rsid w:val="009C5E0A"/>
    <w:rsid w:val="009D1E9B"/>
    <w:rsid w:val="009D2B04"/>
    <w:rsid w:val="009D3430"/>
    <w:rsid w:val="009D394A"/>
    <w:rsid w:val="009D6DDC"/>
    <w:rsid w:val="009E55A3"/>
    <w:rsid w:val="009F604D"/>
    <w:rsid w:val="00A00BB2"/>
    <w:rsid w:val="00A04662"/>
    <w:rsid w:val="00A069C6"/>
    <w:rsid w:val="00A078C6"/>
    <w:rsid w:val="00A12A10"/>
    <w:rsid w:val="00A21FBB"/>
    <w:rsid w:val="00A23478"/>
    <w:rsid w:val="00A242B3"/>
    <w:rsid w:val="00A26FA8"/>
    <w:rsid w:val="00A57EEA"/>
    <w:rsid w:val="00A631EB"/>
    <w:rsid w:val="00A67AE7"/>
    <w:rsid w:val="00A7331E"/>
    <w:rsid w:val="00A82AED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4096"/>
    <w:rsid w:val="00AD6B2D"/>
    <w:rsid w:val="00AE6B33"/>
    <w:rsid w:val="00B07EF3"/>
    <w:rsid w:val="00B2248F"/>
    <w:rsid w:val="00B278F6"/>
    <w:rsid w:val="00B32CB9"/>
    <w:rsid w:val="00B41C49"/>
    <w:rsid w:val="00B43455"/>
    <w:rsid w:val="00B462F2"/>
    <w:rsid w:val="00B546D6"/>
    <w:rsid w:val="00B6187E"/>
    <w:rsid w:val="00B631DD"/>
    <w:rsid w:val="00B663B0"/>
    <w:rsid w:val="00B743FF"/>
    <w:rsid w:val="00B75BC3"/>
    <w:rsid w:val="00B81A99"/>
    <w:rsid w:val="00B84C34"/>
    <w:rsid w:val="00B953DB"/>
    <w:rsid w:val="00BB07CD"/>
    <w:rsid w:val="00BB0B3C"/>
    <w:rsid w:val="00BB60AE"/>
    <w:rsid w:val="00BC4F99"/>
    <w:rsid w:val="00BC5C30"/>
    <w:rsid w:val="00BC7931"/>
    <w:rsid w:val="00BD2D9F"/>
    <w:rsid w:val="00BD5E36"/>
    <w:rsid w:val="00BE391A"/>
    <w:rsid w:val="00BF163C"/>
    <w:rsid w:val="00BF25AF"/>
    <w:rsid w:val="00C076C0"/>
    <w:rsid w:val="00C0789F"/>
    <w:rsid w:val="00C2409A"/>
    <w:rsid w:val="00C311CB"/>
    <w:rsid w:val="00C34321"/>
    <w:rsid w:val="00C43DFD"/>
    <w:rsid w:val="00C4449C"/>
    <w:rsid w:val="00C44A8E"/>
    <w:rsid w:val="00C50174"/>
    <w:rsid w:val="00C62C9B"/>
    <w:rsid w:val="00C717A6"/>
    <w:rsid w:val="00C73256"/>
    <w:rsid w:val="00C81C72"/>
    <w:rsid w:val="00C830DC"/>
    <w:rsid w:val="00C8604A"/>
    <w:rsid w:val="00C94A08"/>
    <w:rsid w:val="00CA0C96"/>
    <w:rsid w:val="00CB15CD"/>
    <w:rsid w:val="00CB1815"/>
    <w:rsid w:val="00CB622F"/>
    <w:rsid w:val="00CC2D12"/>
    <w:rsid w:val="00CC6915"/>
    <w:rsid w:val="00CD2449"/>
    <w:rsid w:val="00CD2EE5"/>
    <w:rsid w:val="00CD414F"/>
    <w:rsid w:val="00CD4AE1"/>
    <w:rsid w:val="00CE05CB"/>
    <w:rsid w:val="00CE5C04"/>
    <w:rsid w:val="00CF0D91"/>
    <w:rsid w:val="00CF25CB"/>
    <w:rsid w:val="00CF27BC"/>
    <w:rsid w:val="00CF389F"/>
    <w:rsid w:val="00CF5C1D"/>
    <w:rsid w:val="00CF7722"/>
    <w:rsid w:val="00D01D47"/>
    <w:rsid w:val="00D06C3B"/>
    <w:rsid w:val="00D071EE"/>
    <w:rsid w:val="00D11074"/>
    <w:rsid w:val="00D13333"/>
    <w:rsid w:val="00D14176"/>
    <w:rsid w:val="00D169EA"/>
    <w:rsid w:val="00D207AB"/>
    <w:rsid w:val="00D30130"/>
    <w:rsid w:val="00D304FB"/>
    <w:rsid w:val="00D326C2"/>
    <w:rsid w:val="00D34CB1"/>
    <w:rsid w:val="00D44214"/>
    <w:rsid w:val="00D47EA6"/>
    <w:rsid w:val="00D51406"/>
    <w:rsid w:val="00D804FE"/>
    <w:rsid w:val="00D8765B"/>
    <w:rsid w:val="00D92D94"/>
    <w:rsid w:val="00DA02C8"/>
    <w:rsid w:val="00DA3901"/>
    <w:rsid w:val="00DA47D1"/>
    <w:rsid w:val="00DA5D92"/>
    <w:rsid w:val="00DB2E73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E146A0"/>
    <w:rsid w:val="00E21586"/>
    <w:rsid w:val="00E24CA9"/>
    <w:rsid w:val="00E26202"/>
    <w:rsid w:val="00E27FE8"/>
    <w:rsid w:val="00E354AD"/>
    <w:rsid w:val="00E46F39"/>
    <w:rsid w:val="00E67A29"/>
    <w:rsid w:val="00E74C12"/>
    <w:rsid w:val="00E807F0"/>
    <w:rsid w:val="00E8232E"/>
    <w:rsid w:val="00E82977"/>
    <w:rsid w:val="00E90358"/>
    <w:rsid w:val="00EB2BDA"/>
    <w:rsid w:val="00EC5042"/>
    <w:rsid w:val="00EC58EC"/>
    <w:rsid w:val="00ED78F4"/>
    <w:rsid w:val="00EE29E6"/>
    <w:rsid w:val="00EF0F88"/>
    <w:rsid w:val="00EF643F"/>
    <w:rsid w:val="00F10620"/>
    <w:rsid w:val="00F1259A"/>
    <w:rsid w:val="00F20EE5"/>
    <w:rsid w:val="00F24C4B"/>
    <w:rsid w:val="00F31A9D"/>
    <w:rsid w:val="00F31C98"/>
    <w:rsid w:val="00F340E6"/>
    <w:rsid w:val="00F41021"/>
    <w:rsid w:val="00F4432C"/>
    <w:rsid w:val="00F54D53"/>
    <w:rsid w:val="00F868CF"/>
    <w:rsid w:val="00F933C1"/>
    <w:rsid w:val="00FA5586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00F29"/>
    <w:rPr>
      <w:b/>
      <w:bCs/>
    </w:rPr>
  </w:style>
  <w:style w:type="paragraph" w:customStyle="1" w:styleId="p16">
    <w:name w:val="p16"/>
    <w:basedOn w:val="a"/>
    <w:rsid w:val="00131C5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03A6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9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24</cp:revision>
  <dcterms:created xsi:type="dcterms:W3CDTF">2018-02-08T04:37:00Z</dcterms:created>
  <dcterms:modified xsi:type="dcterms:W3CDTF">2018-03-23T10:14:00Z</dcterms:modified>
</cp:coreProperties>
</file>