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9" w:rsidRDefault="00695E4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ПРОЕКТ </w:t>
      </w:r>
    </w:p>
    <w:p w:rsidR="008C4ADC" w:rsidRDefault="008262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8C4ADC" w:rsidRDefault="008262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8C4ADC" w:rsidRDefault="008262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8C4ADC" w:rsidRDefault="00826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tbl>
      <w:tblPr>
        <w:tblW w:w="9226" w:type="dxa"/>
        <w:tblLayout w:type="fixed"/>
        <w:tblLook w:val="04A0" w:firstRow="1" w:lastRow="0" w:firstColumn="1" w:lastColumn="0" w:noHBand="0" w:noVBand="1"/>
      </w:tblPr>
      <w:tblGrid>
        <w:gridCol w:w="9226"/>
      </w:tblGrid>
      <w:tr w:rsidR="008C4ADC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8C4ADC" w:rsidRDefault="008C4AD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8C4ADC" w:rsidRDefault="008262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8C4ADC" w:rsidRDefault="00695E49">
      <w:r>
        <w:rPr>
          <w:b/>
          <w:bCs/>
          <w:color w:val="000000"/>
          <w:sz w:val="28"/>
          <w:szCs w:val="28"/>
        </w:rPr>
        <w:t xml:space="preserve">          </w:t>
      </w:r>
      <w:r w:rsidR="0082626F">
        <w:rPr>
          <w:b/>
          <w:bCs/>
          <w:color w:val="000000"/>
          <w:sz w:val="28"/>
          <w:szCs w:val="28"/>
        </w:rPr>
        <w:t xml:space="preserve">2024г. </w:t>
      </w:r>
      <w:r w:rsidR="0082626F">
        <w:rPr>
          <w:b/>
          <w:bCs/>
          <w:color w:val="000000"/>
          <w:sz w:val="28"/>
          <w:szCs w:val="28"/>
        </w:rPr>
        <w:tab/>
      </w:r>
      <w:r w:rsidR="0082626F">
        <w:rPr>
          <w:b/>
          <w:bCs/>
          <w:color w:val="000000"/>
          <w:sz w:val="28"/>
          <w:szCs w:val="28"/>
        </w:rPr>
        <w:tab/>
      </w:r>
      <w:r w:rsidR="0082626F">
        <w:rPr>
          <w:b/>
          <w:bCs/>
          <w:color w:val="000000"/>
          <w:sz w:val="28"/>
          <w:szCs w:val="28"/>
        </w:rPr>
        <w:tab/>
      </w:r>
      <w:r w:rsidR="0082626F">
        <w:rPr>
          <w:b/>
          <w:bCs/>
          <w:color w:val="000000"/>
          <w:sz w:val="28"/>
          <w:szCs w:val="28"/>
        </w:rPr>
        <w:tab/>
      </w:r>
      <w:r w:rsidR="0082626F">
        <w:rPr>
          <w:b/>
          <w:bCs/>
          <w:color w:val="000000"/>
          <w:sz w:val="28"/>
          <w:szCs w:val="28"/>
        </w:rPr>
        <w:tab/>
      </w:r>
      <w:r w:rsidR="0082626F">
        <w:rPr>
          <w:b/>
          <w:bCs/>
          <w:color w:val="000000"/>
          <w:sz w:val="28"/>
          <w:szCs w:val="28"/>
        </w:rPr>
        <w:tab/>
        <w:t xml:space="preserve">           </w:t>
      </w:r>
      <w:r>
        <w:rPr>
          <w:b/>
          <w:bCs/>
          <w:color w:val="000000"/>
          <w:sz w:val="28"/>
          <w:szCs w:val="28"/>
        </w:rPr>
        <w:t xml:space="preserve">                             №</w:t>
      </w:r>
    </w:p>
    <w:p w:rsidR="008C4ADC" w:rsidRDefault="008C4ADC">
      <w:pPr>
        <w:ind w:left="2832" w:firstLine="708"/>
        <w:rPr>
          <w:bCs/>
        </w:rPr>
      </w:pPr>
    </w:p>
    <w:p w:rsidR="008C4ADC" w:rsidRDefault="0082626F">
      <w:pPr>
        <w:widowControl w:val="0"/>
        <w:suppressAutoHyphens w:val="0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Ильевского</w:t>
      </w:r>
      <w:proofErr w:type="spellEnd"/>
      <w:r>
        <w:rPr>
          <w:b/>
        </w:rPr>
        <w:t xml:space="preserve"> сельского </w:t>
      </w:r>
      <w:r>
        <w:rPr>
          <w:b/>
        </w:rPr>
        <w:t xml:space="preserve">поселения Калачевского муниципального района Волгоградской области  от 25.08.2021 № 74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/>
        </w:rPr>
        <w:t>Ильевского</w:t>
      </w:r>
      <w:proofErr w:type="spellEnd"/>
      <w:r>
        <w:rPr>
          <w:b/>
        </w:rPr>
        <w:t xml:space="preserve"> сельского поселения Калачевского мун</w:t>
      </w:r>
      <w:r>
        <w:rPr>
          <w:b/>
        </w:rPr>
        <w:t xml:space="preserve">иципального района Волгоградской области, замещающих должности муниципальной службы в  администрации </w:t>
      </w:r>
      <w:proofErr w:type="spellStart"/>
      <w:r>
        <w:rPr>
          <w:b/>
        </w:rPr>
        <w:t>Ильевского</w:t>
      </w:r>
      <w:proofErr w:type="spellEnd"/>
      <w:r>
        <w:rPr>
          <w:b/>
        </w:rPr>
        <w:t xml:space="preserve"> сельского поселения Калачевского муниципального района Волгоградской области, и урегулированию конфликта интересов»</w:t>
      </w:r>
    </w:p>
    <w:p w:rsidR="008C4ADC" w:rsidRDefault="008C4ADC"/>
    <w:p w:rsidR="008C4ADC" w:rsidRDefault="0082626F">
      <w:pPr>
        <w:ind w:firstLine="708"/>
        <w:jc w:val="both"/>
      </w:pPr>
      <w:r>
        <w:t>В соответствии с федеральны</w:t>
      </w:r>
      <w:r>
        <w:t xml:space="preserve">ми законами от </w:t>
      </w:r>
      <w:r>
        <w:rPr>
          <w:lang w:eastAsia="ru-RU"/>
        </w:rPr>
        <w:t>02.03.2007 № 25-Ф «О муниципальной службе в Российской Федерации»</w:t>
      </w:r>
      <w:r>
        <w:t>, от 25.12.2008</w:t>
      </w:r>
      <w:hyperlink r:id="rId7">
        <w:r>
          <w:t>№ 273-ФЗ</w:t>
        </w:r>
      </w:hyperlink>
      <w:r>
        <w:t xml:space="preserve">«О противодействии коррупции», Указом Президента Российской Федерации от 01.07.2010 </w:t>
      </w:r>
      <w:hyperlink r:id="rId8">
        <w:r>
          <w:t xml:space="preserve">№ </w:t>
        </w:r>
      </w:hyperlink>
      <w: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от 11.02.2008 № 1626-ОД «О некоторых вопросах муниципальной службы в Волгог</w:t>
      </w:r>
      <w:r>
        <w:t>радской области»,</w:t>
      </w:r>
      <w:r>
        <w:rPr>
          <w:color w:val="3F3F3F"/>
          <w:spacing w:val="-4"/>
        </w:rPr>
        <w:t xml:space="preserve"> </w:t>
      </w:r>
      <w:r>
        <w:rPr>
          <w:spacing w:val="-4"/>
        </w:rPr>
        <w:t xml:space="preserve">Указом Президента </w:t>
      </w:r>
      <w:r>
        <w:t xml:space="preserve">Российской Федерации от 25.01.2024г N71 </w:t>
      </w:r>
      <w:r>
        <w:rPr>
          <w:i/>
        </w:rPr>
        <w:t>«</w:t>
      </w:r>
      <w:r>
        <w:t>О внесении изменений в некоторые акты Президента Российской Федерации»,</w:t>
      </w:r>
      <w:r>
        <w:rPr>
          <w:color w:val="3D3D3D"/>
        </w:rPr>
        <w:t xml:space="preserve"> </w:t>
      </w:r>
      <w:r>
        <w:t xml:space="preserve"> Уставом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области, Администр</w:t>
      </w:r>
      <w:r>
        <w:t xml:space="preserve">ация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</w:t>
      </w:r>
    </w:p>
    <w:p w:rsidR="008C4ADC" w:rsidRDefault="0082626F">
      <w:pPr>
        <w:jc w:val="both"/>
        <w:rPr>
          <w:b/>
          <w:bCs/>
        </w:rPr>
      </w:pPr>
      <w:r>
        <w:rPr>
          <w:b/>
          <w:bCs/>
        </w:rPr>
        <w:t xml:space="preserve">п о с 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 xml:space="preserve"> а н о в л я е т:</w:t>
      </w:r>
    </w:p>
    <w:p w:rsidR="008C4ADC" w:rsidRDefault="0082626F">
      <w:pPr>
        <w:spacing w:line="180" w:lineRule="atLeast"/>
        <w:ind w:firstLine="540"/>
        <w:jc w:val="both"/>
      </w:pPr>
      <w:r>
        <w:t xml:space="preserve">1. 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t>Ильевского</w:t>
      </w:r>
      <w:proofErr w:type="spellEnd"/>
      <w:r>
        <w:t xml:space="preserve"> сельског</w:t>
      </w:r>
      <w:r>
        <w:t xml:space="preserve">о поселения Калачевского муниципального района Волгоградской области, замещающих должности муниципальной службы в  администрации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и урегулированию конфликта интересов, у</w:t>
      </w:r>
      <w:r>
        <w:t xml:space="preserve">твержденное постановлением администрации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от 25.08.2021 № 74 «Об утверждении Положения о комиссии по соблюдению требований к служебному поведению муниципальных служащих </w:t>
      </w:r>
      <w:r>
        <w:t xml:space="preserve">администрации </w:t>
      </w:r>
      <w:proofErr w:type="spellStart"/>
      <w:r>
        <w:t>Ильевского</w:t>
      </w:r>
      <w:proofErr w:type="spellEnd"/>
      <w:r>
        <w:t xml:space="preserve"> сельского поселения Калачевского муниципального района Волгоградской области и урегулированию конфликта интересов» следующие изменения и дополнения:</w:t>
      </w:r>
    </w:p>
    <w:p w:rsidR="008C4ADC" w:rsidRDefault="0082626F">
      <w:pPr>
        <w:spacing w:line="180" w:lineRule="atLeast"/>
        <w:ind w:firstLine="540"/>
        <w:jc w:val="both"/>
      </w:pPr>
      <w:r>
        <w:t xml:space="preserve"> 1.1. подпункт «а» пункта 1.3 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</w:pPr>
      <w:r>
        <w:t>«а) в обеспечении соб</w:t>
      </w:r>
      <w:r>
        <w:t>людения муниципальными служащими администрации Калачевского городского поселения Калачевского муниципального района Волгоградской области, замещающими должности муниципальной службы в администрации Калачевского городского поселения Калачевского муниципальн</w:t>
      </w:r>
      <w:r>
        <w:t>ого района Волгоградской области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</w:t>
      </w:r>
      <w:r>
        <w:t xml:space="preserve">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:rsidR="008C4ADC" w:rsidRDefault="0082626F">
      <w:pPr>
        <w:spacing w:line="180" w:lineRule="atLeast"/>
        <w:ind w:firstLine="540"/>
        <w:jc w:val="both"/>
      </w:pPr>
      <w:r>
        <w:lastRenderedPageBreak/>
        <w:t>1.2. пункт 3.1 дополнить подпунктом «е» следующего содержания:</w:t>
      </w:r>
    </w:p>
    <w:p w:rsidR="008C4ADC" w:rsidRDefault="0082626F">
      <w:pPr>
        <w:spacing w:line="180" w:lineRule="atLeast"/>
        <w:ind w:firstLine="540"/>
        <w:jc w:val="both"/>
      </w:pPr>
      <w:r>
        <w:t xml:space="preserve">«е) уведомление муниципального </w:t>
      </w:r>
      <w: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8C4ADC" w:rsidRDefault="0082626F">
      <w:pPr>
        <w:spacing w:line="180" w:lineRule="atLeast"/>
        <w:ind w:firstLine="540"/>
        <w:jc w:val="both"/>
      </w:pPr>
      <w:r>
        <w:t>1.3. подпункт «б» пункта 3.5 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</w:pPr>
      <w:r>
        <w:t>«б) по результ</w:t>
      </w:r>
      <w:r>
        <w:t>атам рассмотрения уведомлений, указанных в абзаце четвертом подпункта «б» и подпункте «е» пункта 3.1 настоящего Положения;</w:t>
      </w:r>
    </w:p>
    <w:p w:rsidR="008C4ADC" w:rsidRDefault="0082626F">
      <w:pPr>
        <w:spacing w:line="180" w:lineRule="atLeast"/>
        <w:ind w:firstLine="540"/>
        <w:jc w:val="both"/>
      </w:pPr>
      <w:r>
        <w:t>1.4. пункты 3.6, 3.7 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</w:pPr>
      <w:r>
        <w:t xml:space="preserve">«3.6. При подготовке мотивированного заключения по результатам рассмотрения </w:t>
      </w:r>
      <w:r>
        <w:t>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подпунктах «д» и «е» пункта 3.1 настоящего Положения, начальник организационного отдела имеет право проводить</w:t>
      </w:r>
      <w:r>
        <w:t xml:space="preserve"> собеседование с муниципальным служащим, представившим обращение или уведомление, получать от него письменные пояснения, а представитель нанимателя (работодатель), может направлять в установленном порядке запросы в государственные органы, органы местного с</w:t>
      </w:r>
      <w:r>
        <w:t>амоуправления и заинтересованные организации.</w:t>
      </w:r>
    </w:p>
    <w:p w:rsidR="008C4ADC" w:rsidRDefault="0082626F">
      <w:pPr>
        <w:spacing w:line="180" w:lineRule="atLeast"/>
        <w:ind w:firstLine="540"/>
        <w:jc w:val="both"/>
      </w:pPr>
      <w:r>
        <w:t>3.7. Мотивированные заключения, предусмотренные пунктом 3.5 настоящего Положения, должны содержать:</w:t>
      </w:r>
    </w:p>
    <w:p w:rsidR="008C4ADC" w:rsidRDefault="0082626F">
      <w:pPr>
        <w:spacing w:line="180" w:lineRule="atLeast"/>
        <w:ind w:firstLine="540"/>
        <w:jc w:val="both"/>
      </w:pPr>
      <w:r>
        <w:t xml:space="preserve">а) информацию, изложенную в обращениях или уведомлениях, указанных в абзацах втором и четвертом подпункта «б» </w:t>
      </w:r>
      <w:r>
        <w:t>и подпунктах «д» и «е» пункта 3.1 настоящего Положения;</w:t>
      </w:r>
    </w:p>
    <w:p w:rsidR="008C4ADC" w:rsidRDefault="0082626F">
      <w:pPr>
        <w:spacing w:line="180" w:lineRule="atLeast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C4ADC" w:rsidRDefault="0082626F">
      <w:pPr>
        <w:spacing w:line="180" w:lineRule="atLeast"/>
        <w:ind w:firstLine="540"/>
        <w:jc w:val="both"/>
      </w:pPr>
      <w:r>
        <w:t>в) мотивированный вывод по результатам предварительного расс</w:t>
      </w:r>
      <w:r>
        <w:t>мотрения обращений и уведомлений, указанных в абзацах втором и четвертом подпункта «б», подпунктах «д» и «е» пункта 3.1 настоящего Положения, а также рекомендации для принятия одного из решений в соответствии с пунктами 4.4, 4.6, 4.6(1) и 4.8 настоящего По</w:t>
      </w:r>
      <w:r>
        <w:t>ложения или иного решения.»;</w:t>
      </w:r>
    </w:p>
    <w:p w:rsidR="008C4ADC" w:rsidRDefault="0082626F">
      <w:pPr>
        <w:spacing w:line="180" w:lineRule="atLeast"/>
        <w:ind w:firstLine="540"/>
        <w:jc w:val="both"/>
      </w:pPr>
      <w:r>
        <w:t>1.5. в пункте 3.8 слова «подпункте «д» пункта 3.1» заменить словами «подпунктах «д» и «е» пункта 3.1»;</w:t>
      </w:r>
    </w:p>
    <w:p w:rsidR="008C4ADC" w:rsidRDefault="0082626F">
      <w:pPr>
        <w:spacing w:line="180" w:lineRule="atLeast"/>
        <w:ind w:firstLine="540"/>
        <w:jc w:val="both"/>
      </w:pPr>
      <w:r>
        <w:t>1.6. абзац второй пункта 3.10 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</w:pPr>
      <w:r>
        <w:t>«Уведомления, указанные в подпунктах «д» и «е» пункта 3.1 насто</w:t>
      </w:r>
      <w:r>
        <w:t>ящего Положения, как правило, рассматриваются на очередном (плановом) заседании комиссии.»;</w:t>
      </w:r>
    </w:p>
    <w:p w:rsidR="008C4ADC" w:rsidRDefault="0082626F">
      <w:pPr>
        <w:spacing w:line="180" w:lineRule="atLeast"/>
        <w:ind w:firstLine="540"/>
        <w:jc w:val="both"/>
      </w:pPr>
      <w:r>
        <w:t>1.7. абзац 2 пункта 3.11 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</w:pPr>
      <w:r>
        <w:t>«О намерении лично присутствовать на заседании комиссии муниципальный служащий или гражданин, замещавший дол</w:t>
      </w:r>
      <w:r>
        <w:t>жность муниципальной службы в администрации, указывает в обращении, заявлении или уведомлении, представляемых в соответствии с подпунктами «б» и «е» пункта 3.1 настоящего Положения.»;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t xml:space="preserve">1.8. </w:t>
      </w:r>
      <w:r>
        <w:rPr>
          <w:rFonts w:eastAsia="Calibri"/>
          <w:lang w:eastAsia="en-US"/>
        </w:rPr>
        <w:t>в подпункте «а» пункта 3.12 слова «подпунктом «б» пункта 3.1» замен</w:t>
      </w:r>
      <w:r>
        <w:rPr>
          <w:rFonts w:eastAsia="Calibri"/>
          <w:lang w:eastAsia="en-US"/>
        </w:rPr>
        <w:t>ить словами «подпунктами «б» и «е» пункта 3.1»;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1.9. дополнить пунктом 4.6(1) следующего содержания: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«4.6(1). По итогам рассмотрения вопроса, указанного в подпункте «е» пункта 3.11 настоящего Положения, комиссия принимает одно из следующих решений: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приз</w:t>
      </w:r>
      <w:r>
        <w:rPr>
          <w:rFonts w:eastAsia="Calibri"/>
          <w:lang w:eastAsia="en-US"/>
        </w:rPr>
        <w:t>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признать от</w:t>
      </w:r>
      <w:r>
        <w:rPr>
          <w:rFonts w:eastAsia="Calibri"/>
          <w:lang w:eastAsia="en-US"/>
        </w:rPr>
        <w:t>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1.10. пункт 4.9 </w:t>
      </w:r>
      <w:r>
        <w:rPr>
          <w:rFonts w:eastAsia="Calibri"/>
          <w:lang w:eastAsia="en-US"/>
        </w:rPr>
        <w:t>изложить в следующей редакции: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«4.9. По итогам рассмотрения вопросов, указанных в подпунктах «а», «б», «г», «д» и «е» пункта 3.1 настоящего Положения, и при наличии к тому оснований комиссия может принять иное решение, чем это предусмотрено пунктами 4.2-4.</w:t>
      </w:r>
      <w:r>
        <w:rPr>
          <w:rFonts w:eastAsia="Calibri"/>
          <w:lang w:eastAsia="en-US"/>
        </w:rPr>
        <w:t>8 настоящего Положения. Основания и мотивы принятия такого решения должны быть отражены в протоколе заседания комиссии.».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eastAsia="Calibri"/>
          <w:lang w:eastAsia="en-US"/>
        </w:rPr>
        <w:t>Ильевского</w:t>
      </w:r>
      <w:proofErr w:type="spellEnd"/>
      <w:r>
        <w:rPr>
          <w:rFonts w:eastAsia="Calibri"/>
          <w:lang w:eastAsia="en-US"/>
        </w:rPr>
        <w:t xml:space="preserve"> сельского поселения Калач</w:t>
      </w:r>
      <w:r>
        <w:rPr>
          <w:rFonts w:eastAsia="Calibri"/>
          <w:lang w:eastAsia="en-US"/>
        </w:rPr>
        <w:t>евского муниципального района Волгоградской области в сети «Интернет».</w:t>
      </w:r>
    </w:p>
    <w:p w:rsidR="008C4ADC" w:rsidRDefault="0082626F">
      <w:pPr>
        <w:spacing w:line="180" w:lineRule="atLeast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>
        <w:rPr>
          <w:rFonts w:eastAsia="Calibri"/>
          <w:lang w:eastAsia="en-US"/>
        </w:rPr>
        <w:t>Контроль исполнения настоящего постановления оставляю за собой.</w:t>
      </w:r>
    </w:p>
    <w:p w:rsidR="008C4ADC" w:rsidRDefault="008C4ADC">
      <w:pPr>
        <w:spacing w:line="180" w:lineRule="atLeast"/>
        <w:jc w:val="both"/>
        <w:rPr>
          <w:rFonts w:eastAsia="Calibri"/>
          <w:lang w:eastAsia="en-US"/>
        </w:rPr>
      </w:pPr>
    </w:p>
    <w:p w:rsidR="008C4ADC" w:rsidRDefault="008C4ADC">
      <w:pPr>
        <w:spacing w:line="180" w:lineRule="atLeast"/>
        <w:ind w:firstLine="540"/>
        <w:jc w:val="both"/>
        <w:rPr>
          <w:lang w:eastAsia="ru-RU"/>
        </w:rPr>
      </w:pPr>
    </w:p>
    <w:p w:rsidR="008C4ADC" w:rsidRDefault="0082626F">
      <w:pPr>
        <w:widowControl w:val="0"/>
        <w:suppressAutoHyphens w:val="0"/>
        <w:ind w:firstLine="709"/>
        <w:rPr>
          <w:b/>
          <w:lang w:eastAsia="ru-RU"/>
        </w:rPr>
      </w:pPr>
      <w:proofErr w:type="spellStart"/>
      <w:r>
        <w:rPr>
          <w:b/>
          <w:lang w:eastAsia="ru-RU"/>
        </w:rPr>
        <w:t>И.о.Главы</w:t>
      </w:r>
      <w:proofErr w:type="spellEnd"/>
      <w:r>
        <w:rPr>
          <w:b/>
          <w:lang w:eastAsia="ru-RU"/>
        </w:rPr>
        <w:t xml:space="preserve"> </w:t>
      </w:r>
      <w:proofErr w:type="spellStart"/>
      <w:r>
        <w:rPr>
          <w:b/>
          <w:lang w:eastAsia="ru-RU"/>
        </w:rPr>
        <w:t>Ильевского</w:t>
      </w:r>
      <w:proofErr w:type="spellEnd"/>
    </w:p>
    <w:p w:rsidR="008C4ADC" w:rsidRDefault="0082626F">
      <w:pPr>
        <w:widowControl w:val="0"/>
        <w:suppressAutoHyphens w:val="0"/>
        <w:ind w:firstLine="709"/>
        <w:rPr>
          <w:b/>
          <w:lang w:eastAsia="ru-RU"/>
        </w:rPr>
      </w:pPr>
      <w:r>
        <w:rPr>
          <w:b/>
          <w:lang w:eastAsia="ru-RU"/>
        </w:rPr>
        <w:t>сельского поселения</w:t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lang w:eastAsia="ru-RU"/>
        </w:rPr>
        <w:tab/>
      </w:r>
      <w:proofErr w:type="spellStart"/>
      <w:r>
        <w:rPr>
          <w:b/>
          <w:lang w:eastAsia="ru-RU"/>
        </w:rPr>
        <w:t>А.И.Павлова</w:t>
      </w:r>
      <w:proofErr w:type="spellEnd"/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p w:rsidR="008C4ADC" w:rsidRDefault="008C4ADC">
      <w:pPr>
        <w:widowControl w:val="0"/>
        <w:suppressAutoHyphens w:val="0"/>
        <w:ind w:firstLine="709"/>
        <w:rPr>
          <w:rFonts w:ascii="Arial" w:hAnsi="Arial" w:cs="Arial"/>
          <w:b/>
          <w:lang w:eastAsia="ru-RU"/>
        </w:rPr>
      </w:pPr>
    </w:p>
    <w:sectPr w:rsidR="008C4ADC">
      <w:headerReference w:type="default" r:id="rId9"/>
      <w:footerReference w:type="default" r:id="rId10"/>
      <w:pgSz w:w="11906" w:h="16838"/>
      <w:pgMar w:top="766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6F" w:rsidRDefault="0082626F">
      <w:r>
        <w:separator/>
      </w:r>
    </w:p>
  </w:endnote>
  <w:endnote w:type="continuationSeparator" w:id="0">
    <w:p w:rsidR="0082626F" w:rsidRDefault="0082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DC" w:rsidRDefault="008C4ADC">
    <w:pPr>
      <w:pStyle w:val="af"/>
      <w:jc w:val="center"/>
    </w:pPr>
  </w:p>
  <w:p w:rsidR="008C4ADC" w:rsidRDefault="008C4AD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6F" w:rsidRDefault="0082626F">
      <w:r>
        <w:separator/>
      </w:r>
    </w:p>
  </w:footnote>
  <w:footnote w:type="continuationSeparator" w:id="0">
    <w:p w:rsidR="0082626F" w:rsidRDefault="0082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ADC" w:rsidRDefault="008C4ADC">
    <w:pPr>
      <w:pStyle w:val="ae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DC"/>
    <w:rsid w:val="00695E49"/>
    <w:rsid w:val="0082626F"/>
    <w:rsid w:val="008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6D0B"/>
  <w15:docId w15:val="{4B412F20-F0F5-4065-8C70-026B81A7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55147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sid w:val="0015086A"/>
    <w:rPr>
      <w:b/>
      <w:bCs/>
      <w:sz w:val="27"/>
      <w:szCs w:val="27"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55147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semiHidden/>
    <w:rsid w:val="00055147"/>
    <w:rPr>
      <w:sz w:val="20"/>
      <w:szCs w:val="20"/>
      <w:lang w:eastAsia="ar-SA"/>
    </w:rPr>
  </w:style>
  <w:style w:type="paragraph" w:styleId="HTML0">
    <w:name w:val="HTML Preformatted"/>
    <w:basedOn w:val="a"/>
    <w:uiPriority w:val="99"/>
    <w:semiHidden/>
    <w:unhideWhenUsed/>
    <w:qFormat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D5D3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D5D35"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link w:val="2"/>
    <w:qFormat/>
    <w:rsid w:val="0015086A"/>
    <w:pPr>
      <w:widowControl w:val="0"/>
      <w:shd w:val="clear" w:color="auto" w:fill="FFFFFF"/>
      <w:suppressAutoHyphens w:val="0"/>
      <w:spacing w:before="240" w:after="240" w:line="293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D92E-8D3C-4A23-A0B1-52C06470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1157</Words>
  <Characters>6599</Characters>
  <Application>Microsoft Office Word</Application>
  <DocSecurity>0</DocSecurity>
  <Lines>54</Lines>
  <Paragraphs>15</Paragraphs>
  <ScaleCrop>false</ScaleCrop>
  <Company>Grizli777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User1</cp:lastModifiedBy>
  <cp:revision>5</cp:revision>
  <cp:lastPrinted>2024-06-27T14:02:00Z</cp:lastPrinted>
  <dcterms:created xsi:type="dcterms:W3CDTF">2024-06-27T10:08:00Z</dcterms:created>
  <dcterms:modified xsi:type="dcterms:W3CDTF">2024-07-15T11:23:00Z</dcterms:modified>
  <dc:language>ru-RU</dc:language>
</cp:coreProperties>
</file>