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13" w:rsidRPr="002A0934" w:rsidRDefault="006D1F13" w:rsidP="006D1F13">
      <w:pPr>
        <w:jc w:val="center"/>
        <w:rPr>
          <w:b/>
          <w:sz w:val="28"/>
          <w:szCs w:val="28"/>
        </w:rPr>
      </w:pPr>
      <w:r w:rsidRPr="002A0934">
        <w:rPr>
          <w:b/>
          <w:sz w:val="28"/>
          <w:szCs w:val="28"/>
        </w:rPr>
        <w:t>АДМИНИСТРАЦИЯ</w:t>
      </w:r>
    </w:p>
    <w:p w:rsidR="006D1F13" w:rsidRPr="002A0934" w:rsidRDefault="006D1F13" w:rsidP="006D1F13">
      <w:pPr>
        <w:jc w:val="center"/>
        <w:rPr>
          <w:b/>
          <w:sz w:val="28"/>
          <w:szCs w:val="28"/>
        </w:rPr>
      </w:pPr>
      <w:r w:rsidRPr="002A0934">
        <w:rPr>
          <w:b/>
          <w:sz w:val="28"/>
          <w:szCs w:val="28"/>
        </w:rPr>
        <w:t>ИЛЬЕВСКОГО СЕЛЬСКОГО ПОСЕЛЕНИЯ</w:t>
      </w:r>
    </w:p>
    <w:p w:rsidR="006D1F13" w:rsidRPr="002A0934" w:rsidRDefault="006D1F13" w:rsidP="006D1F13">
      <w:pPr>
        <w:jc w:val="center"/>
        <w:rPr>
          <w:b/>
          <w:sz w:val="28"/>
          <w:szCs w:val="28"/>
        </w:rPr>
      </w:pPr>
      <w:r w:rsidRPr="002A0934">
        <w:rPr>
          <w:b/>
          <w:sz w:val="28"/>
          <w:szCs w:val="28"/>
        </w:rPr>
        <w:t>КАЛАЧЕВСКОГО МУНИЦИПАЛЬНОГО РАЙОНА</w:t>
      </w:r>
    </w:p>
    <w:p w:rsidR="006D1F13" w:rsidRPr="002A0934" w:rsidRDefault="006D1F13" w:rsidP="006D1F13">
      <w:pPr>
        <w:spacing w:line="240" w:lineRule="atLeast"/>
        <w:jc w:val="center"/>
        <w:rPr>
          <w:b/>
          <w:sz w:val="28"/>
          <w:szCs w:val="28"/>
        </w:rPr>
      </w:pPr>
      <w:r w:rsidRPr="002A0934">
        <w:rPr>
          <w:b/>
          <w:sz w:val="28"/>
          <w:szCs w:val="28"/>
        </w:rPr>
        <w:t>ВОЛГОГРАДСКОЙ ОБЛАСТИ</w:t>
      </w:r>
    </w:p>
    <w:tbl>
      <w:tblPr>
        <w:tblW w:w="0" w:type="auto"/>
        <w:tblInd w:w="15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40"/>
      </w:tblGrid>
      <w:tr w:rsidR="006D1F13" w:rsidRPr="002A0934" w:rsidTr="002E370A">
        <w:trPr>
          <w:trHeight w:val="100"/>
        </w:trPr>
        <w:tc>
          <w:tcPr>
            <w:tcW w:w="9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F13" w:rsidRPr="002A0934" w:rsidRDefault="006D1F13" w:rsidP="002E370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A0934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6D1F13" w:rsidRPr="002E2F00" w:rsidRDefault="00485095" w:rsidP="006D1F13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0</w:t>
      </w:r>
      <w:r w:rsidR="00852C9E">
        <w:rPr>
          <w:b/>
          <w:spacing w:val="20"/>
          <w:sz w:val="28"/>
        </w:rPr>
        <w:t>7</w:t>
      </w:r>
      <w:r w:rsidR="006D1F13">
        <w:rPr>
          <w:b/>
          <w:spacing w:val="20"/>
          <w:sz w:val="28"/>
        </w:rPr>
        <w:t>.</w:t>
      </w:r>
      <w:r w:rsidR="00852C9E">
        <w:rPr>
          <w:b/>
          <w:spacing w:val="20"/>
          <w:sz w:val="28"/>
        </w:rPr>
        <w:t>01</w:t>
      </w:r>
      <w:r w:rsidR="006D1F13">
        <w:rPr>
          <w:b/>
          <w:spacing w:val="20"/>
          <w:sz w:val="28"/>
        </w:rPr>
        <w:t>.202</w:t>
      </w:r>
      <w:r w:rsidR="00852C9E">
        <w:rPr>
          <w:b/>
          <w:spacing w:val="20"/>
          <w:sz w:val="28"/>
        </w:rPr>
        <w:t>6</w:t>
      </w:r>
      <w:r w:rsidR="006D1F13" w:rsidRPr="002E2F00">
        <w:rPr>
          <w:b/>
          <w:spacing w:val="20"/>
          <w:sz w:val="28"/>
        </w:rPr>
        <w:t xml:space="preserve"> года </w:t>
      </w:r>
      <w:r w:rsidR="006D1F13">
        <w:rPr>
          <w:b/>
          <w:spacing w:val="20"/>
          <w:sz w:val="28"/>
        </w:rPr>
        <w:tab/>
      </w:r>
      <w:r w:rsidR="006D1F13">
        <w:rPr>
          <w:b/>
          <w:spacing w:val="20"/>
          <w:sz w:val="28"/>
        </w:rPr>
        <w:tab/>
      </w:r>
      <w:r w:rsidR="006D1F13">
        <w:rPr>
          <w:b/>
          <w:spacing w:val="20"/>
          <w:sz w:val="28"/>
        </w:rPr>
        <w:tab/>
        <w:t xml:space="preserve">  </w:t>
      </w:r>
      <w:r w:rsidR="006D1F13">
        <w:rPr>
          <w:b/>
          <w:spacing w:val="20"/>
          <w:sz w:val="28"/>
        </w:rPr>
        <w:tab/>
      </w:r>
      <w:r w:rsidR="006D1F13">
        <w:rPr>
          <w:b/>
          <w:spacing w:val="20"/>
          <w:sz w:val="28"/>
        </w:rPr>
        <w:tab/>
      </w:r>
      <w:r w:rsidR="006D1F13">
        <w:rPr>
          <w:b/>
          <w:spacing w:val="20"/>
          <w:sz w:val="28"/>
        </w:rPr>
        <w:tab/>
      </w:r>
      <w:r w:rsidR="006D1F13">
        <w:rPr>
          <w:b/>
          <w:spacing w:val="20"/>
          <w:sz w:val="28"/>
        </w:rPr>
        <w:tab/>
      </w:r>
      <w:r w:rsidR="006D1F13">
        <w:rPr>
          <w:b/>
          <w:spacing w:val="20"/>
          <w:sz w:val="28"/>
        </w:rPr>
        <w:tab/>
        <w:t xml:space="preserve">          № 1</w:t>
      </w:r>
    </w:p>
    <w:p w:rsidR="00485095" w:rsidRDefault="00485095" w:rsidP="003A7DDC">
      <w:pPr>
        <w:jc w:val="center"/>
        <w:rPr>
          <w:b/>
          <w:sz w:val="28"/>
          <w:szCs w:val="28"/>
        </w:rPr>
      </w:pPr>
    </w:p>
    <w:p w:rsidR="00852C9E" w:rsidRPr="00590798" w:rsidRDefault="00852C9E" w:rsidP="00852C9E">
      <w:pPr>
        <w:jc w:val="center"/>
        <w:rPr>
          <w:b/>
          <w:sz w:val="28"/>
          <w:szCs w:val="28"/>
        </w:rPr>
      </w:pPr>
      <w:r w:rsidRPr="00590798">
        <w:rPr>
          <w:b/>
          <w:sz w:val="28"/>
          <w:szCs w:val="28"/>
        </w:rPr>
        <w:t>О создании комиссии по обследованию домовладений, пострадавших от взрыва (уничтожения) взрывоопасных предмет</w:t>
      </w:r>
      <w:r>
        <w:rPr>
          <w:b/>
          <w:sz w:val="28"/>
          <w:szCs w:val="28"/>
        </w:rPr>
        <w:t xml:space="preserve">ов в результате атаки БПЛА в п. </w:t>
      </w:r>
      <w:proofErr w:type="spellStart"/>
      <w:r>
        <w:rPr>
          <w:b/>
          <w:sz w:val="28"/>
          <w:szCs w:val="28"/>
        </w:rPr>
        <w:t>Ильевка</w:t>
      </w:r>
      <w:proofErr w:type="spellEnd"/>
    </w:p>
    <w:p w:rsidR="00852C9E" w:rsidRPr="00590798" w:rsidRDefault="00852C9E" w:rsidP="00852C9E">
      <w:pPr>
        <w:jc w:val="both"/>
        <w:rPr>
          <w:sz w:val="28"/>
          <w:szCs w:val="28"/>
        </w:rPr>
      </w:pPr>
    </w:p>
    <w:p w:rsidR="00852C9E" w:rsidRPr="00590798" w:rsidRDefault="00852C9E" w:rsidP="00852C9E">
      <w:pPr>
        <w:ind w:firstLine="708"/>
        <w:jc w:val="both"/>
        <w:rPr>
          <w:sz w:val="28"/>
          <w:szCs w:val="28"/>
        </w:rPr>
      </w:pPr>
      <w:r w:rsidRPr="00590798">
        <w:rPr>
          <w:sz w:val="28"/>
          <w:szCs w:val="28"/>
        </w:rPr>
        <w:t xml:space="preserve">В соответствии с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области,</w:t>
      </w:r>
      <w:r w:rsidRPr="00590798"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 w:rsidRPr="00590798">
        <w:rPr>
          <w:sz w:val="28"/>
          <w:szCs w:val="28"/>
        </w:rPr>
        <w:t xml:space="preserve">                                        </w:t>
      </w:r>
    </w:p>
    <w:p w:rsidR="00852C9E" w:rsidRDefault="00852C9E" w:rsidP="00852C9E">
      <w:pPr>
        <w:jc w:val="both"/>
        <w:rPr>
          <w:b/>
          <w:bCs/>
          <w:sz w:val="28"/>
          <w:szCs w:val="28"/>
        </w:rPr>
      </w:pPr>
      <w:r w:rsidRPr="00D93AE4">
        <w:rPr>
          <w:b/>
          <w:bCs/>
          <w:sz w:val="28"/>
          <w:szCs w:val="28"/>
        </w:rPr>
        <w:t>постановля</w:t>
      </w:r>
      <w:r>
        <w:rPr>
          <w:b/>
          <w:bCs/>
          <w:sz w:val="28"/>
          <w:szCs w:val="28"/>
        </w:rPr>
        <w:t>ет</w:t>
      </w:r>
      <w:r w:rsidRPr="00D93AE4">
        <w:rPr>
          <w:b/>
          <w:bCs/>
          <w:sz w:val="28"/>
          <w:szCs w:val="28"/>
        </w:rPr>
        <w:t>:</w:t>
      </w:r>
    </w:p>
    <w:p w:rsidR="00852C9E" w:rsidRPr="00590798" w:rsidRDefault="00852C9E" w:rsidP="00852C9E">
      <w:pPr>
        <w:jc w:val="both"/>
        <w:rPr>
          <w:sz w:val="28"/>
          <w:szCs w:val="28"/>
        </w:rPr>
      </w:pPr>
    </w:p>
    <w:p w:rsidR="00852C9E" w:rsidRPr="00590798" w:rsidRDefault="00852C9E" w:rsidP="00852C9E">
      <w:pPr>
        <w:jc w:val="both"/>
        <w:rPr>
          <w:sz w:val="28"/>
          <w:szCs w:val="28"/>
        </w:rPr>
      </w:pPr>
      <w:r w:rsidRPr="00590798">
        <w:rPr>
          <w:sz w:val="28"/>
          <w:szCs w:val="28"/>
        </w:rPr>
        <w:t xml:space="preserve">1. Создать комиссию по обследованию домовладений, пострадавших от взрыва (уничтожения) взрывоопасных предметов в результате атаки БПЛА в п. </w:t>
      </w:r>
      <w:proofErr w:type="spellStart"/>
      <w:r>
        <w:rPr>
          <w:sz w:val="28"/>
          <w:szCs w:val="28"/>
        </w:rPr>
        <w:t>Ильевка</w:t>
      </w:r>
      <w:proofErr w:type="spellEnd"/>
      <w:r w:rsidRPr="00590798">
        <w:rPr>
          <w:sz w:val="28"/>
          <w:szCs w:val="28"/>
        </w:rPr>
        <w:t xml:space="preserve"> (далее – Комиссия).</w:t>
      </w:r>
    </w:p>
    <w:p w:rsidR="00852C9E" w:rsidRPr="00590798" w:rsidRDefault="00852C9E" w:rsidP="00852C9E">
      <w:pPr>
        <w:jc w:val="both"/>
        <w:rPr>
          <w:sz w:val="28"/>
          <w:szCs w:val="28"/>
        </w:rPr>
      </w:pPr>
      <w:r w:rsidRPr="00590798">
        <w:rPr>
          <w:sz w:val="28"/>
          <w:szCs w:val="28"/>
        </w:rPr>
        <w:t>2. Утвердить состав Комиссии, согласно приложению №1 к настоящему постановлению.</w:t>
      </w:r>
    </w:p>
    <w:p w:rsidR="00852C9E" w:rsidRPr="00590798" w:rsidRDefault="00852C9E" w:rsidP="00852C9E">
      <w:pPr>
        <w:jc w:val="both"/>
        <w:rPr>
          <w:sz w:val="28"/>
          <w:szCs w:val="28"/>
        </w:rPr>
      </w:pPr>
      <w:r w:rsidRPr="00590798">
        <w:rPr>
          <w:sz w:val="28"/>
          <w:szCs w:val="28"/>
        </w:rPr>
        <w:t>3. Утвердить Положение о Комиссии, согласно приложению №2 к настоящему постановлению.</w:t>
      </w:r>
    </w:p>
    <w:p w:rsidR="00852C9E" w:rsidRDefault="00852C9E" w:rsidP="00852C9E">
      <w:pPr>
        <w:rPr>
          <w:sz w:val="28"/>
          <w:szCs w:val="28"/>
        </w:rPr>
      </w:pPr>
      <w:r w:rsidRPr="00590798">
        <w:rPr>
          <w:sz w:val="28"/>
          <w:szCs w:val="28"/>
        </w:rPr>
        <w:t>4. Утвердить форму акта, составляемого комиссией по обследованию жилых помещений (частных домов, к</w:t>
      </w:r>
      <w:r>
        <w:rPr>
          <w:sz w:val="28"/>
          <w:szCs w:val="28"/>
        </w:rPr>
        <w:t xml:space="preserve">вартир), пострадавших от взрыва </w:t>
      </w:r>
      <w:r w:rsidRPr="00590798">
        <w:rPr>
          <w:sz w:val="28"/>
          <w:szCs w:val="28"/>
        </w:rPr>
        <w:t xml:space="preserve">(уничтожения) взрывоопасных предметов в результате атаки БПЛА в п. </w:t>
      </w:r>
      <w:proofErr w:type="spellStart"/>
      <w:r>
        <w:rPr>
          <w:sz w:val="28"/>
          <w:szCs w:val="28"/>
        </w:rPr>
        <w:t>Ильевка</w:t>
      </w:r>
      <w:proofErr w:type="spellEnd"/>
      <w:r w:rsidRPr="00590798">
        <w:rPr>
          <w:sz w:val="28"/>
          <w:szCs w:val="28"/>
        </w:rPr>
        <w:t>, согласно приложению №3 к настоящему постановлению.</w:t>
      </w:r>
    </w:p>
    <w:p w:rsidR="00852C9E" w:rsidRDefault="00852C9E" w:rsidP="00852C9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0798">
        <w:rPr>
          <w:sz w:val="28"/>
          <w:szCs w:val="28"/>
        </w:rPr>
        <w:t>. Настоящее постановление вступает в силу после его официального о</w:t>
      </w:r>
      <w:r>
        <w:rPr>
          <w:sz w:val="28"/>
          <w:szCs w:val="28"/>
        </w:rPr>
        <w:t>бнародования</w:t>
      </w:r>
      <w:r w:rsidRPr="00590798">
        <w:rPr>
          <w:sz w:val="28"/>
          <w:szCs w:val="28"/>
        </w:rPr>
        <w:t>.</w:t>
      </w:r>
    </w:p>
    <w:p w:rsidR="00852C9E" w:rsidRPr="00590798" w:rsidRDefault="00852C9E" w:rsidP="00852C9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0798">
        <w:rPr>
          <w:sz w:val="28"/>
          <w:szCs w:val="28"/>
        </w:rPr>
        <w:t xml:space="preserve">. </w:t>
      </w:r>
      <w:proofErr w:type="gramStart"/>
      <w:r w:rsidRPr="00590798">
        <w:rPr>
          <w:sz w:val="28"/>
          <w:szCs w:val="28"/>
        </w:rPr>
        <w:t>Контроль за</w:t>
      </w:r>
      <w:proofErr w:type="gramEnd"/>
      <w:r w:rsidRPr="0059079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52C9E" w:rsidRDefault="00852C9E" w:rsidP="00852C9E">
      <w:pPr>
        <w:jc w:val="both"/>
        <w:rPr>
          <w:sz w:val="28"/>
          <w:szCs w:val="28"/>
        </w:rPr>
      </w:pPr>
    </w:p>
    <w:p w:rsidR="00852C9E" w:rsidRDefault="00852C9E" w:rsidP="00852C9E">
      <w:pPr>
        <w:jc w:val="both"/>
        <w:rPr>
          <w:sz w:val="28"/>
          <w:szCs w:val="28"/>
        </w:rPr>
      </w:pPr>
    </w:p>
    <w:p w:rsidR="00852C9E" w:rsidRPr="00691452" w:rsidRDefault="00852C9E" w:rsidP="00852C9E">
      <w:pPr>
        <w:jc w:val="both"/>
        <w:rPr>
          <w:b/>
          <w:bCs/>
          <w:sz w:val="28"/>
          <w:szCs w:val="28"/>
        </w:rPr>
      </w:pPr>
      <w:r w:rsidRPr="00691452">
        <w:rPr>
          <w:b/>
          <w:bCs/>
          <w:sz w:val="28"/>
          <w:szCs w:val="28"/>
        </w:rPr>
        <w:t xml:space="preserve">Глава </w:t>
      </w:r>
      <w:proofErr w:type="spellStart"/>
      <w:r w:rsidRPr="00691452">
        <w:rPr>
          <w:b/>
          <w:bCs/>
          <w:sz w:val="28"/>
          <w:szCs w:val="28"/>
        </w:rPr>
        <w:t>Ильевского</w:t>
      </w:r>
      <w:proofErr w:type="spellEnd"/>
      <w:r w:rsidRPr="00691452">
        <w:rPr>
          <w:b/>
          <w:bCs/>
          <w:sz w:val="28"/>
          <w:szCs w:val="28"/>
        </w:rPr>
        <w:t xml:space="preserve"> </w:t>
      </w:r>
    </w:p>
    <w:p w:rsidR="00852C9E" w:rsidRDefault="00852C9E" w:rsidP="00852C9E">
      <w:pPr>
        <w:jc w:val="both"/>
      </w:pPr>
      <w:r w:rsidRPr="00691452">
        <w:rPr>
          <w:b/>
          <w:bCs/>
          <w:sz w:val="28"/>
          <w:szCs w:val="28"/>
        </w:rPr>
        <w:t xml:space="preserve">сельского поселения                                             </w:t>
      </w:r>
      <w:proofErr w:type="spellStart"/>
      <w:r w:rsidRPr="00691452">
        <w:rPr>
          <w:b/>
          <w:bCs/>
          <w:sz w:val="28"/>
          <w:szCs w:val="28"/>
        </w:rPr>
        <w:t>И.В.Горбатова</w:t>
      </w:r>
      <w:proofErr w:type="spellEnd"/>
    </w:p>
    <w:p w:rsidR="00852C9E" w:rsidRDefault="00852C9E" w:rsidP="00852C9E">
      <w:pPr>
        <w:jc w:val="both"/>
      </w:pPr>
    </w:p>
    <w:p w:rsidR="00852C9E" w:rsidRDefault="00852C9E" w:rsidP="00852C9E">
      <w:pPr>
        <w:jc w:val="both"/>
      </w:pPr>
    </w:p>
    <w:p w:rsidR="00852C9E" w:rsidRDefault="00852C9E" w:rsidP="00852C9E">
      <w:pPr>
        <w:jc w:val="both"/>
      </w:pPr>
    </w:p>
    <w:p w:rsidR="00852C9E" w:rsidRPr="00894EFB" w:rsidRDefault="00852C9E" w:rsidP="00852C9E">
      <w:pPr>
        <w:jc w:val="right"/>
      </w:pPr>
      <w:r>
        <w:br w:type="page"/>
      </w:r>
      <w:r w:rsidRPr="00894EFB">
        <w:lastRenderedPageBreak/>
        <w:t>Приложение №1</w:t>
      </w:r>
    </w:p>
    <w:p w:rsidR="00852C9E" w:rsidRPr="00894EFB" w:rsidRDefault="00852C9E" w:rsidP="00852C9E">
      <w:pPr>
        <w:jc w:val="right"/>
      </w:pPr>
      <w:r w:rsidRPr="00894EFB">
        <w:t>к постановлению администрации</w:t>
      </w:r>
    </w:p>
    <w:p w:rsidR="00852C9E" w:rsidRPr="00894EFB" w:rsidRDefault="00852C9E" w:rsidP="00852C9E">
      <w:pPr>
        <w:jc w:val="right"/>
      </w:pPr>
      <w:proofErr w:type="spellStart"/>
      <w:r>
        <w:t>Ильевского</w:t>
      </w:r>
      <w:proofErr w:type="spellEnd"/>
      <w:r w:rsidRPr="00894EFB">
        <w:t xml:space="preserve"> сельского поселения</w:t>
      </w:r>
    </w:p>
    <w:p w:rsidR="00852C9E" w:rsidRPr="00894EFB" w:rsidRDefault="00852C9E" w:rsidP="00852C9E">
      <w:pPr>
        <w:jc w:val="right"/>
      </w:pPr>
      <w:r w:rsidRPr="00894EFB">
        <w:t xml:space="preserve">от </w:t>
      </w:r>
      <w:r>
        <w:t>07.01.2026</w:t>
      </w:r>
      <w:r w:rsidRPr="00894EFB">
        <w:t xml:space="preserve"> г. № </w:t>
      </w:r>
      <w:r>
        <w:t>1</w:t>
      </w:r>
    </w:p>
    <w:p w:rsidR="00852C9E" w:rsidRPr="00894EFB" w:rsidRDefault="00852C9E" w:rsidP="00852C9E">
      <w:pPr>
        <w:jc w:val="right"/>
        <w:rPr>
          <w:sz w:val="28"/>
        </w:rPr>
      </w:pPr>
    </w:p>
    <w:p w:rsidR="00852C9E" w:rsidRPr="00894EFB" w:rsidRDefault="00852C9E" w:rsidP="00852C9E">
      <w:pPr>
        <w:jc w:val="center"/>
        <w:rPr>
          <w:b/>
          <w:sz w:val="28"/>
        </w:rPr>
      </w:pPr>
      <w:r w:rsidRPr="00894EFB">
        <w:rPr>
          <w:b/>
          <w:sz w:val="28"/>
        </w:rPr>
        <w:t xml:space="preserve">Состав </w:t>
      </w:r>
    </w:p>
    <w:p w:rsidR="00852C9E" w:rsidRDefault="00852C9E" w:rsidP="00852C9E">
      <w:pPr>
        <w:jc w:val="center"/>
        <w:rPr>
          <w:b/>
          <w:sz w:val="28"/>
        </w:rPr>
      </w:pPr>
      <w:r w:rsidRPr="00894EFB">
        <w:rPr>
          <w:b/>
          <w:sz w:val="28"/>
        </w:rPr>
        <w:t>комиссии по обследованию домовладений, пострадавших от взрыва (уничтожения) взрывоопасных предметов в рез</w:t>
      </w:r>
      <w:r>
        <w:rPr>
          <w:b/>
          <w:sz w:val="28"/>
        </w:rPr>
        <w:t xml:space="preserve">ультате атаки БПЛА </w:t>
      </w:r>
    </w:p>
    <w:p w:rsidR="00852C9E" w:rsidRPr="00894EFB" w:rsidRDefault="00852C9E" w:rsidP="00852C9E">
      <w:pPr>
        <w:jc w:val="center"/>
        <w:rPr>
          <w:b/>
          <w:sz w:val="28"/>
        </w:rPr>
      </w:pPr>
      <w:r>
        <w:rPr>
          <w:b/>
          <w:sz w:val="28"/>
        </w:rPr>
        <w:t xml:space="preserve">в п. </w:t>
      </w:r>
      <w:proofErr w:type="spellStart"/>
      <w:r w:rsidR="00883516">
        <w:rPr>
          <w:b/>
          <w:sz w:val="28"/>
        </w:rPr>
        <w:t>Ильевка</w:t>
      </w:r>
      <w:proofErr w:type="spellEnd"/>
    </w:p>
    <w:p w:rsidR="00852C9E" w:rsidRPr="00894EFB" w:rsidRDefault="00852C9E" w:rsidP="00852C9E">
      <w:pPr>
        <w:jc w:val="center"/>
        <w:rPr>
          <w:b/>
          <w:sz w:val="28"/>
        </w:rPr>
      </w:pPr>
    </w:p>
    <w:p w:rsidR="00852C9E" w:rsidRPr="00894EFB" w:rsidRDefault="00852C9E" w:rsidP="00852C9E">
      <w:pPr>
        <w:rPr>
          <w:b/>
          <w:bCs/>
          <w:sz w:val="28"/>
        </w:rPr>
      </w:pPr>
      <w:r w:rsidRPr="00894EFB">
        <w:rPr>
          <w:b/>
          <w:bCs/>
          <w:sz w:val="28"/>
        </w:rPr>
        <w:t>Председатель комиссии:</w:t>
      </w:r>
    </w:p>
    <w:p w:rsidR="00852C9E" w:rsidRPr="00894EFB" w:rsidRDefault="00852C9E" w:rsidP="00852C9E">
      <w:pPr>
        <w:rPr>
          <w:b/>
          <w:bCs/>
          <w:sz w:val="28"/>
        </w:rPr>
      </w:pPr>
    </w:p>
    <w:p w:rsidR="00852C9E" w:rsidRPr="00894EFB" w:rsidRDefault="00852C9E" w:rsidP="00852C9E">
      <w:pPr>
        <w:adjustRightInd w:val="0"/>
        <w:rPr>
          <w:rFonts w:eastAsia="Calibri"/>
          <w:sz w:val="22"/>
          <w:szCs w:val="22"/>
          <w:lang w:eastAsia="en-US"/>
        </w:rPr>
      </w:pPr>
      <w:r w:rsidRPr="00894EFB">
        <w:rPr>
          <w:sz w:val="28"/>
        </w:rPr>
        <w:t xml:space="preserve">- </w:t>
      </w:r>
      <w:r w:rsidR="00883516">
        <w:rPr>
          <w:rFonts w:eastAsia="Calibri"/>
          <w:sz w:val="28"/>
          <w:szCs w:val="28"/>
          <w:lang w:eastAsia="en-US"/>
        </w:rPr>
        <w:t>Горбатова Ирина Викторовна</w:t>
      </w:r>
      <w:r w:rsidRPr="00894EFB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глава Администрации </w:t>
      </w:r>
      <w:proofErr w:type="spellStart"/>
      <w:r w:rsidR="00883516">
        <w:rPr>
          <w:rFonts w:eastAsia="Calibri"/>
          <w:sz w:val="28"/>
          <w:szCs w:val="28"/>
          <w:lang w:eastAsia="en-US"/>
        </w:rPr>
        <w:t>Ильевского</w:t>
      </w:r>
      <w:proofErr w:type="spellEnd"/>
      <w:r w:rsidRPr="00894EFB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852C9E" w:rsidRPr="00894EFB" w:rsidRDefault="00852C9E" w:rsidP="00852C9E">
      <w:pPr>
        <w:adjustRightInd w:val="0"/>
        <w:jc w:val="both"/>
        <w:rPr>
          <w:rFonts w:eastAsia="Calibri"/>
          <w:lang w:eastAsia="en-US"/>
        </w:rPr>
      </w:pP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94EFB" w:rsidRDefault="00852C9E" w:rsidP="00852C9E">
      <w:pPr>
        <w:rPr>
          <w:b/>
          <w:bCs/>
          <w:sz w:val="28"/>
        </w:rPr>
      </w:pPr>
      <w:r w:rsidRPr="00894EFB">
        <w:rPr>
          <w:b/>
          <w:bCs/>
          <w:sz w:val="28"/>
        </w:rPr>
        <w:t>Члены комиссии:</w:t>
      </w:r>
    </w:p>
    <w:p w:rsidR="00883516" w:rsidRDefault="00883516" w:rsidP="00883516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Герасимов Виталий Леонидович</w:t>
      </w:r>
      <w:r w:rsidRPr="00C6150A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заместителя г</w:t>
      </w:r>
      <w:r w:rsidRPr="00C6150A">
        <w:rPr>
          <w:sz w:val="28"/>
          <w:szCs w:val="28"/>
        </w:rPr>
        <w:t>лавы Калачёвского муниципального района</w:t>
      </w:r>
      <w:r>
        <w:rPr>
          <w:sz w:val="28"/>
          <w:szCs w:val="28"/>
        </w:rPr>
        <w:t>;</w:t>
      </w:r>
    </w:p>
    <w:p w:rsidR="00BB2CC1" w:rsidRPr="00C6150A" w:rsidRDefault="00BB2CC1" w:rsidP="00BB2CC1">
      <w:pPr>
        <w:pStyle w:val="a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r>
        <w:rPr>
          <w:sz w:val="28"/>
          <w:szCs w:val="28"/>
        </w:rPr>
        <w:t>Растеряев Владимир Алексеевич - председатель комитета строительства, дорожного и ЖКХ администрации Калачёвского муниципального района;</w:t>
      </w:r>
    </w:p>
    <w:p w:rsidR="00883516" w:rsidRDefault="00883516" w:rsidP="00883516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Шефатов</w:t>
      </w:r>
      <w:proofErr w:type="spellEnd"/>
      <w:r>
        <w:rPr>
          <w:sz w:val="28"/>
          <w:szCs w:val="28"/>
        </w:rPr>
        <w:t xml:space="preserve"> Александр Николаевич </w:t>
      </w:r>
      <w:r w:rsidRPr="0023067F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начальника</w:t>
      </w:r>
      <w:r w:rsidRPr="0023067F">
        <w:rPr>
          <w:sz w:val="28"/>
          <w:szCs w:val="28"/>
        </w:rPr>
        <w:t xml:space="preserve"> отдела по ЧС и ГО                                   администрации Калачёвского муниципального района</w:t>
      </w:r>
      <w:r>
        <w:rPr>
          <w:sz w:val="28"/>
          <w:szCs w:val="28"/>
        </w:rPr>
        <w:t>;</w:t>
      </w:r>
    </w:p>
    <w:p w:rsidR="00883516" w:rsidRPr="0023067F" w:rsidRDefault="00883516" w:rsidP="00883516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3067F">
        <w:rPr>
          <w:sz w:val="28"/>
          <w:szCs w:val="28"/>
        </w:rPr>
        <w:t>Барзен</w:t>
      </w:r>
      <w:r>
        <w:rPr>
          <w:sz w:val="28"/>
          <w:szCs w:val="28"/>
        </w:rPr>
        <w:t>ок</w:t>
      </w:r>
      <w:proofErr w:type="spellEnd"/>
      <w:r w:rsidRPr="0023067F">
        <w:rPr>
          <w:sz w:val="28"/>
          <w:szCs w:val="28"/>
        </w:rPr>
        <w:t xml:space="preserve"> Серге</w:t>
      </w:r>
      <w:r>
        <w:rPr>
          <w:sz w:val="28"/>
          <w:szCs w:val="28"/>
        </w:rPr>
        <w:t>й</w:t>
      </w:r>
      <w:r w:rsidRPr="0023067F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 xml:space="preserve"> – начальник</w:t>
      </w:r>
      <w:r w:rsidRPr="0023067F">
        <w:rPr>
          <w:sz w:val="28"/>
          <w:szCs w:val="28"/>
        </w:rPr>
        <w:t xml:space="preserve">  отдела строительства комитета строительства, дорожного и ЖКХ администрации Калачёвского муниципального района</w:t>
      </w:r>
      <w:r>
        <w:rPr>
          <w:sz w:val="28"/>
          <w:szCs w:val="28"/>
        </w:rPr>
        <w:t>.</w:t>
      </w:r>
    </w:p>
    <w:p w:rsidR="00852C9E" w:rsidRPr="00894EFB" w:rsidRDefault="00852C9E" w:rsidP="00852C9E">
      <w:pPr>
        <w:ind w:firstLine="567"/>
        <w:rPr>
          <w:sz w:val="28"/>
        </w:rPr>
      </w:pP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1049A" w:rsidRDefault="00852C9E" w:rsidP="00852C9E">
      <w:pPr>
        <w:ind w:left="5529"/>
        <w:jc w:val="center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ind w:firstLine="709"/>
        <w:jc w:val="both"/>
      </w:pPr>
    </w:p>
    <w:p w:rsidR="00852C9E" w:rsidRDefault="00852C9E" w:rsidP="00852C9E">
      <w:pPr>
        <w:jc w:val="right"/>
      </w:pPr>
    </w:p>
    <w:p w:rsidR="00852C9E" w:rsidRPr="00894EFB" w:rsidRDefault="00852C9E" w:rsidP="00852C9E">
      <w:pPr>
        <w:jc w:val="right"/>
      </w:pPr>
      <w:r w:rsidRPr="00894EFB">
        <w:t>Приложение №2</w:t>
      </w:r>
    </w:p>
    <w:p w:rsidR="00852C9E" w:rsidRPr="00894EFB" w:rsidRDefault="00852C9E" w:rsidP="00852C9E">
      <w:pPr>
        <w:jc w:val="right"/>
      </w:pPr>
      <w:r w:rsidRPr="00894EFB">
        <w:t>к постановлению администрации</w:t>
      </w:r>
    </w:p>
    <w:p w:rsidR="00852C9E" w:rsidRPr="00894EFB" w:rsidRDefault="00852C9E" w:rsidP="00852C9E">
      <w:pPr>
        <w:jc w:val="right"/>
      </w:pPr>
      <w:proofErr w:type="spellStart"/>
      <w:r>
        <w:t>Ильевского</w:t>
      </w:r>
      <w:proofErr w:type="spellEnd"/>
      <w:r w:rsidRPr="00894EFB">
        <w:t xml:space="preserve"> сельского поселения</w:t>
      </w:r>
    </w:p>
    <w:p w:rsidR="00852C9E" w:rsidRPr="00894EFB" w:rsidRDefault="00852C9E" w:rsidP="00852C9E">
      <w:pPr>
        <w:jc w:val="right"/>
      </w:pPr>
      <w:r w:rsidRPr="00894EFB">
        <w:t xml:space="preserve">от </w:t>
      </w:r>
      <w:r>
        <w:t>07.01.2026</w:t>
      </w:r>
      <w:r w:rsidRPr="00894EFB">
        <w:t xml:space="preserve"> г. № </w:t>
      </w:r>
      <w:r>
        <w:t>1</w:t>
      </w:r>
    </w:p>
    <w:p w:rsidR="00852C9E" w:rsidRPr="00894EFB" w:rsidRDefault="00852C9E" w:rsidP="00852C9E">
      <w:pPr>
        <w:jc w:val="right"/>
        <w:rPr>
          <w:sz w:val="28"/>
        </w:rPr>
      </w:pPr>
    </w:p>
    <w:p w:rsidR="00852C9E" w:rsidRPr="00894EFB" w:rsidRDefault="00852C9E" w:rsidP="00852C9E">
      <w:pPr>
        <w:jc w:val="center"/>
        <w:rPr>
          <w:b/>
          <w:sz w:val="28"/>
        </w:rPr>
      </w:pPr>
      <w:r w:rsidRPr="00894EFB">
        <w:rPr>
          <w:b/>
          <w:sz w:val="28"/>
        </w:rPr>
        <w:t xml:space="preserve">Положение </w:t>
      </w:r>
    </w:p>
    <w:p w:rsidR="00852C9E" w:rsidRPr="00894EFB" w:rsidRDefault="00852C9E" w:rsidP="00852C9E">
      <w:pPr>
        <w:ind w:firstLine="567"/>
        <w:jc w:val="center"/>
        <w:rPr>
          <w:b/>
          <w:sz w:val="28"/>
        </w:rPr>
      </w:pPr>
      <w:r w:rsidRPr="00894EFB">
        <w:rPr>
          <w:b/>
          <w:sz w:val="28"/>
        </w:rPr>
        <w:t>о комиссии по обследованию домовладений, пострадавших от взрыва (уничтожения) взрывоопасных предметов в рез</w:t>
      </w:r>
      <w:r>
        <w:rPr>
          <w:b/>
          <w:sz w:val="28"/>
        </w:rPr>
        <w:t xml:space="preserve">ультате атаки БПЛА в п. </w:t>
      </w:r>
      <w:proofErr w:type="spellStart"/>
      <w:r w:rsidR="00883516">
        <w:rPr>
          <w:b/>
          <w:sz w:val="28"/>
        </w:rPr>
        <w:t>Ильевка</w:t>
      </w:r>
      <w:proofErr w:type="spellEnd"/>
    </w:p>
    <w:p w:rsidR="00852C9E" w:rsidRPr="00894EFB" w:rsidRDefault="00852C9E" w:rsidP="00852C9E">
      <w:pPr>
        <w:ind w:firstLine="567"/>
        <w:jc w:val="center"/>
        <w:rPr>
          <w:b/>
          <w:sz w:val="28"/>
        </w:rPr>
      </w:pPr>
    </w:p>
    <w:p w:rsidR="00852C9E" w:rsidRPr="00894EFB" w:rsidRDefault="00852C9E" w:rsidP="00852C9E">
      <w:pPr>
        <w:ind w:firstLine="567"/>
        <w:jc w:val="center"/>
        <w:rPr>
          <w:b/>
          <w:sz w:val="28"/>
        </w:rPr>
      </w:pPr>
      <w:r w:rsidRPr="00894EFB">
        <w:rPr>
          <w:b/>
          <w:sz w:val="28"/>
        </w:rPr>
        <w:t>1. Общие положения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>1.1. Настоящее Положение определяет основные задачи, порядок организации и деятельности Комиссии.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 xml:space="preserve">1.2. Комиссия создана в целях обследования </w:t>
      </w:r>
      <w:r w:rsidRPr="00894EFB">
        <w:rPr>
          <w:sz w:val="28"/>
          <w:szCs w:val="28"/>
        </w:rPr>
        <w:t>домовладений, пострадавших от взрыва (уничтожения) взрывоопасных предметов в рез</w:t>
      </w:r>
      <w:r>
        <w:rPr>
          <w:sz w:val="28"/>
          <w:szCs w:val="28"/>
        </w:rPr>
        <w:t xml:space="preserve">ультате атаки БПЛА в п. </w:t>
      </w:r>
      <w:r w:rsidR="00DD4BA2">
        <w:rPr>
          <w:sz w:val="28"/>
          <w:szCs w:val="28"/>
        </w:rPr>
        <w:t>Ильевка</w:t>
      </w:r>
      <w:bookmarkStart w:id="0" w:name="_GoBack"/>
      <w:bookmarkEnd w:id="0"/>
      <w:r w:rsidRPr="00894EFB">
        <w:rPr>
          <w:sz w:val="28"/>
        </w:rPr>
        <w:t>.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 xml:space="preserve">1.3. </w:t>
      </w:r>
      <w:proofErr w:type="gramStart"/>
      <w:r w:rsidRPr="00894EFB">
        <w:rPr>
          <w:sz w:val="28"/>
        </w:rPr>
        <w:t>Комиссия в своей работе руководствуется Федеральным законом от 6 октября 2003 г. № 131-ФЗ «Об общих принципах организации местного самоуправления в Российской Федерации», Указом Президента Российской Федерации от 19.10.2022 N 757 "О мерах, осуществляемых в субъектах Российской Федерации в связи с Указом Президента Российской Федерации от 19 октября 2022 г. N 756".</w:t>
      </w:r>
      <w:proofErr w:type="gramEnd"/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 xml:space="preserve">1.4. Комиссия осуществляет свою деятельность на основании заявления гражданина, являющегося собственником домовладения, пострадавшего от взрыва (уничтожения) взрывоопасных предметов в результате атаки БПЛА </w:t>
      </w:r>
      <w:r>
        <w:rPr>
          <w:sz w:val="28"/>
        </w:rPr>
        <w:t xml:space="preserve">в п. </w:t>
      </w:r>
      <w:proofErr w:type="spellStart"/>
      <w:r w:rsidR="00883516">
        <w:rPr>
          <w:sz w:val="28"/>
        </w:rPr>
        <w:t>Ильевка</w:t>
      </w:r>
      <w:proofErr w:type="spellEnd"/>
      <w:r w:rsidRPr="00894EFB">
        <w:rPr>
          <w:sz w:val="28"/>
        </w:rPr>
        <w:t>.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94EFB" w:rsidRDefault="00852C9E" w:rsidP="00852C9E">
      <w:pPr>
        <w:ind w:firstLine="567"/>
        <w:jc w:val="center"/>
        <w:rPr>
          <w:b/>
          <w:sz w:val="28"/>
        </w:rPr>
      </w:pPr>
      <w:r w:rsidRPr="00894EFB">
        <w:rPr>
          <w:b/>
          <w:sz w:val="28"/>
        </w:rPr>
        <w:t>2. Цели и задачи.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>2.1. Проведение обследования домовладений, пострадавших от взрыва (уничтожения) взрывоопасных предметов в рез</w:t>
      </w:r>
      <w:r>
        <w:rPr>
          <w:sz w:val="28"/>
        </w:rPr>
        <w:t xml:space="preserve">ультате атаки БПЛА в п. </w:t>
      </w:r>
      <w:proofErr w:type="spellStart"/>
      <w:r w:rsidR="00883516">
        <w:rPr>
          <w:sz w:val="28"/>
        </w:rPr>
        <w:t>Ильевка</w:t>
      </w:r>
      <w:proofErr w:type="spellEnd"/>
      <w:r w:rsidRPr="00894EFB">
        <w:rPr>
          <w:sz w:val="28"/>
        </w:rPr>
        <w:t>.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>2.2. Составление актов обследования домовладений, пострадавших от взрыва (уничтожения) взрывоопасных предметов в рез</w:t>
      </w:r>
      <w:r>
        <w:rPr>
          <w:sz w:val="28"/>
        </w:rPr>
        <w:t>ультате атаки БПЛА в п</w:t>
      </w:r>
      <w:r w:rsidRPr="00894EFB">
        <w:rPr>
          <w:sz w:val="28"/>
        </w:rPr>
        <w:t>.</w:t>
      </w:r>
      <w:r>
        <w:rPr>
          <w:sz w:val="28"/>
        </w:rPr>
        <w:t xml:space="preserve"> </w:t>
      </w:r>
      <w:proofErr w:type="spellStart"/>
      <w:r w:rsidR="00883516">
        <w:rPr>
          <w:sz w:val="28"/>
        </w:rPr>
        <w:t>Ильевка</w:t>
      </w:r>
      <w:proofErr w:type="spellEnd"/>
      <w:r w:rsidR="00883516">
        <w:rPr>
          <w:sz w:val="28"/>
        </w:rPr>
        <w:t>.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>2.3. Установление факта причинения вреда домовладениям.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94EFB" w:rsidRDefault="00852C9E" w:rsidP="00852C9E">
      <w:pPr>
        <w:ind w:firstLine="567"/>
        <w:jc w:val="center"/>
        <w:rPr>
          <w:b/>
          <w:sz w:val="28"/>
        </w:rPr>
      </w:pPr>
      <w:r w:rsidRPr="00894EFB">
        <w:rPr>
          <w:b/>
          <w:sz w:val="28"/>
        </w:rPr>
        <w:t>3. Полномочия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>3.1. Комиссия в своей работе имеет право: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>- запрашивать необходимую информацию в целях исполнения своих функций;</w:t>
      </w:r>
    </w:p>
    <w:p w:rsidR="00852C9E" w:rsidRPr="00894EFB" w:rsidRDefault="00852C9E" w:rsidP="00852C9E">
      <w:pPr>
        <w:ind w:firstLine="567"/>
        <w:jc w:val="both"/>
        <w:rPr>
          <w:sz w:val="28"/>
        </w:rPr>
      </w:pPr>
      <w:r w:rsidRPr="00894EFB">
        <w:rPr>
          <w:sz w:val="28"/>
        </w:rPr>
        <w:t>- привлекать специалистов и должностных лиц, не входящий в состав комиссии;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lastRenderedPageBreak/>
        <w:t>- 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3.2. Комиссия обязана: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- соблюдать действующее законодательство Российской Федерации;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- не разглашать сведения, имеющие служебные или конфиденциальный характер;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- исполнять функции, возложенные на нее настоящим Положением.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</w:p>
    <w:p w:rsidR="00852C9E" w:rsidRPr="003209AC" w:rsidRDefault="00852C9E" w:rsidP="00852C9E">
      <w:pPr>
        <w:ind w:firstLine="567"/>
        <w:jc w:val="center"/>
        <w:rPr>
          <w:b/>
          <w:sz w:val="28"/>
        </w:rPr>
      </w:pPr>
      <w:r w:rsidRPr="003209AC">
        <w:rPr>
          <w:b/>
          <w:sz w:val="28"/>
        </w:rPr>
        <w:t>4. Порядок работы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 xml:space="preserve">4.1. Комиссии создается постановлением администрации </w:t>
      </w:r>
      <w:proofErr w:type="spellStart"/>
      <w:r w:rsidR="00883516">
        <w:rPr>
          <w:sz w:val="28"/>
          <w:szCs w:val="28"/>
        </w:rPr>
        <w:t>Ильевского</w:t>
      </w:r>
      <w:proofErr w:type="spellEnd"/>
      <w:r w:rsidR="00883516"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 w:rsidRPr="003209AC">
        <w:rPr>
          <w:sz w:val="28"/>
        </w:rPr>
        <w:t xml:space="preserve">. Состав комиссии формируется из руководителей (должностных лиц) администрации </w:t>
      </w:r>
      <w:proofErr w:type="spellStart"/>
      <w:r w:rsidR="00883516">
        <w:rPr>
          <w:sz w:val="28"/>
          <w:szCs w:val="28"/>
        </w:rPr>
        <w:t>Ильевского</w:t>
      </w:r>
      <w:proofErr w:type="spellEnd"/>
      <w:r w:rsidR="00883516"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 w:rsidRPr="003209AC">
        <w:rPr>
          <w:sz w:val="28"/>
        </w:rPr>
        <w:t>.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4.2. Председатель комиссии руководит работой комиссии, определяет график ее работы.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4.3. Члены комиссии участвуют в работе комиссии, вносят предложения по организации деятельности комиссии.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4.4. Деятельность комиссии осуществляется посредством выездных обследований домовладений, пострадавших от взрыва (уничтожения) взрывоопасных предметов в рез</w:t>
      </w:r>
      <w:r>
        <w:rPr>
          <w:sz w:val="28"/>
        </w:rPr>
        <w:t xml:space="preserve">ультате атаки БПЛА в п. </w:t>
      </w:r>
      <w:proofErr w:type="spellStart"/>
      <w:r w:rsidR="00883516">
        <w:rPr>
          <w:sz w:val="28"/>
        </w:rPr>
        <w:t>Ильевка</w:t>
      </w:r>
      <w:proofErr w:type="spellEnd"/>
      <w:r w:rsidRPr="003209AC">
        <w:rPr>
          <w:sz w:val="28"/>
        </w:rPr>
        <w:t>.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4.5. Обследование проводится не менее чем половиной членов комиссии. Члены комиссии участвуют в обследовании лично.</w:t>
      </w:r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 xml:space="preserve">4.6. </w:t>
      </w:r>
      <w:proofErr w:type="gramStart"/>
      <w:r w:rsidRPr="003209AC">
        <w:rPr>
          <w:sz w:val="28"/>
        </w:rPr>
        <w:t xml:space="preserve">По результатам выездного обследования комиссией составляется акт обследования в отношении каждого пострадавшего домовладения в 2 экземплярах: один из которых направляется в администрацию </w:t>
      </w:r>
      <w:proofErr w:type="spellStart"/>
      <w:r w:rsidR="00883516">
        <w:rPr>
          <w:sz w:val="28"/>
          <w:szCs w:val="28"/>
        </w:rPr>
        <w:t>Ильевского</w:t>
      </w:r>
      <w:proofErr w:type="spellEnd"/>
      <w:r w:rsidR="00883516"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 w:rsidRPr="003209AC">
        <w:rPr>
          <w:sz w:val="28"/>
        </w:rPr>
        <w:t>, другой – собственнику домовладения.</w:t>
      </w:r>
      <w:proofErr w:type="gramEnd"/>
    </w:p>
    <w:p w:rsidR="00852C9E" w:rsidRPr="003209AC" w:rsidRDefault="00852C9E" w:rsidP="00852C9E">
      <w:pPr>
        <w:ind w:firstLine="567"/>
        <w:jc w:val="both"/>
        <w:rPr>
          <w:sz w:val="28"/>
        </w:rPr>
      </w:pPr>
      <w:r w:rsidRPr="003209AC">
        <w:rPr>
          <w:sz w:val="28"/>
        </w:rPr>
        <w:t>Акт обследования подписывается всеми членами комиссии, участвующими в проведении выездного обследования.</w:t>
      </w:r>
    </w:p>
    <w:p w:rsidR="00852C9E" w:rsidRPr="00695A33" w:rsidRDefault="00852C9E" w:rsidP="00852C9E">
      <w:pPr>
        <w:jc w:val="right"/>
      </w:pPr>
      <w:r w:rsidRPr="003209AC">
        <w:rPr>
          <w:sz w:val="28"/>
        </w:rPr>
        <w:br w:type="page"/>
      </w:r>
      <w:r w:rsidRPr="00695A33">
        <w:lastRenderedPageBreak/>
        <w:t xml:space="preserve"> </w:t>
      </w:r>
    </w:p>
    <w:p w:rsidR="00852C9E" w:rsidRPr="00695A33" w:rsidRDefault="00852C9E" w:rsidP="00852C9E">
      <w:pPr>
        <w:jc w:val="right"/>
      </w:pPr>
      <w:r w:rsidRPr="00695A33">
        <w:t>Приложение №3</w:t>
      </w:r>
    </w:p>
    <w:p w:rsidR="00852C9E" w:rsidRPr="00695A33" w:rsidRDefault="00852C9E" w:rsidP="00852C9E">
      <w:pPr>
        <w:jc w:val="right"/>
      </w:pPr>
      <w:r w:rsidRPr="00695A33">
        <w:t>к постановлению администрации</w:t>
      </w:r>
    </w:p>
    <w:p w:rsidR="00852C9E" w:rsidRPr="00894EFB" w:rsidRDefault="00852C9E" w:rsidP="00852C9E">
      <w:pPr>
        <w:jc w:val="right"/>
      </w:pPr>
      <w:r w:rsidRPr="00894EFB">
        <w:t>к постановлению администрации</w:t>
      </w:r>
    </w:p>
    <w:p w:rsidR="00852C9E" w:rsidRPr="00894EFB" w:rsidRDefault="00852C9E" w:rsidP="00852C9E">
      <w:pPr>
        <w:jc w:val="right"/>
      </w:pPr>
      <w:proofErr w:type="spellStart"/>
      <w:r>
        <w:t>Ильевского</w:t>
      </w:r>
      <w:proofErr w:type="spellEnd"/>
      <w:r w:rsidRPr="00894EFB">
        <w:t xml:space="preserve"> сельского поселения</w:t>
      </w:r>
    </w:p>
    <w:p w:rsidR="00852C9E" w:rsidRPr="00894EFB" w:rsidRDefault="00852C9E" w:rsidP="00852C9E">
      <w:pPr>
        <w:jc w:val="right"/>
      </w:pPr>
      <w:r w:rsidRPr="00894EFB">
        <w:t xml:space="preserve">от </w:t>
      </w:r>
      <w:r>
        <w:t>07.01.2026</w:t>
      </w:r>
      <w:r w:rsidRPr="00894EFB">
        <w:t xml:space="preserve"> г. № </w:t>
      </w:r>
      <w:r>
        <w:t>1</w:t>
      </w:r>
    </w:p>
    <w:p w:rsidR="00852C9E" w:rsidRDefault="00852C9E" w:rsidP="00852C9E">
      <w:pPr>
        <w:ind w:firstLine="567"/>
        <w:jc w:val="right"/>
        <w:rPr>
          <w:sz w:val="28"/>
        </w:rPr>
      </w:pPr>
    </w:p>
    <w:p w:rsidR="00852C9E" w:rsidRPr="00614E03" w:rsidRDefault="00852C9E" w:rsidP="00852C9E">
      <w:pPr>
        <w:ind w:left="5387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«____» ______________. 20</w:t>
      </w:r>
      <w:r>
        <w:rPr>
          <w:rFonts w:eastAsia="Calibri"/>
          <w:sz w:val="28"/>
          <w:szCs w:val="28"/>
          <w:lang w:eastAsia="en-US"/>
        </w:rPr>
        <w:t xml:space="preserve">___г </w:t>
      </w:r>
    </w:p>
    <w:p w:rsidR="00852C9E" w:rsidRDefault="00852C9E" w:rsidP="00852C9E">
      <w:pPr>
        <w:ind w:firstLine="567"/>
        <w:jc w:val="right"/>
        <w:rPr>
          <w:sz w:val="28"/>
        </w:rPr>
      </w:pPr>
    </w:p>
    <w:p w:rsidR="00852C9E" w:rsidRDefault="00852C9E" w:rsidP="00852C9E">
      <w:pPr>
        <w:jc w:val="center"/>
        <w:rPr>
          <w:b/>
          <w:sz w:val="28"/>
        </w:rPr>
      </w:pPr>
      <w:r>
        <w:rPr>
          <w:b/>
          <w:sz w:val="28"/>
        </w:rPr>
        <w:t>ФОРМА</w:t>
      </w:r>
    </w:p>
    <w:p w:rsidR="00852C9E" w:rsidRDefault="00BB2CC1" w:rsidP="00852C9E">
      <w:pPr>
        <w:jc w:val="center"/>
        <w:rPr>
          <w:b/>
          <w:sz w:val="28"/>
        </w:rPr>
      </w:pPr>
      <w:r w:rsidRPr="00076E65">
        <w:rPr>
          <w:b/>
          <w:sz w:val="28"/>
        </w:rPr>
        <w:t>А</w:t>
      </w:r>
      <w:r w:rsidR="00852C9E" w:rsidRPr="00076E65">
        <w:rPr>
          <w:b/>
          <w:sz w:val="28"/>
        </w:rPr>
        <w:t>кта</w:t>
      </w:r>
      <w:r>
        <w:rPr>
          <w:b/>
          <w:sz w:val="28"/>
        </w:rPr>
        <w:t xml:space="preserve"> осмотра</w:t>
      </w:r>
      <w:r w:rsidR="00852C9E" w:rsidRPr="00076E65">
        <w:rPr>
          <w:b/>
          <w:sz w:val="28"/>
        </w:rPr>
        <w:t xml:space="preserve">, составляемого комиссией по обследованию </w:t>
      </w:r>
      <w:r w:rsidR="00852C9E" w:rsidRPr="00B57CC1">
        <w:rPr>
          <w:b/>
          <w:sz w:val="28"/>
        </w:rPr>
        <w:t>домовладений, пострадавших от взрыва (уничтожения) взрывоопасных предметов в результат</w:t>
      </w:r>
      <w:r w:rsidR="00852C9E">
        <w:rPr>
          <w:b/>
          <w:sz w:val="28"/>
        </w:rPr>
        <w:t xml:space="preserve">е атаки БПЛА в п. </w:t>
      </w:r>
      <w:proofErr w:type="spellStart"/>
      <w:r w:rsidR="00883516">
        <w:rPr>
          <w:b/>
          <w:sz w:val="28"/>
        </w:rPr>
        <w:t>Ильевка</w:t>
      </w:r>
      <w:proofErr w:type="spellEnd"/>
    </w:p>
    <w:p w:rsidR="00852C9E" w:rsidRPr="00614E03" w:rsidRDefault="00852C9E" w:rsidP="00852C9E">
      <w:pPr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852C9E" w:rsidRDefault="00852C9E" w:rsidP="00852C9E">
      <w:pPr>
        <w:adjustRightInd w:val="0"/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Комиссией</w:t>
      </w:r>
      <w:r w:rsidRPr="00614E03">
        <w:rPr>
          <w:rFonts w:eastAsia="Calibri"/>
          <w:sz w:val="28"/>
          <w:szCs w:val="28"/>
          <w:lang w:eastAsia="en-US"/>
        </w:rPr>
        <w:t xml:space="preserve"> по </w:t>
      </w:r>
      <w:r w:rsidRPr="00614E03">
        <w:rPr>
          <w:sz w:val="28"/>
          <w:szCs w:val="28"/>
        </w:rPr>
        <w:t xml:space="preserve">обследованию </w:t>
      </w:r>
      <w:r w:rsidRPr="008537B2">
        <w:rPr>
          <w:sz w:val="28"/>
        </w:rPr>
        <w:t>домовладений, пострадавших от взрыва (уничтожения) взрывоопасных предметов в рез</w:t>
      </w:r>
      <w:r>
        <w:rPr>
          <w:sz w:val="28"/>
        </w:rPr>
        <w:t xml:space="preserve">ультате атаки БПЛА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п. </w:t>
      </w:r>
      <w:proofErr w:type="spellStart"/>
      <w:r w:rsidR="00883516">
        <w:rPr>
          <w:sz w:val="28"/>
        </w:rPr>
        <w:t>Ильевка</w:t>
      </w:r>
      <w:proofErr w:type="spellEnd"/>
      <w:r>
        <w:rPr>
          <w:sz w:val="28"/>
        </w:rPr>
        <w:t>, в</w:t>
      </w:r>
      <w:r w:rsidRPr="00614E03">
        <w:rPr>
          <w:rFonts w:eastAsia="Calibri"/>
          <w:sz w:val="28"/>
          <w:szCs w:val="28"/>
          <w:lang w:eastAsia="en-US"/>
        </w:rPr>
        <w:t xml:space="preserve"> составе:</w:t>
      </w:r>
    </w:p>
    <w:p w:rsidR="00852C9E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председателя комиссии 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</w:t>
      </w:r>
    </w:p>
    <w:p w:rsidR="00852C9E" w:rsidRPr="00614E03" w:rsidRDefault="00852C9E" w:rsidP="00852C9E">
      <w:pPr>
        <w:adjustRightInd w:val="0"/>
        <w:jc w:val="center"/>
        <w:rPr>
          <w:rFonts w:eastAsia="Calibri"/>
          <w:lang w:eastAsia="en-US"/>
        </w:rPr>
      </w:pPr>
      <w:r w:rsidRPr="00614E03">
        <w:rPr>
          <w:rFonts w:eastAsia="Calibri"/>
          <w:lang w:eastAsia="en-US"/>
        </w:rPr>
        <w:t>(фамилия, имя, отчество (при наличии),</w:t>
      </w:r>
      <w:r>
        <w:rPr>
          <w:rFonts w:eastAsia="Calibri"/>
          <w:lang w:eastAsia="en-US"/>
        </w:rPr>
        <w:t xml:space="preserve"> </w:t>
      </w:r>
      <w:r w:rsidRPr="00614E03">
        <w:rPr>
          <w:rFonts w:eastAsia="Calibri"/>
          <w:lang w:eastAsia="en-US"/>
        </w:rPr>
        <w:t>должность и место работы)</w:t>
      </w:r>
    </w:p>
    <w:p w:rsidR="00852C9E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и членов комиссии:</w:t>
      </w:r>
    </w:p>
    <w:p w:rsidR="00852C9E" w:rsidRPr="003209AC" w:rsidRDefault="00852C9E" w:rsidP="00852C9E">
      <w:pPr>
        <w:adjustRightInd w:val="0"/>
        <w:jc w:val="center"/>
        <w:rPr>
          <w:rFonts w:ascii="Courier New" w:eastAsia="Calibri" w:hAnsi="Courier New" w:cs="Courier New"/>
          <w:lang w:eastAsia="en-US"/>
        </w:rPr>
      </w:pPr>
      <w:r w:rsidRPr="00614E03">
        <w:rPr>
          <w:rFonts w:ascii="Courier New" w:eastAsia="Calibri" w:hAnsi="Courier New" w:cs="Courier New"/>
          <w:lang w:eastAsia="en-US"/>
        </w:rPr>
        <w:t>__________________________________________________________________</w:t>
      </w:r>
      <w:r>
        <w:rPr>
          <w:rFonts w:ascii="Courier New" w:eastAsia="Calibri" w:hAnsi="Courier New" w:cs="Courier New"/>
          <w:lang w:eastAsia="en-US"/>
        </w:rPr>
        <w:t xml:space="preserve">        </w:t>
      </w:r>
      <w:r w:rsidRPr="00614E03">
        <w:rPr>
          <w:rFonts w:eastAsia="Calibri"/>
          <w:lang w:eastAsia="en-US"/>
        </w:rPr>
        <w:t>(фамилия, имя, отчество (при наличии), должность и место работы)</w:t>
      </w:r>
    </w:p>
    <w:p w:rsidR="00852C9E" w:rsidRPr="00614E03" w:rsidRDefault="00852C9E" w:rsidP="00852C9E">
      <w:pPr>
        <w:adjustRightInd w:val="0"/>
        <w:jc w:val="center"/>
        <w:rPr>
          <w:rFonts w:ascii="Courier New" w:eastAsia="Calibri" w:hAnsi="Courier New" w:cs="Courier New"/>
          <w:lang w:eastAsia="en-US"/>
        </w:rPr>
      </w:pPr>
      <w:r w:rsidRPr="00614E03">
        <w:rPr>
          <w:rFonts w:ascii="Courier New" w:eastAsia="Calibri" w:hAnsi="Courier New" w:cs="Courier New"/>
          <w:lang w:eastAsia="en-US"/>
        </w:rPr>
        <w:t>__________________________________________________________________</w:t>
      </w:r>
      <w:r>
        <w:rPr>
          <w:rFonts w:ascii="Courier New" w:eastAsia="Calibri" w:hAnsi="Courier New" w:cs="Courier New"/>
          <w:lang w:eastAsia="en-US"/>
        </w:rPr>
        <w:t xml:space="preserve"> </w:t>
      </w:r>
      <w:r w:rsidRPr="00614E03">
        <w:rPr>
          <w:rFonts w:eastAsia="Calibri"/>
          <w:lang w:eastAsia="en-US"/>
        </w:rPr>
        <w:t>(фамилия, имя, отчество (при наличии), должность и место работы)</w:t>
      </w:r>
    </w:p>
    <w:p w:rsidR="00852C9E" w:rsidRPr="00614E03" w:rsidRDefault="00852C9E" w:rsidP="00852C9E">
      <w:pPr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614E03">
        <w:rPr>
          <w:rFonts w:ascii="Courier New" w:eastAsia="Calibri" w:hAnsi="Courier New" w:cs="Courier New"/>
          <w:lang w:eastAsia="en-US"/>
        </w:rPr>
        <w:t>_____________________________________________</w:t>
      </w:r>
      <w:r>
        <w:rPr>
          <w:rFonts w:ascii="Courier New" w:eastAsia="Calibri" w:hAnsi="Courier New" w:cs="Courier New"/>
          <w:lang w:eastAsia="en-US"/>
        </w:rPr>
        <w:t>_____________________</w:t>
      </w:r>
    </w:p>
    <w:p w:rsidR="00852C9E" w:rsidRDefault="00852C9E" w:rsidP="00852C9E">
      <w:pPr>
        <w:adjustRightInd w:val="0"/>
        <w:jc w:val="center"/>
        <w:rPr>
          <w:rFonts w:eastAsia="Calibri"/>
          <w:lang w:eastAsia="en-US"/>
        </w:rPr>
      </w:pPr>
      <w:r w:rsidRPr="00614E03">
        <w:rPr>
          <w:rFonts w:eastAsia="Calibri"/>
          <w:lang w:eastAsia="en-US"/>
        </w:rPr>
        <w:t>(фамилия, имя, отчество (при наличии), должность и место работы)</w:t>
      </w:r>
    </w:p>
    <w:p w:rsidR="00883516" w:rsidRPr="00614E03" w:rsidRDefault="00883516" w:rsidP="00883516">
      <w:pPr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614E03">
        <w:rPr>
          <w:rFonts w:ascii="Courier New" w:eastAsia="Calibri" w:hAnsi="Courier New" w:cs="Courier New"/>
          <w:lang w:eastAsia="en-US"/>
        </w:rPr>
        <w:t>_____________________________________________</w:t>
      </w:r>
      <w:r>
        <w:rPr>
          <w:rFonts w:ascii="Courier New" w:eastAsia="Calibri" w:hAnsi="Courier New" w:cs="Courier New"/>
          <w:lang w:eastAsia="en-US"/>
        </w:rPr>
        <w:t>_____________________</w:t>
      </w:r>
    </w:p>
    <w:p w:rsidR="00883516" w:rsidRPr="00614E03" w:rsidRDefault="00883516" w:rsidP="00883516">
      <w:pPr>
        <w:adjustRightInd w:val="0"/>
        <w:jc w:val="center"/>
        <w:rPr>
          <w:rFonts w:ascii="Courier New" w:eastAsia="Calibri" w:hAnsi="Courier New" w:cs="Courier New"/>
          <w:lang w:eastAsia="en-US"/>
        </w:rPr>
      </w:pPr>
      <w:r w:rsidRPr="00614E03">
        <w:rPr>
          <w:rFonts w:eastAsia="Calibri"/>
          <w:lang w:eastAsia="en-US"/>
        </w:rPr>
        <w:t>(фамилия, имя, отчество (при наличии), должность и место работы)</w:t>
      </w:r>
    </w:p>
    <w:p w:rsidR="00883516" w:rsidRPr="00614E03" w:rsidRDefault="00883516" w:rsidP="00883516">
      <w:pPr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614E03">
        <w:rPr>
          <w:rFonts w:ascii="Courier New" w:eastAsia="Calibri" w:hAnsi="Courier New" w:cs="Courier New"/>
          <w:lang w:eastAsia="en-US"/>
        </w:rPr>
        <w:t>_____________________________________________</w:t>
      </w:r>
      <w:r>
        <w:rPr>
          <w:rFonts w:ascii="Courier New" w:eastAsia="Calibri" w:hAnsi="Courier New" w:cs="Courier New"/>
          <w:lang w:eastAsia="en-US"/>
        </w:rPr>
        <w:t>_____________________</w:t>
      </w:r>
    </w:p>
    <w:p w:rsidR="00883516" w:rsidRPr="00614E03" w:rsidRDefault="00883516" w:rsidP="00883516">
      <w:pPr>
        <w:adjustRightInd w:val="0"/>
        <w:jc w:val="center"/>
        <w:rPr>
          <w:rFonts w:ascii="Courier New" w:eastAsia="Calibri" w:hAnsi="Courier New" w:cs="Courier New"/>
          <w:lang w:eastAsia="en-US"/>
        </w:rPr>
      </w:pPr>
      <w:r w:rsidRPr="00614E03">
        <w:rPr>
          <w:rFonts w:eastAsia="Calibri"/>
          <w:lang w:eastAsia="en-US"/>
        </w:rPr>
        <w:t>(фамилия, имя, отчество (при наличии), должность и место работы)</w:t>
      </w:r>
    </w:p>
    <w:p w:rsidR="00852C9E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в присутствии собственника жилого помещения (уполномоченного лица):</w:t>
      </w:r>
    </w:p>
    <w:p w:rsidR="00852C9E" w:rsidRPr="00614E03" w:rsidRDefault="00852C9E" w:rsidP="00852C9E">
      <w:pPr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614E03">
        <w:rPr>
          <w:rFonts w:ascii="Courier New" w:eastAsia="Calibri" w:hAnsi="Courier New" w:cs="Courier New"/>
          <w:lang w:eastAsia="en-US"/>
        </w:rPr>
        <w:t>_____________________________________________</w:t>
      </w:r>
      <w:r>
        <w:rPr>
          <w:rFonts w:ascii="Courier New" w:eastAsia="Calibri" w:hAnsi="Courier New" w:cs="Courier New"/>
          <w:lang w:eastAsia="en-US"/>
        </w:rPr>
        <w:t>_______________________________</w:t>
      </w:r>
      <w:r w:rsidR="00883516">
        <w:rPr>
          <w:rFonts w:ascii="Courier New" w:eastAsia="Calibri" w:hAnsi="Courier New" w:cs="Courier New"/>
          <w:lang w:eastAsia="en-US"/>
        </w:rPr>
        <w:t>________________________________________________________</w:t>
      </w:r>
    </w:p>
    <w:p w:rsidR="00852C9E" w:rsidRPr="00614E03" w:rsidRDefault="00852C9E" w:rsidP="00852C9E">
      <w:pPr>
        <w:adjustRightInd w:val="0"/>
        <w:jc w:val="center"/>
        <w:rPr>
          <w:rFonts w:ascii="Courier New" w:eastAsia="Calibri" w:hAnsi="Courier New" w:cs="Courier New"/>
          <w:lang w:eastAsia="en-US"/>
        </w:rPr>
      </w:pPr>
      <w:proofErr w:type="gramStart"/>
      <w:r w:rsidRPr="00614E03">
        <w:rPr>
          <w:rFonts w:eastAsia="Calibri"/>
          <w:lang w:eastAsia="en-US"/>
        </w:rPr>
        <w:t>(фамилия, имя, отчество (при наличии)</w:t>
      </w:r>
      <w:proofErr w:type="gramEnd"/>
    </w:p>
    <w:p w:rsidR="00852C9E" w:rsidRPr="00B57CC1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7CC1">
        <w:rPr>
          <w:rFonts w:eastAsia="Calibri"/>
          <w:sz w:val="28"/>
          <w:szCs w:val="28"/>
          <w:lang w:eastAsia="en-US"/>
        </w:rPr>
        <w:t xml:space="preserve">_________________ произвела обследование </w:t>
      </w:r>
      <w:r>
        <w:rPr>
          <w:rFonts w:eastAsia="Calibri"/>
          <w:sz w:val="28"/>
          <w:szCs w:val="28"/>
          <w:lang w:eastAsia="en-US"/>
        </w:rPr>
        <w:t>домовладения</w:t>
      </w:r>
      <w:r w:rsidRPr="00B57CC1">
        <w:rPr>
          <w:rFonts w:eastAsia="Calibri"/>
          <w:sz w:val="28"/>
          <w:szCs w:val="28"/>
          <w:lang w:eastAsia="en-US"/>
        </w:rPr>
        <w:t>:</w:t>
      </w:r>
    </w:p>
    <w:p w:rsidR="00852C9E" w:rsidRPr="00614E03" w:rsidRDefault="00852C9E" w:rsidP="00852C9E">
      <w:pPr>
        <w:rPr>
          <w:rFonts w:eastAsia="Calibri"/>
          <w:lang w:eastAsia="en-US"/>
        </w:rPr>
      </w:pPr>
      <w:r w:rsidRPr="00614E03">
        <w:rPr>
          <w:rFonts w:eastAsia="Calibri"/>
          <w:lang w:eastAsia="en-US"/>
        </w:rPr>
        <w:t>(число, месяц, год)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наименование:_________________________</w:t>
      </w:r>
      <w:r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____________</w:t>
      </w:r>
    </w:p>
    <w:p w:rsidR="00852C9E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>:____________________________________________________________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614E03">
        <w:rPr>
          <w:rFonts w:eastAsia="Calibri"/>
          <w:sz w:val="28"/>
          <w:szCs w:val="28"/>
          <w:lang w:eastAsia="en-US"/>
        </w:rPr>
        <w:t>___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собственник: _____________________________</w:t>
      </w:r>
      <w:r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</w:t>
      </w:r>
    </w:p>
    <w:p w:rsidR="00883516" w:rsidRDefault="00883516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характеристика повреждений:_____________</w:t>
      </w:r>
      <w:r>
        <w:rPr>
          <w:rFonts w:eastAsia="Calibri"/>
          <w:sz w:val="28"/>
          <w:szCs w:val="28"/>
          <w:lang w:eastAsia="en-US"/>
        </w:rPr>
        <w:t>______________</w:t>
      </w:r>
      <w:r w:rsidRPr="00614E03">
        <w:rPr>
          <w:rFonts w:eastAsia="Calibri"/>
          <w:sz w:val="28"/>
          <w:szCs w:val="28"/>
          <w:lang w:eastAsia="en-US"/>
        </w:rPr>
        <w:t>___________</w:t>
      </w:r>
      <w:r>
        <w:rPr>
          <w:rFonts w:eastAsia="Calibri"/>
          <w:sz w:val="28"/>
          <w:szCs w:val="28"/>
          <w:lang w:eastAsia="en-US"/>
        </w:rPr>
        <w:t>__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4E03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_________________________________________________________</w:t>
      </w:r>
    </w:p>
    <w:p w:rsidR="00852C9E" w:rsidRPr="00614E03" w:rsidRDefault="00852C9E" w:rsidP="00852C9E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Заключение комиссии:_______________________________________________</w:t>
      </w:r>
      <w:r>
        <w:rPr>
          <w:rFonts w:eastAsia="Calibri"/>
          <w:sz w:val="28"/>
          <w:szCs w:val="28"/>
          <w:lang w:eastAsia="en-US"/>
        </w:rPr>
        <w:t>_________</w:t>
      </w:r>
    </w:p>
    <w:p w:rsidR="00852C9E" w:rsidRPr="00614E03" w:rsidRDefault="00852C9E" w:rsidP="00852C9E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Председатель комиссии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_________________________     _______________________________________________________</w:t>
      </w:r>
    </w:p>
    <w:p w:rsidR="00852C9E" w:rsidRPr="00614E03" w:rsidRDefault="00852C9E" w:rsidP="00852C9E">
      <w:pPr>
        <w:adjustRightInd w:val="0"/>
        <w:jc w:val="both"/>
        <w:rPr>
          <w:rFonts w:eastAsia="Calibri"/>
          <w:lang w:eastAsia="en-US"/>
        </w:rPr>
      </w:pPr>
      <w:proofErr w:type="gramStart"/>
      <w:r w:rsidRPr="00614E03">
        <w:rPr>
          <w:rFonts w:eastAsia="Calibri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52C9E" w:rsidRPr="00614E03" w:rsidRDefault="00852C9E" w:rsidP="00852C9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Члены комиссии:</w:t>
      </w:r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852C9E" w:rsidRPr="00614E03" w:rsidRDefault="00852C9E" w:rsidP="00852C9E">
      <w:pPr>
        <w:adjustRightInd w:val="0"/>
        <w:jc w:val="both"/>
        <w:rPr>
          <w:rFonts w:eastAsia="Calibri"/>
          <w:lang w:eastAsia="en-US"/>
        </w:rPr>
      </w:pPr>
      <w:proofErr w:type="gramStart"/>
      <w:r w:rsidRPr="00614E03">
        <w:rPr>
          <w:rFonts w:eastAsia="Calibri"/>
          <w:lang w:eastAsia="en-US"/>
        </w:rPr>
        <w:t>(подпись)                                                   (фамилия, имя, отчество (при наличии)</w:t>
      </w:r>
      <w:proofErr w:type="gramEnd"/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852C9E" w:rsidRPr="00614E03" w:rsidRDefault="00852C9E" w:rsidP="00852C9E">
      <w:pPr>
        <w:adjustRightInd w:val="0"/>
        <w:jc w:val="both"/>
        <w:rPr>
          <w:rFonts w:eastAsia="Calibri"/>
          <w:lang w:eastAsia="en-US"/>
        </w:rPr>
      </w:pPr>
      <w:proofErr w:type="gramStart"/>
      <w:r w:rsidRPr="00614E03">
        <w:rPr>
          <w:rFonts w:eastAsia="Calibri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p w:rsidR="00852C9E" w:rsidRPr="00614E03" w:rsidRDefault="00852C9E" w:rsidP="00852C9E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852C9E" w:rsidRDefault="00852C9E" w:rsidP="00852C9E">
      <w:pPr>
        <w:adjustRightInd w:val="0"/>
        <w:jc w:val="both"/>
        <w:rPr>
          <w:rFonts w:eastAsia="Calibri"/>
          <w:lang w:eastAsia="en-US"/>
        </w:rPr>
      </w:pPr>
      <w:proofErr w:type="gramStart"/>
      <w:r w:rsidRPr="00614E03">
        <w:rPr>
          <w:rFonts w:eastAsia="Calibri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p w:rsidR="00883516" w:rsidRPr="00614E03" w:rsidRDefault="00883516" w:rsidP="00883516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883516" w:rsidRDefault="00883516" w:rsidP="00883516">
      <w:pPr>
        <w:adjustRightInd w:val="0"/>
        <w:jc w:val="both"/>
        <w:rPr>
          <w:rFonts w:eastAsia="Calibri"/>
          <w:lang w:eastAsia="en-US"/>
        </w:rPr>
      </w:pPr>
      <w:proofErr w:type="gramStart"/>
      <w:r w:rsidRPr="00614E03">
        <w:rPr>
          <w:rFonts w:eastAsia="Calibri"/>
          <w:lang w:eastAsia="en-US"/>
        </w:rPr>
        <w:t>(подпись)                                                   (фамилия, имя, отчество (при наличии)</w:t>
      </w:r>
      <w:proofErr w:type="gramEnd"/>
    </w:p>
    <w:p w:rsidR="00883516" w:rsidRPr="00614E03" w:rsidRDefault="00883516" w:rsidP="00883516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883516" w:rsidRPr="00614E03" w:rsidRDefault="00883516" w:rsidP="00883516">
      <w:pPr>
        <w:adjustRightInd w:val="0"/>
        <w:jc w:val="both"/>
        <w:rPr>
          <w:rFonts w:eastAsia="Calibri"/>
          <w:lang w:eastAsia="en-US"/>
        </w:rPr>
      </w:pPr>
      <w:proofErr w:type="gramStart"/>
      <w:r w:rsidRPr="00614E03">
        <w:rPr>
          <w:rFonts w:eastAsia="Calibri"/>
          <w:lang w:eastAsia="en-US"/>
        </w:rPr>
        <w:t>(подпись)                                                   (фамилия, имя, отчество (при наличии)</w:t>
      </w:r>
      <w:proofErr w:type="gramEnd"/>
    </w:p>
    <w:p w:rsidR="00852C9E" w:rsidRPr="00BF0436" w:rsidRDefault="00852C9E" w:rsidP="00852C9E">
      <w:pPr>
        <w:ind w:firstLine="709"/>
        <w:jc w:val="both"/>
      </w:pPr>
    </w:p>
    <w:p w:rsidR="00124EEA" w:rsidRDefault="00124EEA" w:rsidP="003A7DDC">
      <w:pPr>
        <w:jc w:val="both"/>
      </w:pPr>
    </w:p>
    <w:sectPr w:rsidR="00124EEA" w:rsidSect="00E6420D">
      <w:pgSz w:w="11907" w:h="16840"/>
      <w:pgMar w:top="709" w:right="850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2C04"/>
    <w:multiLevelType w:val="hybridMultilevel"/>
    <w:tmpl w:val="35CE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13"/>
    <w:rsid w:val="00124EEA"/>
    <w:rsid w:val="00383973"/>
    <w:rsid w:val="003A7DDC"/>
    <w:rsid w:val="0042055C"/>
    <w:rsid w:val="00485095"/>
    <w:rsid w:val="00583BA5"/>
    <w:rsid w:val="006D1F13"/>
    <w:rsid w:val="007F7EE4"/>
    <w:rsid w:val="00852C9E"/>
    <w:rsid w:val="00883516"/>
    <w:rsid w:val="009E3B92"/>
    <w:rsid w:val="00BB2CC1"/>
    <w:rsid w:val="00DD4BA2"/>
    <w:rsid w:val="00F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D1F13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D1F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1D6C"/>
    <w:pPr>
      <w:ind w:left="720"/>
      <w:contextualSpacing/>
    </w:pPr>
  </w:style>
  <w:style w:type="paragraph" w:styleId="a6">
    <w:name w:val="No Spacing"/>
    <w:uiPriority w:val="1"/>
    <w:qFormat/>
    <w:rsid w:val="0088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E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D1F13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D1F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1D6C"/>
    <w:pPr>
      <w:ind w:left="720"/>
      <w:contextualSpacing/>
    </w:pPr>
  </w:style>
  <w:style w:type="paragraph" w:styleId="a6">
    <w:name w:val="No Spacing"/>
    <w:uiPriority w:val="1"/>
    <w:qFormat/>
    <w:rsid w:val="0088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sa_il</dc:creator>
  <cp:lastModifiedBy>sa_il</cp:lastModifiedBy>
  <cp:revision>6</cp:revision>
  <cp:lastPrinted>2026-01-09T07:23:00Z</cp:lastPrinted>
  <dcterms:created xsi:type="dcterms:W3CDTF">2026-01-08T17:49:00Z</dcterms:created>
  <dcterms:modified xsi:type="dcterms:W3CDTF">2026-01-13T11:34:00Z</dcterms:modified>
</cp:coreProperties>
</file>