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9D" w:rsidRPr="00D1305B" w:rsidRDefault="0070119D" w:rsidP="004D6F26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343434"/>
          <w:kern w:val="36"/>
          <w:sz w:val="28"/>
          <w:szCs w:val="28"/>
          <w:lang w:eastAsia="ru-RU"/>
        </w:rPr>
      </w:pPr>
      <w:r w:rsidRPr="00D1305B">
        <w:rPr>
          <w:rFonts w:ascii="Times New Roman" w:eastAsia="Times New Roman" w:hAnsi="Times New Roman" w:cs="Times New Roman"/>
          <w:b/>
          <w:color w:val="343434"/>
          <w:kern w:val="36"/>
          <w:sz w:val="28"/>
          <w:szCs w:val="28"/>
          <w:lang w:eastAsia="ru-RU"/>
        </w:rPr>
        <w:t>Отчет</w:t>
      </w:r>
    </w:p>
    <w:p w:rsidR="0070119D" w:rsidRPr="00D1305B" w:rsidRDefault="0070119D" w:rsidP="004D6F26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343434"/>
          <w:kern w:val="36"/>
          <w:sz w:val="28"/>
          <w:szCs w:val="28"/>
          <w:lang w:eastAsia="ru-RU"/>
        </w:rPr>
      </w:pPr>
      <w:r w:rsidRPr="00D1305B">
        <w:rPr>
          <w:rFonts w:ascii="Times New Roman" w:eastAsia="Times New Roman" w:hAnsi="Times New Roman" w:cs="Times New Roman"/>
          <w:b/>
          <w:color w:val="343434"/>
          <w:kern w:val="36"/>
          <w:sz w:val="28"/>
          <w:szCs w:val="28"/>
          <w:lang w:eastAsia="ru-RU"/>
        </w:rPr>
        <w:t xml:space="preserve">главы </w:t>
      </w:r>
      <w:r w:rsidR="00347A25" w:rsidRPr="00D1305B">
        <w:rPr>
          <w:rFonts w:ascii="Times New Roman" w:eastAsia="Times New Roman" w:hAnsi="Times New Roman" w:cs="Times New Roman"/>
          <w:b/>
          <w:color w:val="343434"/>
          <w:kern w:val="36"/>
          <w:sz w:val="28"/>
          <w:szCs w:val="28"/>
          <w:lang w:eastAsia="ru-RU"/>
        </w:rPr>
        <w:t>Ильевского</w:t>
      </w:r>
      <w:r w:rsidRPr="00D1305B">
        <w:rPr>
          <w:rFonts w:ascii="Times New Roman" w:eastAsia="Times New Roman" w:hAnsi="Times New Roman" w:cs="Times New Roman"/>
          <w:b/>
          <w:color w:val="343434"/>
          <w:kern w:val="36"/>
          <w:sz w:val="28"/>
          <w:szCs w:val="28"/>
          <w:lang w:eastAsia="ru-RU"/>
        </w:rPr>
        <w:t xml:space="preserve"> сельского поселения о проделанной  работе за </w:t>
      </w:r>
      <w:r w:rsidR="00D25316" w:rsidRPr="00D1305B">
        <w:rPr>
          <w:rFonts w:ascii="Times New Roman" w:eastAsia="Times New Roman" w:hAnsi="Times New Roman" w:cs="Times New Roman"/>
          <w:b/>
          <w:color w:val="343434"/>
          <w:kern w:val="36"/>
          <w:sz w:val="28"/>
          <w:szCs w:val="28"/>
          <w:lang w:eastAsia="ru-RU"/>
        </w:rPr>
        <w:t>2020</w:t>
      </w:r>
      <w:r w:rsidRPr="00D1305B">
        <w:rPr>
          <w:rFonts w:ascii="Times New Roman" w:eastAsia="Times New Roman" w:hAnsi="Times New Roman" w:cs="Times New Roman"/>
          <w:b/>
          <w:color w:val="343434"/>
          <w:kern w:val="36"/>
          <w:sz w:val="28"/>
          <w:szCs w:val="28"/>
          <w:lang w:eastAsia="ru-RU"/>
        </w:rPr>
        <w:t xml:space="preserve"> года и задачах на </w:t>
      </w:r>
      <w:r w:rsidR="00D25316" w:rsidRPr="00D1305B">
        <w:rPr>
          <w:rFonts w:ascii="Times New Roman" w:eastAsia="Times New Roman" w:hAnsi="Times New Roman" w:cs="Times New Roman"/>
          <w:b/>
          <w:color w:val="343434"/>
          <w:kern w:val="36"/>
          <w:sz w:val="28"/>
          <w:szCs w:val="28"/>
          <w:lang w:eastAsia="ru-RU"/>
        </w:rPr>
        <w:t>2021</w:t>
      </w:r>
      <w:r w:rsidRPr="00D1305B">
        <w:rPr>
          <w:rFonts w:ascii="Times New Roman" w:eastAsia="Times New Roman" w:hAnsi="Times New Roman" w:cs="Times New Roman"/>
          <w:b/>
          <w:color w:val="343434"/>
          <w:kern w:val="36"/>
          <w:sz w:val="28"/>
          <w:szCs w:val="28"/>
          <w:lang w:eastAsia="ru-RU"/>
        </w:rPr>
        <w:t xml:space="preserve"> год</w:t>
      </w:r>
    </w:p>
    <w:p w:rsidR="0070119D" w:rsidRPr="00D1305B" w:rsidRDefault="0070119D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D1305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</w:t>
      </w:r>
    </w:p>
    <w:p w:rsidR="00D367DB" w:rsidRPr="00D1305B" w:rsidRDefault="00D367DB" w:rsidP="000C04E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1305B">
        <w:rPr>
          <w:bCs/>
          <w:color w:val="333333"/>
          <w:sz w:val="28"/>
          <w:szCs w:val="28"/>
        </w:rPr>
        <w:t>Уважаемые жители Ильев</w:t>
      </w:r>
      <w:r w:rsidR="00347A25" w:rsidRPr="00D1305B">
        <w:rPr>
          <w:bCs/>
          <w:color w:val="333333"/>
          <w:sz w:val="28"/>
          <w:szCs w:val="28"/>
        </w:rPr>
        <w:t>с</w:t>
      </w:r>
      <w:r w:rsidRPr="00D1305B">
        <w:rPr>
          <w:bCs/>
          <w:color w:val="333333"/>
          <w:sz w:val="28"/>
          <w:szCs w:val="28"/>
        </w:rPr>
        <w:t xml:space="preserve">кого сельского поселения, </w:t>
      </w:r>
      <w:r w:rsidR="0033497A">
        <w:rPr>
          <w:bCs/>
          <w:color w:val="333333"/>
          <w:sz w:val="28"/>
          <w:szCs w:val="28"/>
        </w:rPr>
        <w:t>представители Админ</w:t>
      </w:r>
      <w:r w:rsidR="00347A25" w:rsidRPr="00D1305B">
        <w:rPr>
          <w:bCs/>
          <w:color w:val="333333"/>
          <w:sz w:val="28"/>
          <w:szCs w:val="28"/>
        </w:rPr>
        <w:t>и</w:t>
      </w:r>
      <w:r w:rsidR="0033497A">
        <w:rPr>
          <w:bCs/>
          <w:color w:val="333333"/>
          <w:sz w:val="28"/>
          <w:szCs w:val="28"/>
        </w:rPr>
        <w:t>с</w:t>
      </w:r>
      <w:r w:rsidR="00347A25" w:rsidRPr="00D1305B">
        <w:rPr>
          <w:bCs/>
          <w:color w:val="333333"/>
          <w:sz w:val="28"/>
          <w:szCs w:val="28"/>
        </w:rPr>
        <w:t xml:space="preserve">трации КМР, </w:t>
      </w:r>
      <w:r w:rsidRPr="00D1305B">
        <w:rPr>
          <w:bCs/>
          <w:color w:val="333333"/>
          <w:sz w:val="28"/>
          <w:szCs w:val="28"/>
        </w:rPr>
        <w:t>депутаты и наши гости!</w:t>
      </w:r>
    </w:p>
    <w:p w:rsidR="009E7168" w:rsidRDefault="00D367DB" w:rsidP="000C04ED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D1305B">
        <w:rPr>
          <w:color w:val="333333"/>
          <w:sz w:val="28"/>
          <w:szCs w:val="28"/>
        </w:rPr>
        <w:t>Остался позади очередной год.  Уже становится традицией раз в год проводить отчеты перед населением о работе администрации и Ильевского сельского Совета, оценивать достигнутые результаты, выявлять существующие проблемы и   определять   основные задачи и направления нашей деятельности на предстоящий период.</w:t>
      </w:r>
      <w:r w:rsidR="009E7168">
        <w:rPr>
          <w:color w:val="333333"/>
          <w:sz w:val="28"/>
          <w:szCs w:val="28"/>
        </w:rPr>
        <w:t xml:space="preserve"> </w:t>
      </w:r>
    </w:p>
    <w:p w:rsidR="00D367DB" w:rsidRPr="00D1305B" w:rsidRDefault="009E7168" w:rsidP="000C04ED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9E7168">
        <w:rPr>
          <w:color w:val="333333"/>
          <w:sz w:val="28"/>
          <w:szCs w:val="28"/>
        </w:rPr>
        <w:t xml:space="preserve">К сожалению, с приходом в нашу жизнь коронавирусной инфекции, 2020 год для нас оказался тяжелым. Карантинные меры предосторожности сильно повлияли на работу всех структур нашего поселения, уменьшили живое общение  с населением, депутатами. Но даже в этих условиях работа администрации велась активно. И все, что мы делали, будет отражено в этом </w:t>
      </w:r>
      <w:r>
        <w:rPr>
          <w:color w:val="333333"/>
          <w:sz w:val="28"/>
          <w:szCs w:val="28"/>
        </w:rPr>
        <w:t>отчете</w:t>
      </w:r>
      <w:r w:rsidRPr="009E7168">
        <w:rPr>
          <w:color w:val="333333"/>
          <w:sz w:val="28"/>
          <w:szCs w:val="28"/>
        </w:rPr>
        <w:t>.</w:t>
      </w:r>
    </w:p>
    <w:p w:rsidR="00D367DB" w:rsidRPr="00D1305B" w:rsidRDefault="00D367DB" w:rsidP="000C04ED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D1305B">
        <w:rPr>
          <w:color w:val="333333"/>
          <w:sz w:val="28"/>
          <w:szCs w:val="28"/>
        </w:rPr>
        <w:t>Работа администрации Ильевского сельского поселения планируется в соответствии с ФЗ от 06.10.2003г. № 131-ФЗ «Об общих принципах организации местного самоуправления в РФ».</w:t>
      </w:r>
      <w:r w:rsidRPr="00D1305B">
        <w:rPr>
          <w:color w:val="333333"/>
          <w:sz w:val="28"/>
          <w:szCs w:val="28"/>
        </w:rPr>
        <w:br/>
        <w:t>             Полномочия осуществлялись путем организации повседневной работы администрации поселения, подготовке нормативных документов, в том числе для рассмотрения Ильевс</w:t>
      </w:r>
      <w:r w:rsidR="003726AF" w:rsidRPr="00D1305B">
        <w:rPr>
          <w:color w:val="333333"/>
          <w:sz w:val="28"/>
          <w:szCs w:val="28"/>
        </w:rPr>
        <w:t>ким сельским</w:t>
      </w:r>
      <w:r w:rsidRPr="00D1305B">
        <w:rPr>
          <w:color w:val="333333"/>
          <w:sz w:val="28"/>
          <w:szCs w:val="28"/>
        </w:rPr>
        <w:t xml:space="preserve"> Советом, проведения встреч с жителями поселения, осуществления личного приема граждан главой поселения и муниципальными служащими, рассмотрения письменных и устных обращений.</w:t>
      </w:r>
    </w:p>
    <w:p w:rsidR="0070119D" w:rsidRPr="00D1305B" w:rsidRDefault="0070119D" w:rsidP="00D25316">
      <w:pPr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47A25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информирования населения о деятельности администрации поселения используется официальный сайт администрации, где размещаются нормативные документы. Сайт администрации всегда поддерживается в актуальном состоянии. Для обнародования нормативных правовых актов исп</w:t>
      </w:r>
      <w:r w:rsidR="003726AF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ользуются информационные стенды, а также 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размещается в районной газете «</w:t>
      </w:r>
      <w:r w:rsidR="00CB75C0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0119D" w:rsidRPr="00D1305B" w:rsidRDefault="0070119D" w:rsidP="00D25316">
      <w:pPr>
        <w:spacing w:after="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5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Деятельность Администрации сельского поселения</w:t>
      </w:r>
    </w:p>
    <w:p w:rsidR="0070119D" w:rsidRPr="00D1305B" w:rsidRDefault="0070119D" w:rsidP="00D25316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регламент</w:t>
      </w:r>
      <w:r w:rsidR="003726AF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 сельского поселения выдает справ</w:t>
      </w:r>
      <w:r w:rsidR="006E48CE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выпис</w:t>
      </w:r>
      <w:r w:rsidR="006E48CE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похозяйственн</w:t>
      </w:r>
      <w:r w:rsidR="003726AF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книг.  За </w:t>
      </w:r>
      <w:r w:rsidR="00D25316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гражданам  выдано </w:t>
      </w:r>
      <w:r w:rsidR="00DA1F76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25316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385</w:t>
      </w:r>
      <w:r w:rsidR="00DA1F76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справки.</w:t>
      </w:r>
      <w:r w:rsidRPr="00D130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занимают справки о составе семьи  и лицах, зарегистрированных  по месту жительства заявителя, которые используются для получения жилищно-коммунальных  льгот, детских пособий, получения «материнского капитала».</w:t>
      </w:r>
    </w:p>
    <w:p w:rsidR="0070119D" w:rsidRPr="00D1305B" w:rsidRDefault="0070119D" w:rsidP="00D25316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        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запросам  правоохранительных органов  и других заинтересованных ведомств,  выдано</w:t>
      </w:r>
      <w:r w:rsidRPr="00D130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A1F76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25316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3726AF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бытовых характеристик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4A1" w:rsidRPr="00D1305B" w:rsidRDefault="00C574A1" w:rsidP="00D25316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Выдано </w:t>
      </w:r>
      <w:r w:rsidR="00D25316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доверенностей.</w:t>
      </w:r>
    </w:p>
    <w:p w:rsidR="0070119D" w:rsidRPr="00D1305B" w:rsidRDefault="0070119D" w:rsidP="00D25316">
      <w:pPr>
        <w:spacing w:after="225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Нормативно-правовые акты</w:t>
      </w:r>
    </w:p>
    <w:p w:rsidR="0070119D" w:rsidRPr="00D1305B" w:rsidRDefault="0070119D" w:rsidP="00D25316">
      <w:pPr>
        <w:spacing w:after="225" w:line="312" w:lineRule="atLeast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  </w:t>
      </w:r>
      <w:r w:rsidR="00D25316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Администрацией сельского поселения было принято </w:t>
      </w:r>
      <w:r w:rsidR="009C69BF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25316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постановления, </w:t>
      </w:r>
      <w:r w:rsidR="00DA1F76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25316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130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B75C0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распоряжений 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личному составу, </w:t>
      </w:r>
      <w:r w:rsidR="00D25316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распоряжений по основной деятельности.  </w:t>
      </w:r>
      <w:r w:rsidRPr="00D1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Поступило </w:t>
      </w:r>
      <w:r w:rsidR="00D25316" w:rsidRPr="00D1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103</w:t>
      </w:r>
      <w:r w:rsidRPr="00D1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обращений граждан,  в том числе </w:t>
      </w:r>
      <w:r w:rsidR="00D25316" w:rsidRPr="00D1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3726AF" w:rsidRPr="00D1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письменном виде. </w:t>
      </w:r>
      <w:r w:rsidR="00CB75C0" w:rsidRPr="00D1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Проводились заседания</w:t>
      </w:r>
      <w:r w:rsidRPr="00D1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B75C0" w:rsidRPr="00D1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Ильевского </w:t>
      </w:r>
      <w:r w:rsidRPr="00D1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</w:t>
      </w:r>
      <w:r w:rsidR="00CB75C0" w:rsidRPr="00D1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Совета</w:t>
      </w:r>
      <w:r w:rsidRPr="00D1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котор</w:t>
      </w:r>
      <w:r w:rsidR="00CB75C0" w:rsidRPr="00D1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D1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принято </w:t>
      </w:r>
      <w:r w:rsidR="00CB75C0" w:rsidRPr="00D1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9C69BF" w:rsidRPr="00D1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1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</w:t>
      </w:r>
      <w:r w:rsidR="00CB75C0" w:rsidRPr="00D1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D1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основании  которых администрация поселения  осуществляет свою основную деятельность.</w:t>
      </w:r>
    </w:p>
    <w:p w:rsidR="0070119D" w:rsidRPr="00D1305B" w:rsidRDefault="0070119D" w:rsidP="00D25316">
      <w:pPr>
        <w:spacing w:after="225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Социально-экономическое развитие  сельского поселения</w:t>
      </w:r>
    </w:p>
    <w:p w:rsidR="0070119D" w:rsidRPr="00D1305B" w:rsidRDefault="0070119D" w:rsidP="00D25316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13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Численность населения составляет </w:t>
      </w:r>
      <w:r w:rsidR="00DA1F76" w:rsidRPr="00D13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25316" w:rsidRPr="00D13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76</w:t>
      </w:r>
      <w:r w:rsidR="00DA1F76" w:rsidRPr="00D13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D13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 – 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 жители нашего поселения, зарегистрированные и постоянно проживающие </w:t>
      </w:r>
      <w:r w:rsidR="003726AF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</w:t>
      </w:r>
      <w:r w:rsidR="00D25316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31D19" w:rsidRPr="00D1305B" w:rsidRDefault="0070119D" w:rsidP="00D25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130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347A25" w:rsidRPr="00D130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70119D" w:rsidRPr="00D1305B" w:rsidRDefault="0070119D" w:rsidP="00D253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 занимается ведением личного подсобного хозяйства</w:t>
      </w:r>
      <w:r w:rsidR="004A0213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начало года в поселении </w:t>
      </w:r>
      <w:r w:rsidR="004A0213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числится </w:t>
      </w:r>
      <w:r w:rsidR="00C84EFF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267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213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ЛПХ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имеется  КРС – </w:t>
      </w:r>
      <w:r w:rsidR="00C84EFF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189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голов, овец</w:t>
      </w:r>
      <w:r w:rsidR="006E5FB1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E5FB1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EFF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</w:t>
      </w:r>
      <w:proofErr w:type="gramStart"/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., </w:t>
      </w:r>
      <w:proofErr w:type="gramEnd"/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 – </w:t>
      </w:r>
      <w:r w:rsidR="00C84EFF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гол., птица всех видов – </w:t>
      </w:r>
      <w:r w:rsidR="00DA1F76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900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голов.</w:t>
      </w:r>
    </w:p>
    <w:p w:rsidR="00731D19" w:rsidRPr="00D1305B" w:rsidRDefault="00731D19" w:rsidP="00D25316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1305B">
        <w:rPr>
          <w:color w:val="000000"/>
          <w:sz w:val="28"/>
          <w:szCs w:val="28"/>
        </w:rPr>
        <w:t>Жизнь в наших селах и деревнях тесно связана с сельским хозяйством.</w:t>
      </w:r>
    </w:p>
    <w:p w:rsidR="00731D19" w:rsidRPr="00D1305B" w:rsidRDefault="00731D19" w:rsidP="00D25316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1305B">
        <w:rPr>
          <w:color w:val="000000"/>
          <w:sz w:val="28"/>
          <w:szCs w:val="28"/>
        </w:rPr>
        <w:t>Хочется выразить благодарность в первую очередь руководителю и  работникам  ООО «СП «Донское», которые  в рамках социального партнерства с администрацией безвозмездно помогают решать разные проблемы села.</w:t>
      </w:r>
    </w:p>
    <w:p w:rsidR="0070119D" w:rsidRPr="00D1305B" w:rsidRDefault="0070119D" w:rsidP="00D25316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D13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 Администрацией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</w:t>
      </w:r>
      <w:r w:rsidR="00216320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воинском учете состоит </w:t>
      </w:r>
      <w:r w:rsidR="00DA1F76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25316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4A0213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316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A0213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лужбу</w:t>
      </w:r>
      <w:r w:rsidR="00D25316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119D" w:rsidRPr="00D1305B" w:rsidRDefault="0070119D" w:rsidP="00D25316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Воинский учет граждан запаса и граждан, подлежащих призыву на военную службу, осуществлялся на основании  плана на </w:t>
      </w:r>
      <w:r w:rsidR="00D25316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согласованного с военным комиссариатом</w:t>
      </w:r>
      <w:r w:rsidRPr="00D130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EC0EF1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Калачевскому</w:t>
      </w:r>
      <w:r w:rsidR="00DA1F76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1D19" w:rsidRPr="00D1305B" w:rsidRDefault="00731D19" w:rsidP="00D25316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3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Администрацией поселения ведется работа по актуализации базы данных земельных участков и домовладений.</w:t>
      </w:r>
    </w:p>
    <w:p w:rsidR="00916D6B" w:rsidRPr="00D1305B" w:rsidRDefault="00916D6B" w:rsidP="00D25316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E4548" w:rsidRPr="00D1305B" w:rsidRDefault="000E4548" w:rsidP="00D25316">
      <w:pPr>
        <w:spacing w:after="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130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Исполнение бюджета за </w:t>
      </w:r>
      <w:r w:rsidR="00D25316" w:rsidRPr="00D130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2020</w:t>
      </w:r>
      <w:r w:rsidRPr="00D130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год</w:t>
      </w:r>
    </w:p>
    <w:p w:rsidR="000E4548" w:rsidRPr="00D1305B" w:rsidRDefault="000E4548" w:rsidP="00D25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05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16D6B" w:rsidRPr="00D1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D1305B">
        <w:rPr>
          <w:rFonts w:ascii="Times New Roman" w:eastAsia="Times New Roman" w:hAnsi="Times New Roman" w:cs="Times New Roman"/>
          <w:bCs/>
          <w:sz w:val="28"/>
          <w:szCs w:val="28"/>
        </w:rPr>
        <w:t>Главным финансовым инструментом для достижения стабильности социально-экономического развития сельского  </w:t>
      </w:r>
      <w:proofErr w:type="gramStart"/>
      <w:r w:rsidRPr="00D1305B">
        <w:rPr>
          <w:rFonts w:ascii="Times New Roman" w:eastAsia="Times New Roman" w:hAnsi="Times New Roman" w:cs="Times New Roman"/>
          <w:bCs/>
          <w:sz w:val="28"/>
          <w:szCs w:val="28"/>
        </w:rPr>
        <w:t>поселения</w:t>
      </w:r>
      <w:proofErr w:type="gramEnd"/>
      <w:r w:rsidRPr="00D1305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305B">
        <w:rPr>
          <w:rFonts w:ascii="Times New Roman" w:eastAsia="Times New Roman" w:hAnsi="Times New Roman" w:cs="Times New Roman"/>
          <w:bCs/>
          <w:sz w:val="28"/>
          <w:szCs w:val="28"/>
        </w:rPr>
        <w:t>безусловно служит бюджет.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t> 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 РФ. Бюджет утверждается  депутатами  Ильевского сельского Совета</w:t>
      </w:r>
      <w:r w:rsidR="00916D6B" w:rsidRPr="00D130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t>Исполнение бюджета поселения осуществляется в течение года, каждый квартал информация об исполнении бюджета размещается на официальном сайте.</w:t>
      </w:r>
    </w:p>
    <w:p w:rsidR="000E4548" w:rsidRPr="00D1305B" w:rsidRDefault="000E4548" w:rsidP="005B0E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05B">
        <w:rPr>
          <w:rFonts w:ascii="Times New Roman" w:eastAsia="Times New Roman" w:hAnsi="Times New Roman" w:cs="Times New Roman"/>
          <w:sz w:val="28"/>
          <w:szCs w:val="28"/>
        </w:rPr>
        <w:t xml:space="preserve">Доходная часть бюджета Ильевского сельского поселения за </w:t>
      </w:r>
      <w:r w:rsidR="00D25316" w:rsidRPr="00D1305B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t xml:space="preserve"> год исполнена на </w:t>
      </w:r>
      <w:r w:rsidR="00963F19" w:rsidRPr="00D1305B">
        <w:rPr>
          <w:rFonts w:ascii="Times New Roman" w:eastAsia="Times New Roman" w:hAnsi="Times New Roman" w:cs="Times New Roman"/>
          <w:sz w:val="28"/>
          <w:szCs w:val="28"/>
        </w:rPr>
        <w:t>106,4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t xml:space="preserve"> процента к г</w:t>
      </w:r>
      <w:r w:rsidR="00D81D04" w:rsidRPr="00D1305B">
        <w:rPr>
          <w:rFonts w:ascii="Times New Roman" w:eastAsia="Times New Roman" w:hAnsi="Times New Roman" w:cs="Times New Roman"/>
          <w:sz w:val="28"/>
          <w:szCs w:val="28"/>
        </w:rPr>
        <w:t xml:space="preserve">одовому плану, что составило </w:t>
      </w:r>
      <w:r w:rsidR="00963F19" w:rsidRPr="00D1305B">
        <w:rPr>
          <w:rFonts w:ascii="Times New Roman" w:hAnsi="Times New Roman" w:cs="Times New Roman"/>
          <w:sz w:val="28"/>
          <w:szCs w:val="28"/>
        </w:rPr>
        <w:t xml:space="preserve">27 293,9 тысяч </w:t>
      </w:r>
      <w:r w:rsidR="00963F19" w:rsidRPr="00D1305B">
        <w:rPr>
          <w:rFonts w:ascii="Times New Roman" w:eastAsia="Times New Roman" w:hAnsi="Times New Roman" w:cs="Times New Roman"/>
          <w:sz w:val="28"/>
          <w:szCs w:val="28"/>
        </w:rPr>
        <w:t xml:space="preserve">рублей 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t xml:space="preserve">при плане </w:t>
      </w:r>
      <w:r w:rsidR="00344BD3" w:rsidRPr="00D1305B">
        <w:rPr>
          <w:rFonts w:ascii="Times New Roman" w:hAnsi="Times New Roman" w:cs="Times New Roman"/>
          <w:sz w:val="28"/>
          <w:szCs w:val="28"/>
        </w:rPr>
        <w:t xml:space="preserve">25 642,4 </w:t>
      </w:r>
      <w:r w:rsidR="00963F19" w:rsidRPr="00D1305B"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t>рублей. </w:t>
      </w:r>
    </w:p>
    <w:p w:rsidR="00344BD3" w:rsidRPr="00D1305B" w:rsidRDefault="00344BD3" w:rsidP="005B0E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BD3" w:rsidRPr="00D1305B" w:rsidRDefault="00344BD3" w:rsidP="005B0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>Запланировано доходов – 25 642,4</w:t>
      </w:r>
      <w:r w:rsidR="00963F19" w:rsidRPr="00D1305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963F19" w:rsidRPr="00D1305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344BD3" w:rsidRPr="00D1305B" w:rsidRDefault="00344BD3" w:rsidP="005B0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lastRenderedPageBreak/>
        <w:t xml:space="preserve">Исполнено доходов – 27 293,9 </w:t>
      </w:r>
      <w:r w:rsidR="00963F19" w:rsidRPr="00D1305B">
        <w:rPr>
          <w:rFonts w:ascii="Times New Roman" w:hAnsi="Times New Roman" w:cs="Times New Roman"/>
          <w:sz w:val="28"/>
          <w:szCs w:val="28"/>
        </w:rPr>
        <w:t xml:space="preserve">тысяч </w:t>
      </w:r>
      <w:r w:rsidR="00963F19" w:rsidRPr="00D1305B">
        <w:rPr>
          <w:rFonts w:ascii="Times New Roman" w:eastAsia="Times New Roman" w:hAnsi="Times New Roman" w:cs="Times New Roman"/>
          <w:sz w:val="28"/>
          <w:szCs w:val="28"/>
        </w:rPr>
        <w:t>рублей,</w:t>
      </w:r>
      <w:r w:rsidR="00963F19" w:rsidRPr="00D1305B">
        <w:rPr>
          <w:rFonts w:ascii="Times New Roman" w:hAnsi="Times New Roman" w:cs="Times New Roman"/>
          <w:sz w:val="28"/>
          <w:szCs w:val="28"/>
        </w:rPr>
        <w:t xml:space="preserve"> </w:t>
      </w:r>
      <w:r w:rsidRPr="00D1305B">
        <w:rPr>
          <w:rFonts w:ascii="Times New Roman" w:hAnsi="Times New Roman" w:cs="Times New Roman"/>
          <w:sz w:val="28"/>
          <w:szCs w:val="28"/>
        </w:rPr>
        <w:t>из них:</w:t>
      </w:r>
    </w:p>
    <w:p w:rsidR="00344BD3" w:rsidRPr="00D1305B" w:rsidRDefault="00344BD3" w:rsidP="005B0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>- НДФЛ – 9 705,2</w:t>
      </w:r>
      <w:r w:rsidR="00963F19" w:rsidRPr="00D1305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963F19" w:rsidRPr="00D1305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344BD3" w:rsidRPr="00D1305B" w:rsidRDefault="00344BD3" w:rsidP="005B0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>- Акцизы – 246,6</w:t>
      </w:r>
      <w:r w:rsidR="00963F19" w:rsidRPr="00D1305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963F19" w:rsidRPr="00D1305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344BD3" w:rsidRPr="00D1305B" w:rsidRDefault="00344BD3" w:rsidP="005B0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>- единый сельскохозяйственный налог – 188,2</w:t>
      </w:r>
      <w:r w:rsidR="00963F19" w:rsidRPr="00D1305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963F19" w:rsidRPr="00D1305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344BD3" w:rsidRPr="00D1305B" w:rsidRDefault="00344BD3" w:rsidP="005B0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>- налог на имущество физ</w:t>
      </w:r>
      <w:proofErr w:type="gramStart"/>
      <w:r w:rsidRPr="00D1305B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D1305B">
        <w:rPr>
          <w:rFonts w:ascii="Times New Roman" w:hAnsi="Times New Roman" w:cs="Times New Roman"/>
          <w:sz w:val="28"/>
          <w:szCs w:val="28"/>
        </w:rPr>
        <w:t>иц – 161,5</w:t>
      </w:r>
      <w:r w:rsidR="00963F19" w:rsidRPr="00D1305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963F19" w:rsidRPr="00D1305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344BD3" w:rsidRPr="00D1305B" w:rsidRDefault="00344BD3" w:rsidP="005B0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>- земельный налог – 2 271,3</w:t>
      </w:r>
      <w:r w:rsidR="00963F19" w:rsidRPr="00D1305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963F19" w:rsidRPr="00D1305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344BD3" w:rsidRPr="00D1305B" w:rsidRDefault="00344BD3" w:rsidP="005B0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1305B">
        <w:rPr>
          <w:rFonts w:ascii="Times New Roman" w:hAnsi="Times New Roman" w:cs="Times New Roman"/>
          <w:sz w:val="28"/>
          <w:szCs w:val="28"/>
        </w:rPr>
        <w:t>гос. пошлина</w:t>
      </w:r>
      <w:proofErr w:type="gramEnd"/>
      <w:r w:rsidRPr="00D1305B">
        <w:rPr>
          <w:rFonts w:ascii="Times New Roman" w:hAnsi="Times New Roman" w:cs="Times New Roman"/>
          <w:sz w:val="28"/>
          <w:szCs w:val="28"/>
        </w:rPr>
        <w:t xml:space="preserve"> – 9,2</w:t>
      </w:r>
      <w:r w:rsidR="00963F19" w:rsidRPr="00D1305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963F19" w:rsidRPr="00D1305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344BD3" w:rsidRPr="00D1305B" w:rsidRDefault="00344BD3" w:rsidP="005B0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>- аренда земли – 255,0</w:t>
      </w:r>
      <w:r w:rsidR="00963F19" w:rsidRPr="00D1305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963F19" w:rsidRPr="00D1305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344BD3" w:rsidRPr="00D1305B" w:rsidRDefault="00344BD3" w:rsidP="005B0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>- административные штрафы – 5,5</w:t>
      </w:r>
      <w:r w:rsidR="00963F19" w:rsidRPr="00D1305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963F19" w:rsidRPr="00D1305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344BD3" w:rsidRPr="00D1305B" w:rsidRDefault="00344BD3" w:rsidP="005B0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>- дотации, субсидии, субвенции, межбюджетные трансферты – 14 451,3</w:t>
      </w:r>
      <w:r w:rsidR="00963F19" w:rsidRPr="00D1305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963F19" w:rsidRPr="00D1305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A22491" w:rsidRPr="00D1305B" w:rsidRDefault="000E4548" w:rsidP="005B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05B">
        <w:rPr>
          <w:rFonts w:ascii="Times New Roman" w:eastAsia="Times New Roman" w:hAnsi="Times New Roman" w:cs="Times New Roman"/>
          <w:sz w:val="28"/>
          <w:szCs w:val="28"/>
        </w:rPr>
        <w:t>Просроченная кредиторская задолженность по заработной плате и по социальным обязательствам перед гражданами отсутствует.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br/>
        <w:t>             Бюджетная политика в сфере расходов бюджета Ильевского сельского поселения была направлена на решение социальных и экономических задач поселения. </w:t>
      </w:r>
    </w:p>
    <w:p w:rsidR="005B0E22" w:rsidRPr="00D1305B" w:rsidRDefault="005B0E22" w:rsidP="000C04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2491" w:rsidRPr="00D1305B" w:rsidRDefault="00A22491" w:rsidP="005B0E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305B">
        <w:rPr>
          <w:rFonts w:ascii="Times New Roman" w:hAnsi="Times New Roman" w:cs="Times New Roman"/>
          <w:b/>
          <w:sz w:val="28"/>
          <w:szCs w:val="28"/>
        </w:rPr>
        <w:t>Всего кассовых расходов на 01.01.21 – 25 332,2</w:t>
      </w:r>
      <w:r w:rsidR="005B0E22" w:rsidRPr="00D130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E22" w:rsidRPr="00D1305B">
        <w:rPr>
          <w:rFonts w:ascii="Times New Roman" w:hAnsi="Times New Roman" w:cs="Times New Roman"/>
          <w:sz w:val="28"/>
          <w:szCs w:val="28"/>
        </w:rPr>
        <w:t xml:space="preserve">тысяч </w:t>
      </w:r>
      <w:r w:rsidR="005B0E22" w:rsidRPr="00D1305B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Pr="00D1305B">
        <w:rPr>
          <w:rFonts w:ascii="Times New Roman" w:hAnsi="Times New Roman" w:cs="Times New Roman"/>
          <w:b/>
          <w:sz w:val="28"/>
          <w:szCs w:val="28"/>
        </w:rPr>
        <w:t>:</w:t>
      </w:r>
    </w:p>
    <w:p w:rsidR="00A22491" w:rsidRPr="00D1305B" w:rsidRDefault="00A22491" w:rsidP="005B0E22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305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1305B">
        <w:rPr>
          <w:rFonts w:ascii="Times New Roman" w:hAnsi="Times New Roman" w:cs="Times New Roman"/>
          <w:sz w:val="28"/>
          <w:szCs w:val="28"/>
        </w:rPr>
        <w:t xml:space="preserve">/п Главы с налогами </w:t>
      </w:r>
      <w:r w:rsidR="005B0E22" w:rsidRPr="00D1305B">
        <w:rPr>
          <w:rFonts w:ascii="Times New Roman" w:hAnsi="Times New Roman" w:cs="Times New Roman"/>
          <w:sz w:val="28"/>
          <w:szCs w:val="28"/>
        </w:rPr>
        <w:t xml:space="preserve">- </w:t>
      </w:r>
      <w:r w:rsidRPr="00D1305B">
        <w:rPr>
          <w:rFonts w:ascii="Times New Roman" w:hAnsi="Times New Roman" w:cs="Times New Roman"/>
          <w:sz w:val="28"/>
          <w:szCs w:val="28"/>
        </w:rPr>
        <w:t>680,9</w:t>
      </w:r>
      <w:r w:rsidR="005B0E22" w:rsidRPr="00D1305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5B0E22" w:rsidRPr="00D1305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5B0E22" w:rsidRPr="00D1305B" w:rsidRDefault="00A22491" w:rsidP="005B0E22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 xml:space="preserve">Аппарат управление </w:t>
      </w:r>
      <w:r w:rsidR="005B0E22" w:rsidRPr="00D1305B">
        <w:rPr>
          <w:rFonts w:ascii="Times New Roman" w:hAnsi="Times New Roman" w:cs="Times New Roman"/>
          <w:sz w:val="28"/>
          <w:szCs w:val="28"/>
        </w:rPr>
        <w:t xml:space="preserve">- </w:t>
      </w:r>
      <w:r w:rsidRPr="00D1305B">
        <w:rPr>
          <w:rFonts w:ascii="Times New Roman" w:hAnsi="Times New Roman" w:cs="Times New Roman"/>
          <w:sz w:val="28"/>
          <w:szCs w:val="28"/>
        </w:rPr>
        <w:t>2 386,7</w:t>
      </w:r>
      <w:r w:rsidR="005B0E22" w:rsidRPr="00D1305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5B0E22" w:rsidRPr="00D1305B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5B0E22" w:rsidRPr="00D13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491" w:rsidRPr="00D1305B" w:rsidRDefault="00A22491" w:rsidP="005B0E22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>Межбюджетные трансферты КСП - 40,0</w:t>
      </w:r>
      <w:r w:rsidR="005B0E22" w:rsidRPr="00D1305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5B0E22" w:rsidRPr="00D1305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A22491" w:rsidRPr="00D1305B" w:rsidRDefault="00A22491" w:rsidP="005B0E22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>Содержание АХС – 3 782,4</w:t>
      </w:r>
      <w:r w:rsidR="005B0E22" w:rsidRPr="00D1305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5B0E22" w:rsidRPr="00D1305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A22491" w:rsidRPr="00D1305B" w:rsidRDefault="00A22491" w:rsidP="005B0E22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>ВУС - 275,3</w:t>
      </w:r>
      <w:r w:rsidR="005B0E22" w:rsidRPr="00D1305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5B0E22" w:rsidRPr="00D1305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A22491" w:rsidRPr="00D1305B" w:rsidRDefault="00A22491" w:rsidP="005B0E22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 xml:space="preserve">ГО ЧС – 17,0 </w:t>
      </w:r>
      <w:r w:rsidR="005B0E22" w:rsidRPr="00D1305B">
        <w:rPr>
          <w:rFonts w:ascii="Times New Roman" w:hAnsi="Times New Roman" w:cs="Times New Roman"/>
          <w:sz w:val="28"/>
          <w:szCs w:val="28"/>
        </w:rPr>
        <w:t xml:space="preserve">тысяч </w:t>
      </w:r>
      <w:r w:rsidR="005B0E22" w:rsidRPr="00D1305B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5B0E22" w:rsidRPr="00D1305B">
        <w:rPr>
          <w:rFonts w:ascii="Times New Roman" w:hAnsi="Times New Roman" w:cs="Times New Roman"/>
          <w:sz w:val="28"/>
          <w:szCs w:val="28"/>
        </w:rPr>
        <w:t xml:space="preserve"> </w:t>
      </w:r>
      <w:r w:rsidRPr="00D1305B">
        <w:rPr>
          <w:rFonts w:ascii="Times New Roman" w:hAnsi="Times New Roman" w:cs="Times New Roman"/>
          <w:sz w:val="28"/>
          <w:szCs w:val="28"/>
        </w:rPr>
        <w:t>(покупка системы оповещения)</w:t>
      </w:r>
    </w:p>
    <w:p w:rsidR="00A22491" w:rsidRPr="00D1305B" w:rsidRDefault="00A22491" w:rsidP="005B0E22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 xml:space="preserve">Содержание дорог – 1 196,9 </w:t>
      </w:r>
      <w:r w:rsidR="005B0E22" w:rsidRPr="00D1305B">
        <w:rPr>
          <w:rFonts w:ascii="Times New Roman" w:hAnsi="Times New Roman" w:cs="Times New Roman"/>
          <w:sz w:val="28"/>
          <w:szCs w:val="28"/>
        </w:rPr>
        <w:t xml:space="preserve">тысяч </w:t>
      </w:r>
      <w:r w:rsidR="005B0E22" w:rsidRPr="00D1305B">
        <w:rPr>
          <w:rFonts w:ascii="Times New Roman" w:eastAsia="Times New Roman" w:hAnsi="Times New Roman" w:cs="Times New Roman"/>
          <w:sz w:val="28"/>
          <w:szCs w:val="28"/>
        </w:rPr>
        <w:t>рублей</w:t>
      </w:r>
      <w:proofErr w:type="gramStart"/>
      <w:r w:rsidR="005B0E22" w:rsidRPr="00D130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1305B">
        <w:rPr>
          <w:rFonts w:ascii="Times New Roman" w:hAnsi="Times New Roman" w:cs="Times New Roman"/>
          <w:sz w:val="28"/>
          <w:szCs w:val="28"/>
        </w:rPr>
        <w:t>из них:</w:t>
      </w:r>
    </w:p>
    <w:p w:rsidR="00A22491" w:rsidRPr="00D1305B" w:rsidRDefault="00A22491" w:rsidP="005B0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 xml:space="preserve">          - ямочный ремонт дороги – 387,9</w:t>
      </w:r>
      <w:r w:rsidR="005B0E22" w:rsidRPr="00D1305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5B0E22" w:rsidRPr="00D1305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A22491" w:rsidRPr="00D1305B" w:rsidRDefault="00A22491" w:rsidP="005B0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 xml:space="preserve">          - инвентаризация дорог – 300,0</w:t>
      </w:r>
      <w:r w:rsidR="005B0E22" w:rsidRPr="00D1305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5B0E22" w:rsidRPr="00D1305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5B0E22" w:rsidRPr="00D1305B" w:rsidRDefault="00A22491" w:rsidP="005B0E22">
      <w:pPr>
        <w:spacing w:after="0" w:line="240" w:lineRule="auto"/>
        <w:ind w:left="4536" w:hanging="4536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D1305B">
        <w:rPr>
          <w:rFonts w:ascii="Times New Roman" w:hAnsi="Times New Roman" w:cs="Times New Roman"/>
          <w:sz w:val="28"/>
          <w:szCs w:val="28"/>
        </w:rPr>
        <w:t xml:space="preserve">- межбюджетные трансферты – 14,7 </w:t>
      </w:r>
      <w:r w:rsidR="005B0E22" w:rsidRPr="00D1305B">
        <w:rPr>
          <w:rFonts w:ascii="Times New Roman" w:hAnsi="Times New Roman" w:cs="Times New Roman"/>
          <w:sz w:val="28"/>
          <w:szCs w:val="28"/>
        </w:rPr>
        <w:t xml:space="preserve">тысяч </w:t>
      </w:r>
      <w:r w:rsidR="005B0E22" w:rsidRPr="00D1305B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5B0E22" w:rsidRPr="00D1305B">
        <w:rPr>
          <w:rFonts w:ascii="Times New Roman" w:hAnsi="Times New Roman" w:cs="Times New Roman"/>
          <w:sz w:val="28"/>
          <w:szCs w:val="28"/>
        </w:rPr>
        <w:t xml:space="preserve"> </w:t>
      </w:r>
      <w:r w:rsidRPr="00D1305B">
        <w:rPr>
          <w:rFonts w:ascii="Times New Roman" w:hAnsi="Times New Roman" w:cs="Times New Roman"/>
          <w:sz w:val="28"/>
          <w:szCs w:val="28"/>
        </w:rPr>
        <w:t xml:space="preserve">(линия улич. освещ. </w:t>
      </w:r>
      <w:proofErr w:type="gramEnd"/>
    </w:p>
    <w:p w:rsidR="00A22491" w:rsidRPr="00D1305B" w:rsidRDefault="00A22491" w:rsidP="005B0E22">
      <w:pPr>
        <w:spacing w:after="0" w:line="240" w:lineRule="auto"/>
        <w:ind w:left="4536" w:hanging="4536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1305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D1305B">
        <w:rPr>
          <w:rFonts w:ascii="Times New Roman" w:hAnsi="Times New Roman" w:cs="Times New Roman"/>
          <w:sz w:val="28"/>
          <w:szCs w:val="28"/>
        </w:rPr>
        <w:t>льевка  ул..Набер, ул.Карповс, пер.Коммунист ,пер.Революц, прот1,3 км)</w:t>
      </w:r>
    </w:p>
    <w:p w:rsidR="00A22491" w:rsidRPr="00D1305B" w:rsidRDefault="00AC7601" w:rsidP="005B0E22">
      <w:pPr>
        <w:spacing w:after="0" w:line="240" w:lineRule="auto"/>
        <w:ind w:left="4536" w:hanging="4536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2491" w:rsidRPr="00D1305B">
        <w:rPr>
          <w:rFonts w:ascii="Times New Roman" w:hAnsi="Times New Roman" w:cs="Times New Roman"/>
          <w:sz w:val="28"/>
          <w:szCs w:val="28"/>
        </w:rPr>
        <w:t>- зимнее содержание дорог – 300,0</w:t>
      </w:r>
      <w:r w:rsidR="005B0E22" w:rsidRPr="00D1305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5B0E22" w:rsidRPr="00D1305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A22491" w:rsidRPr="00D1305B" w:rsidRDefault="00A22491" w:rsidP="005B0E22">
      <w:pPr>
        <w:spacing w:after="0" w:line="240" w:lineRule="auto"/>
        <w:ind w:left="4536" w:hanging="4536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 xml:space="preserve">          - грейдирование дорог – 375,4</w:t>
      </w:r>
      <w:r w:rsidR="005B0E22" w:rsidRPr="00D1305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5B0E22" w:rsidRPr="00D1305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A22491" w:rsidRPr="00D1305B" w:rsidRDefault="00A22491" w:rsidP="005B0E22">
      <w:pPr>
        <w:spacing w:after="0" w:line="240" w:lineRule="auto"/>
        <w:ind w:left="4536" w:hanging="4110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 xml:space="preserve">8. Благоустройство – 8 901,7 </w:t>
      </w:r>
      <w:r w:rsidR="005B0E22" w:rsidRPr="00D1305B">
        <w:rPr>
          <w:rFonts w:ascii="Times New Roman" w:hAnsi="Times New Roman" w:cs="Times New Roman"/>
          <w:sz w:val="28"/>
          <w:szCs w:val="28"/>
        </w:rPr>
        <w:t xml:space="preserve">тысяч </w:t>
      </w:r>
      <w:r w:rsidR="005B0E22" w:rsidRPr="00D1305B">
        <w:rPr>
          <w:rFonts w:ascii="Times New Roman" w:eastAsia="Times New Roman" w:hAnsi="Times New Roman" w:cs="Times New Roman"/>
          <w:sz w:val="28"/>
          <w:szCs w:val="28"/>
        </w:rPr>
        <w:t>рублей,</w:t>
      </w:r>
      <w:r w:rsidR="005B0E22" w:rsidRPr="00D1305B">
        <w:rPr>
          <w:rFonts w:ascii="Times New Roman" w:hAnsi="Times New Roman" w:cs="Times New Roman"/>
          <w:sz w:val="28"/>
          <w:szCs w:val="28"/>
        </w:rPr>
        <w:t xml:space="preserve"> </w:t>
      </w:r>
      <w:r w:rsidRPr="00D1305B">
        <w:rPr>
          <w:rFonts w:ascii="Times New Roman" w:hAnsi="Times New Roman" w:cs="Times New Roman"/>
          <w:sz w:val="28"/>
          <w:szCs w:val="28"/>
        </w:rPr>
        <w:t>из них:</w:t>
      </w:r>
    </w:p>
    <w:p w:rsidR="00AD4843" w:rsidRPr="00D1305B" w:rsidRDefault="00A22491" w:rsidP="00AD484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305B">
        <w:rPr>
          <w:sz w:val="28"/>
          <w:szCs w:val="28"/>
        </w:rPr>
        <w:t xml:space="preserve">    - строительство парка – 3 334,0</w:t>
      </w:r>
      <w:r w:rsidR="005B0E22" w:rsidRPr="00D1305B">
        <w:rPr>
          <w:sz w:val="28"/>
          <w:szCs w:val="28"/>
        </w:rPr>
        <w:t xml:space="preserve"> тысяч рублей</w:t>
      </w:r>
      <w:r w:rsidR="00AD4843" w:rsidRPr="00D1305B">
        <w:rPr>
          <w:sz w:val="28"/>
          <w:szCs w:val="28"/>
        </w:rPr>
        <w:t xml:space="preserve">. </w:t>
      </w:r>
      <w:r w:rsidR="00AD4843" w:rsidRPr="00D1305B">
        <w:rPr>
          <w:color w:val="000000"/>
          <w:sz w:val="27"/>
          <w:szCs w:val="27"/>
        </w:rPr>
        <w:t xml:space="preserve">В рамках реализации мероприятий приоритетного проекта «Формирование комфортной городской среды» выполнены работы по </w:t>
      </w:r>
      <w:r w:rsidR="00AD4843" w:rsidRPr="00D1305B">
        <w:rPr>
          <w:rFonts w:eastAsia="Calibri"/>
          <w:sz w:val="28"/>
          <w:szCs w:val="28"/>
        </w:rPr>
        <w:t xml:space="preserve">Благоустройство зоны отдыха «Парк Дружбы» в поселке Ильевка Ильевского сельского поселения Калачевского муниципального района Волгоградской области, расположенной по адресу: Волгоградская область, Калачевский район, поселок Ильевка улица Мира, № 13А </w:t>
      </w:r>
      <w:r w:rsidR="00AD4843" w:rsidRPr="00D1305B">
        <w:rPr>
          <w:color w:val="000000"/>
          <w:sz w:val="28"/>
          <w:szCs w:val="28"/>
        </w:rPr>
        <w:t>на выполнение работ по благоустройству израсходовано средств 3334,0 тыс. рублей:</w:t>
      </w:r>
    </w:p>
    <w:p w:rsidR="00AD4843" w:rsidRPr="00D1305B" w:rsidRDefault="00AD4843" w:rsidP="00AD484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305B">
        <w:rPr>
          <w:color w:val="000000"/>
          <w:sz w:val="28"/>
          <w:szCs w:val="28"/>
        </w:rPr>
        <w:t>из средств консолидированного бюджета – 3000,0 тыс. рублей;</w:t>
      </w:r>
    </w:p>
    <w:p w:rsidR="00AD4843" w:rsidRPr="00D1305B" w:rsidRDefault="00AD4843" w:rsidP="00AD484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305B">
        <w:rPr>
          <w:color w:val="000000"/>
          <w:sz w:val="28"/>
          <w:szCs w:val="28"/>
        </w:rPr>
        <w:t>из средств местного бюджета – 334,0 тыс. рублей.</w:t>
      </w:r>
    </w:p>
    <w:p w:rsidR="00AD4843" w:rsidRPr="00D1305B" w:rsidRDefault="00AD4843" w:rsidP="00AD484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D4843" w:rsidRPr="00D1305B" w:rsidRDefault="00AD4843" w:rsidP="00AD4843">
      <w:pPr>
        <w:tabs>
          <w:tab w:val="left" w:pos="142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- Совместно с ТОС «Пятиморское № 1» и «Камышовское» проведены работы по обустройству 3 </w:t>
      </w:r>
      <w:proofErr w:type="gramStart"/>
      <w:r w:rsidRPr="00D1305B">
        <w:rPr>
          <w:rFonts w:ascii="Times New Roman" w:hAnsi="Times New Roman" w:cs="Times New Roman"/>
          <w:color w:val="000000"/>
          <w:sz w:val="28"/>
          <w:szCs w:val="28"/>
        </w:rPr>
        <w:t>детско- спортивных</w:t>
      </w:r>
      <w:proofErr w:type="gramEnd"/>
      <w:r w:rsidRPr="00D1305B">
        <w:rPr>
          <w:rFonts w:ascii="Times New Roman" w:hAnsi="Times New Roman" w:cs="Times New Roman"/>
          <w:color w:val="000000"/>
          <w:sz w:val="28"/>
          <w:szCs w:val="28"/>
        </w:rPr>
        <w:t xml:space="preserve"> площадок – общая сумма 315,0 тыс. рублей.</w:t>
      </w:r>
      <w:r w:rsidRPr="00D1305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22491" w:rsidRPr="00D1305B" w:rsidRDefault="00A22491" w:rsidP="005B0E22">
      <w:pPr>
        <w:spacing w:after="0" w:line="240" w:lineRule="auto"/>
        <w:ind w:left="4536" w:hanging="4394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 xml:space="preserve">    - электроэнергия уличное освещение – 1 469,7</w:t>
      </w:r>
      <w:r w:rsidR="005B0E22" w:rsidRPr="00D1305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5B0E22" w:rsidRPr="00D1305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A22491" w:rsidRPr="00D1305B" w:rsidRDefault="00A22491" w:rsidP="005B0E22">
      <w:pPr>
        <w:spacing w:after="0" w:line="240" w:lineRule="auto"/>
        <w:ind w:left="4536" w:hanging="4394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 xml:space="preserve">    - обслуживание линии уличного освещения – 400,0</w:t>
      </w:r>
      <w:r w:rsidR="005B0E22" w:rsidRPr="00D1305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5B0E22" w:rsidRPr="00D1305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A22491" w:rsidRPr="00D1305B" w:rsidRDefault="00A22491" w:rsidP="005B0E22">
      <w:pPr>
        <w:spacing w:after="0" w:line="240" w:lineRule="auto"/>
        <w:ind w:left="4536" w:hanging="4394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 xml:space="preserve">    - тех. присоединение и кадастровые работы – 37,9</w:t>
      </w:r>
      <w:r w:rsidR="005B0E22" w:rsidRPr="00D1305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5B0E22" w:rsidRPr="00D1305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A22491" w:rsidRPr="00D1305B" w:rsidRDefault="00A22491" w:rsidP="005B0E22">
      <w:pPr>
        <w:spacing w:after="0" w:line="240" w:lineRule="auto"/>
        <w:ind w:left="4536" w:hanging="4394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 xml:space="preserve">    - линия совместного подвеса – 26,6</w:t>
      </w:r>
      <w:r w:rsidR="005B0E22" w:rsidRPr="00D1305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5B0E22" w:rsidRPr="00D1305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A22491" w:rsidRPr="00D1305B" w:rsidRDefault="00A22491" w:rsidP="005B0E22">
      <w:pPr>
        <w:spacing w:after="0" w:line="240" w:lineRule="auto"/>
        <w:ind w:left="4536" w:hanging="4394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 xml:space="preserve">   -  устройство линии наружного освещения пер. </w:t>
      </w:r>
      <w:proofErr w:type="gramStart"/>
      <w:r w:rsidRPr="00D1305B">
        <w:rPr>
          <w:rFonts w:ascii="Times New Roman" w:hAnsi="Times New Roman" w:cs="Times New Roman"/>
          <w:sz w:val="28"/>
          <w:szCs w:val="28"/>
        </w:rPr>
        <w:t>Озерный</w:t>
      </w:r>
      <w:proofErr w:type="gramEnd"/>
      <w:r w:rsidRPr="00D1305B">
        <w:rPr>
          <w:rFonts w:ascii="Times New Roman" w:hAnsi="Times New Roman" w:cs="Times New Roman"/>
          <w:sz w:val="28"/>
          <w:szCs w:val="28"/>
        </w:rPr>
        <w:t xml:space="preserve"> – 297,4</w:t>
      </w:r>
      <w:r w:rsidR="005B0E22" w:rsidRPr="00D1305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5B0E22" w:rsidRPr="00D1305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A22491" w:rsidRPr="00D1305B" w:rsidRDefault="00A22491" w:rsidP="005B0E22">
      <w:pPr>
        <w:spacing w:after="0" w:line="240" w:lineRule="auto"/>
        <w:ind w:left="4536" w:hanging="4394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 xml:space="preserve">   - ремонт линии уличного освещения – 52,4</w:t>
      </w:r>
      <w:r w:rsidR="005B0E22" w:rsidRPr="00D1305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5B0E22" w:rsidRPr="00D1305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A22491" w:rsidRPr="00D1305B" w:rsidRDefault="00A22491" w:rsidP="005B0E22">
      <w:pPr>
        <w:spacing w:after="0" w:line="240" w:lineRule="auto"/>
        <w:ind w:left="4536" w:hanging="4394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 xml:space="preserve">   - выкашивание травы – 87,7</w:t>
      </w:r>
      <w:r w:rsidR="005B0E22" w:rsidRPr="00D1305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5B0E22" w:rsidRPr="00D1305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0B67E4" w:rsidRDefault="00A22491" w:rsidP="005B0E22">
      <w:pPr>
        <w:spacing w:after="0" w:line="240" w:lineRule="auto"/>
        <w:ind w:left="4536" w:hanging="4394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1305B">
        <w:rPr>
          <w:rFonts w:ascii="Times New Roman" w:hAnsi="Times New Roman" w:cs="Times New Roman"/>
          <w:sz w:val="28"/>
          <w:szCs w:val="28"/>
        </w:rPr>
        <w:t xml:space="preserve">- содержание кладбища </w:t>
      </w:r>
      <w:r w:rsidR="000B67E4">
        <w:rPr>
          <w:rFonts w:ascii="Times New Roman" w:hAnsi="Times New Roman" w:cs="Times New Roman"/>
          <w:sz w:val="28"/>
          <w:szCs w:val="28"/>
        </w:rPr>
        <w:t xml:space="preserve"> (покраска забора в Рюмино, опиловка деревьев в </w:t>
      </w:r>
      <w:proofErr w:type="gramEnd"/>
    </w:p>
    <w:p w:rsidR="00A22491" w:rsidRPr="00D1305B" w:rsidRDefault="000B67E4" w:rsidP="005B0E22">
      <w:pPr>
        <w:spacing w:after="0" w:line="240" w:lineRule="auto"/>
        <w:ind w:left="4536" w:hanging="439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Ильевке)</w:t>
      </w:r>
      <w:r w:rsidR="00A22491" w:rsidRPr="00D1305B">
        <w:rPr>
          <w:rFonts w:ascii="Times New Roman" w:hAnsi="Times New Roman" w:cs="Times New Roman"/>
          <w:sz w:val="28"/>
          <w:szCs w:val="28"/>
        </w:rPr>
        <w:t>– 136,5</w:t>
      </w:r>
      <w:r w:rsidR="005B0E22" w:rsidRPr="00D1305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5B0E22" w:rsidRPr="00D1305B">
        <w:rPr>
          <w:rFonts w:ascii="Times New Roman" w:eastAsia="Times New Roman" w:hAnsi="Times New Roman" w:cs="Times New Roman"/>
          <w:sz w:val="28"/>
          <w:szCs w:val="28"/>
        </w:rPr>
        <w:t>рублей</w:t>
      </w:r>
      <w:proofErr w:type="gramEnd"/>
    </w:p>
    <w:p w:rsidR="00A22491" w:rsidRPr="00D1305B" w:rsidRDefault="00A22491" w:rsidP="005B0E22">
      <w:pPr>
        <w:spacing w:after="0" w:line="240" w:lineRule="auto"/>
        <w:ind w:left="4536" w:hanging="4394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 xml:space="preserve">   - акарицидная обработка территории поселения – 25,0</w:t>
      </w:r>
      <w:r w:rsidR="005B0E22" w:rsidRPr="00D1305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5B0E22" w:rsidRPr="00D1305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A22491" w:rsidRPr="00D1305B" w:rsidRDefault="00A22491" w:rsidP="005B0E22">
      <w:pPr>
        <w:spacing w:after="0" w:line="240" w:lineRule="auto"/>
        <w:ind w:left="4536" w:hanging="4394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 xml:space="preserve">   - устройство видеонаблюдения – 176,7</w:t>
      </w:r>
      <w:r w:rsidR="005B0E22" w:rsidRPr="00D1305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5B0E22" w:rsidRPr="00D1305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A22491" w:rsidRPr="00D1305B" w:rsidRDefault="00A22491" w:rsidP="005B0E22">
      <w:pPr>
        <w:spacing w:after="0" w:line="240" w:lineRule="auto"/>
        <w:ind w:left="4536" w:hanging="4394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 xml:space="preserve">   - устройство площадок складирования КГО – 357,7</w:t>
      </w:r>
      <w:r w:rsidR="005B0E22" w:rsidRPr="00D1305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5B0E22" w:rsidRPr="00D1305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A22491" w:rsidRPr="00D1305B" w:rsidRDefault="00A22491" w:rsidP="005B0E2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 xml:space="preserve"> - ремонт пешеходной дорожки – 100,0</w:t>
      </w:r>
      <w:r w:rsidR="005B0E22" w:rsidRPr="00D1305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5B0E22" w:rsidRPr="00D1305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A22491" w:rsidRPr="00D1305B" w:rsidRDefault="00AC7601" w:rsidP="005B0E2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 xml:space="preserve"> </w:t>
      </w:r>
      <w:r w:rsidR="00A22491" w:rsidRPr="00D1305B">
        <w:rPr>
          <w:rFonts w:ascii="Times New Roman" w:hAnsi="Times New Roman" w:cs="Times New Roman"/>
          <w:sz w:val="28"/>
          <w:szCs w:val="28"/>
        </w:rPr>
        <w:t>- приобретение триммера и бензопилы –111,6</w:t>
      </w:r>
      <w:r w:rsidR="005B0E22" w:rsidRPr="00D1305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5B0E22" w:rsidRPr="00D1305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A22491" w:rsidRPr="00D1305B" w:rsidRDefault="00AC7601" w:rsidP="005B0E22">
      <w:pPr>
        <w:tabs>
          <w:tab w:val="left" w:pos="142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 xml:space="preserve">    </w:t>
      </w:r>
      <w:r w:rsidR="00A22491" w:rsidRPr="00D1305B">
        <w:rPr>
          <w:rFonts w:ascii="Times New Roman" w:hAnsi="Times New Roman" w:cs="Times New Roman"/>
          <w:sz w:val="28"/>
          <w:szCs w:val="28"/>
        </w:rPr>
        <w:t xml:space="preserve"> -  приобретение расходных материалов для нужд благоустройства </w:t>
      </w:r>
      <w:r w:rsidRPr="00D1305B">
        <w:rPr>
          <w:rFonts w:ascii="Times New Roman" w:hAnsi="Times New Roman" w:cs="Times New Roman"/>
          <w:sz w:val="28"/>
          <w:szCs w:val="28"/>
        </w:rPr>
        <w:t xml:space="preserve">– </w:t>
      </w:r>
      <w:r w:rsidR="00A22491" w:rsidRPr="00D1305B">
        <w:rPr>
          <w:rFonts w:ascii="Times New Roman" w:hAnsi="Times New Roman" w:cs="Times New Roman"/>
          <w:sz w:val="28"/>
          <w:szCs w:val="28"/>
        </w:rPr>
        <w:t>19</w:t>
      </w:r>
      <w:r w:rsidRPr="00D1305B">
        <w:rPr>
          <w:rFonts w:ascii="Times New Roman" w:hAnsi="Times New Roman" w:cs="Times New Roman"/>
          <w:sz w:val="28"/>
          <w:szCs w:val="28"/>
        </w:rPr>
        <w:t>8,4</w:t>
      </w:r>
      <w:r w:rsidR="005B0E22" w:rsidRPr="00D1305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5B0E22" w:rsidRPr="00D1305B">
        <w:rPr>
          <w:rFonts w:ascii="Times New Roman" w:eastAsia="Times New Roman" w:hAnsi="Times New Roman" w:cs="Times New Roman"/>
          <w:sz w:val="28"/>
          <w:szCs w:val="28"/>
        </w:rPr>
        <w:t xml:space="preserve">рублей </w:t>
      </w:r>
      <w:r w:rsidRPr="00D130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305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1305B">
        <w:rPr>
          <w:rFonts w:ascii="Times New Roman" w:hAnsi="Times New Roman" w:cs="Times New Roman"/>
          <w:sz w:val="28"/>
          <w:szCs w:val="28"/>
        </w:rPr>
        <w:t xml:space="preserve">пакеты для мусора, </w:t>
      </w:r>
      <w:r w:rsidR="00A22491" w:rsidRPr="00D1305B">
        <w:rPr>
          <w:rFonts w:ascii="Times New Roman" w:hAnsi="Times New Roman" w:cs="Times New Roman"/>
          <w:sz w:val="28"/>
          <w:szCs w:val="28"/>
        </w:rPr>
        <w:t>перчатки,</w:t>
      </w:r>
      <w:r w:rsidRPr="00D1305B">
        <w:rPr>
          <w:rFonts w:ascii="Times New Roman" w:hAnsi="Times New Roman" w:cs="Times New Roman"/>
          <w:sz w:val="28"/>
          <w:szCs w:val="28"/>
        </w:rPr>
        <w:t xml:space="preserve"> расходные материалы на триммер</w:t>
      </w:r>
      <w:r w:rsidR="005B0E22" w:rsidRPr="00D1305B">
        <w:rPr>
          <w:rFonts w:ascii="Times New Roman" w:hAnsi="Times New Roman" w:cs="Times New Roman"/>
          <w:sz w:val="28"/>
          <w:szCs w:val="28"/>
        </w:rPr>
        <w:t xml:space="preserve"> </w:t>
      </w:r>
      <w:r w:rsidRPr="00D1305B">
        <w:rPr>
          <w:rFonts w:ascii="Times New Roman" w:hAnsi="Times New Roman" w:cs="Times New Roman"/>
          <w:sz w:val="28"/>
          <w:szCs w:val="28"/>
        </w:rPr>
        <w:t xml:space="preserve">и </w:t>
      </w:r>
      <w:r w:rsidR="00A22491" w:rsidRPr="00D1305B">
        <w:rPr>
          <w:rFonts w:ascii="Times New Roman" w:hAnsi="Times New Roman" w:cs="Times New Roman"/>
          <w:sz w:val="28"/>
          <w:szCs w:val="28"/>
        </w:rPr>
        <w:t xml:space="preserve"> бензопилу)</w:t>
      </w:r>
    </w:p>
    <w:p w:rsidR="005B0E22" w:rsidRPr="00D1305B" w:rsidRDefault="005B0E22" w:rsidP="005B0E22">
      <w:pPr>
        <w:tabs>
          <w:tab w:val="left" w:pos="142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 xml:space="preserve">     </w:t>
      </w:r>
      <w:r w:rsidR="00A22491" w:rsidRPr="00D1305B">
        <w:rPr>
          <w:rFonts w:ascii="Times New Roman" w:hAnsi="Times New Roman" w:cs="Times New Roman"/>
          <w:sz w:val="28"/>
          <w:szCs w:val="28"/>
        </w:rPr>
        <w:t>- приобретение сегмента на ремонт горки – 25,6</w:t>
      </w:r>
      <w:r w:rsidR="00AD4843" w:rsidRPr="00D1305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AD4843" w:rsidRPr="00D1305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5B0E22" w:rsidRPr="00D1305B" w:rsidRDefault="005B0E22" w:rsidP="005B0E22">
      <w:pPr>
        <w:tabs>
          <w:tab w:val="left" w:pos="142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 xml:space="preserve">     </w:t>
      </w:r>
      <w:r w:rsidR="00A22491" w:rsidRPr="00D1305B">
        <w:rPr>
          <w:rFonts w:ascii="Times New Roman" w:hAnsi="Times New Roman" w:cs="Times New Roman"/>
          <w:sz w:val="28"/>
          <w:szCs w:val="28"/>
        </w:rPr>
        <w:t>- межбюджетные трансферты на создание детских площадок ТОС – 315,</w:t>
      </w:r>
      <w:r w:rsidR="00AD4843" w:rsidRPr="00D1305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AD4843" w:rsidRPr="00D1305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A22491" w:rsidRPr="00D1305B" w:rsidRDefault="005B0E22" w:rsidP="005B0E22">
      <w:pPr>
        <w:tabs>
          <w:tab w:val="left" w:pos="142"/>
          <w:tab w:val="left" w:pos="7513"/>
        </w:tabs>
        <w:spacing w:after="0" w:line="240" w:lineRule="auto"/>
      </w:pPr>
      <w:r w:rsidRPr="00D1305B">
        <w:rPr>
          <w:rFonts w:ascii="Times New Roman" w:hAnsi="Times New Roman" w:cs="Times New Roman"/>
          <w:sz w:val="28"/>
          <w:szCs w:val="28"/>
        </w:rPr>
        <w:t xml:space="preserve">     </w:t>
      </w:r>
      <w:r w:rsidR="00A22491" w:rsidRPr="00D1305B">
        <w:rPr>
          <w:rFonts w:ascii="Times New Roman" w:hAnsi="Times New Roman" w:cs="Times New Roman"/>
          <w:sz w:val="28"/>
          <w:szCs w:val="28"/>
        </w:rPr>
        <w:t>- опиловка деревьев - 356,4</w:t>
      </w:r>
      <w:r w:rsidR="00AD4843" w:rsidRPr="00D1305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AD4843" w:rsidRPr="00D1305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A22491" w:rsidRPr="00D1305B" w:rsidRDefault="005B0E22" w:rsidP="005B0E22">
      <w:pPr>
        <w:tabs>
          <w:tab w:val="left" w:pos="142"/>
          <w:tab w:val="left" w:pos="751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 xml:space="preserve"> </w:t>
      </w:r>
      <w:r w:rsidR="00A22491" w:rsidRPr="00D1305B">
        <w:rPr>
          <w:rFonts w:ascii="Times New Roman" w:hAnsi="Times New Roman" w:cs="Times New Roman"/>
          <w:sz w:val="28"/>
          <w:szCs w:val="28"/>
        </w:rPr>
        <w:t xml:space="preserve">- расчистка тротуаров от снега и посыпка песко-соляной смесью – 135,4 </w:t>
      </w:r>
      <w:r w:rsidR="00AD4843" w:rsidRPr="00D1305B">
        <w:rPr>
          <w:rFonts w:ascii="Times New Roman" w:hAnsi="Times New Roman" w:cs="Times New Roman"/>
          <w:sz w:val="28"/>
          <w:szCs w:val="28"/>
        </w:rPr>
        <w:t xml:space="preserve">тысяч </w:t>
      </w:r>
      <w:r w:rsidR="00AD4843" w:rsidRPr="00D1305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A22491" w:rsidRPr="00D1305B" w:rsidRDefault="005B0E22" w:rsidP="005B0E2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 xml:space="preserve"> </w:t>
      </w:r>
      <w:r w:rsidR="00A22491" w:rsidRPr="00D1305B">
        <w:rPr>
          <w:rFonts w:ascii="Times New Roman" w:hAnsi="Times New Roman" w:cs="Times New Roman"/>
          <w:sz w:val="28"/>
          <w:szCs w:val="28"/>
        </w:rPr>
        <w:t>- оплата договоров на уборку поселения от мусора – 931,0</w:t>
      </w:r>
      <w:r w:rsidR="00AD4843" w:rsidRPr="00D1305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AD4843" w:rsidRPr="00D1305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A22491" w:rsidRPr="00D1305B" w:rsidRDefault="00A22491" w:rsidP="005B0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 xml:space="preserve"> 9. Пенсия главам – 357,8</w:t>
      </w:r>
      <w:r w:rsidR="00AD4843" w:rsidRPr="00D1305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AD4843" w:rsidRPr="00D1305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A22491" w:rsidRPr="00D1305B" w:rsidRDefault="00A22491" w:rsidP="005B0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>10. Молодые семьи – 1 260,0</w:t>
      </w:r>
      <w:r w:rsidR="00AD4843" w:rsidRPr="00D1305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AD4843" w:rsidRPr="00D1305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A22491" w:rsidRPr="00D1305B" w:rsidRDefault="00A22491" w:rsidP="005B0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>11. Публикация НПА – 31,4</w:t>
      </w:r>
      <w:r w:rsidR="00AD4843" w:rsidRPr="00D1305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AD4843" w:rsidRPr="00D1305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A22491" w:rsidRPr="00D1305B" w:rsidRDefault="00A22491" w:rsidP="005B0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>12. Молодежная политика – 248,2</w:t>
      </w:r>
      <w:r w:rsidR="00AD4843" w:rsidRPr="00D1305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AD4843" w:rsidRPr="00D1305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AC7601" w:rsidRPr="00D1305B" w:rsidRDefault="000E4548" w:rsidP="007223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 </w:t>
      </w:r>
    </w:p>
    <w:p w:rsidR="00B2248C" w:rsidRPr="00D1305B" w:rsidRDefault="000E4548" w:rsidP="00AC7601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eastAsia="Times New Roman" w:hAnsi="Times New Roman" w:cs="Times New Roman"/>
          <w:sz w:val="28"/>
          <w:szCs w:val="28"/>
        </w:rPr>
        <w:t xml:space="preserve">По разделу «Дорожное хозяйство» - </w:t>
      </w:r>
      <w:r w:rsidR="00B2248C" w:rsidRPr="00D1305B">
        <w:rPr>
          <w:rFonts w:ascii="Times New Roman" w:hAnsi="Times New Roman" w:cs="Times New Roman"/>
          <w:sz w:val="28"/>
          <w:szCs w:val="28"/>
        </w:rPr>
        <w:t>1 196,9 из них:</w:t>
      </w:r>
    </w:p>
    <w:p w:rsidR="00B2248C" w:rsidRPr="00D1305B" w:rsidRDefault="00B2248C" w:rsidP="00AC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 xml:space="preserve">          - ямочный ремонт дороги</w:t>
      </w:r>
      <w:r w:rsidR="004239D6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="004239D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4239D6">
        <w:rPr>
          <w:rFonts w:ascii="Times New Roman" w:hAnsi="Times New Roman" w:cs="Times New Roman"/>
          <w:sz w:val="28"/>
          <w:szCs w:val="28"/>
        </w:rPr>
        <w:t>олгоградская, 91 Танковой бригада</w:t>
      </w:r>
      <w:r w:rsidRPr="00D1305B">
        <w:rPr>
          <w:rFonts w:ascii="Times New Roman" w:hAnsi="Times New Roman" w:cs="Times New Roman"/>
          <w:sz w:val="28"/>
          <w:szCs w:val="28"/>
        </w:rPr>
        <w:t xml:space="preserve"> – 387,9</w:t>
      </w:r>
    </w:p>
    <w:p w:rsidR="00B2248C" w:rsidRPr="00D1305B" w:rsidRDefault="00B2248C" w:rsidP="00AC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 xml:space="preserve">          - инвентаризация дорог </w:t>
      </w:r>
      <w:r w:rsidR="000B67E4">
        <w:rPr>
          <w:rFonts w:ascii="Times New Roman" w:hAnsi="Times New Roman" w:cs="Times New Roman"/>
          <w:sz w:val="28"/>
          <w:szCs w:val="28"/>
        </w:rPr>
        <w:t>поселения</w:t>
      </w:r>
      <w:r w:rsidRPr="00D1305B">
        <w:rPr>
          <w:rFonts w:ascii="Times New Roman" w:hAnsi="Times New Roman" w:cs="Times New Roman"/>
          <w:sz w:val="28"/>
          <w:szCs w:val="28"/>
        </w:rPr>
        <w:t>– 300,0</w:t>
      </w:r>
    </w:p>
    <w:p w:rsidR="00963F19" w:rsidRPr="00D1305B" w:rsidRDefault="00B2248C" w:rsidP="00AC7601">
      <w:pPr>
        <w:spacing w:after="0" w:line="240" w:lineRule="auto"/>
        <w:ind w:left="4536" w:hanging="4536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 xml:space="preserve">          - межбюджетные трансферты – 14,7 (линия улич. освещ. п</w:t>
      </w:r>
      <w:proofErr w:type="gramStart"/>
      <w:r w:rsidRPr="00D1305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D1305B">
        <w:rPr>
          <w:rFonts w:ascii="Times New Roman" w:hAnsi="Times New Roman" w:cs="Times New Roman"/>
          <w:sz w:val="28"/>
          <w:szCs w:val="28"/>
        </w:rPr>
        <w:t xml:space="preserve">льевка  </w:t>
      </w:r>
    </w:p>
    <w:p w:rsidR="00B2248C" w:rsidRPr="00D1305B" w:rsidRDefault="00B2248C" w:rsidP="00AC7601">
      <w:pPr>
        <w:spacing w:after="0" w:line="240" w:lineRule="auto"/>
        <w:ind w:left="4536" w:hanging="4536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>ул..Набер, ул</w:t>
      </w:r>
      <w:proofErr w:type="gramStart"/>
      <w:r w:rsidRPr="00D1305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1305B">
        <w:rPr>
          <w:rFonts w:ascii="Times New Roman" w:hAnsi="Times New Roman" w:cs="Times New Roman"/>
          <w:sz w:val="28"/>
          <w:szCs w:val="28"/>
        </w:rPr>
        <w:t>арповс, пер.Коммунист ,пер.Революц, прот1,3 км)</w:t>
      </w:r>
    </w:p>
    <w:p w:rsidR="00B2248C" w:rsidRPr="00D1305B" w:rsidRDefault="00B2248C" w:rsidP="00AC7601">
      <w:pPr>
        <w:spacing w:after="0" w:line="240" w:lineRule="auto"/>
        <w:ind w:left="4536" w:hanging="4536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 xml:space="preserve">         - зимнее содержание дорог – 300,0</w:t>
      </w:r>
    </w:p>
    <w:p w:rsidR="00B2248C" w:rsidRPr="00D1305B" w:rsidRDefault="00B2248C" w:rsidP="00AC7601">
      <w:pPr>
        <w:spacing w:after="0" w:line="240" w:lineRule="auto"/>
        <w:ind w:left="4536" w:hanging="4536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 xml:space="preserve">          - грейдирование </w:t>
      </w:r>
      <w:r w:rsidR="000B67E4">
        <w:rPr>
          <w:rFonts w:ascii="Times New Roman" w:hAnsi="Times New Roman" w:cs="Times New Roman"/>
          <w:sz w:val="28"/>
          <w:szCs w:val="28"/>
        </w:rPr>
        <w:t xml:space="preserve">грунтовых </w:t>
      </w:r>
      <w:r w:rsidRPr="00D1305B">
        <w:rPr>
          <w:rFonts w:ascii="Times New Roman" w:hAnsi="Times New Roman" w:cs="Times New Roman"/>
          <w:sz w:val="28"/>
          <w:szCs w:val="28"/>
        </w:rPr>
        <w:t>дорог – 375,4</w:t>
      </w:r>
    </w:p>
    <w:p w:rsidR="000E4548" w:rsidRPr="00D1305B" w:rsidRDefault="000E4548" w:rsidP="00AC76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548" w:rsidRPr="00D1305B" w:rsidRDefault="000E4548" w:rsidP="00AC76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05B">
        <w:rPr>
          <w:rFonts w:ascii="Times New Roman" w:eastAsia="Times New Roman" w:hAnsi="Times New Roman" w:cs="Times New Roman"/>
          <w:sz w:val="28"/>
          <w:szCs w:val="28"/>
        </w:rPr>
        <w:t>По разделу «Пенсионное обеспечение» 357 960,55</w:t>
      </w:r>
      <w:r w:rsidR="00147263" w:rsidRPr="00D1305B">
        <w:rPr>
          <w:rFonts w:ascii="Times New Roman" w:eastAsia="Times New Roman" w:hAnsi="Times New Roman" w:cs="Times New Roman"/>
          <w:sz w:val="28"/>
          <w:szCs w:val="28"/>
        </w:rPr>
        <w:t xml:space="preserve"> рублей – пенсии муниципальным служащим.</w:t>
      </w:r>
    </w:p>
    <w:p w:rsidR="00B54B11" w:rsidRPr="00D1305B" w:rsidRDefault="00B54B11" w:rsidP="00AC7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130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Участие в программах</w:t>
      </w:r>
    </w:p>
    <w:p w:rsidR="00AC7601" w:rsidRPr="00D1305B" w:rsidRDefault="00B54B11" w:rsidP="00AC76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продолжаем </w:t>
      </w:r>
      <w:proofErr w:type="gramStart"/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традицию</w:t>
      </w:r>
      <w:proofErr w:type="gramEnd"/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наша администрация участвует в программе «Молодой семье-доступное жилье». </w:t>
      </w:r>
      <w:r w:rsidR="00AC7601" w:rsidRPr="00D1305B">
        <w:rPr>
          <w:rFonts w:ascii="Times New Roman" w:eastAsia="Times New Roman" w:hAnsi="Times New Roman" w:cs="Times New Roman"/>
          <w:sz w:val="28"/>
          <w:szCs w:val="28"/>
        </w:rPr>
        <w:t xml:space="preserve">На социальную выплату молодым семьям на </w:t>
      </w:r>
      <w:r w:rsidR="00AC7601" w:rsidRPr="00D1305B">
        <w:rPr>
          <w:rFonts w:ascii="Times New Roman" w:eastAsia="Times New Roman" w:hAnsi="Times New Roman" w:cs="Times New Roman"/>
          <w:sz w:val="28"/>
          <w:szCs w:val="28"/>
        </w:rPr>
        <w:lastRenderedPageBreak/>
        <w:t>приобретение жилья – 1 260 000, из них 350 000,00 рублей из местного бюджета и 910000,00 рублей из федерального бюджета.</w:t>
      </w:r>
    </w:p>
    <w:p w:rsidR="00B54B11" w:rsidRPr="00D1305B" w:rsidRDefault="00B54B11" w:rsidP="00AC76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B11" w:rsidRPr="00D1305B" w:rsidRDefault="00B54B11" w:rsidP="00AC76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на учет нуждающихся в улучшении жилищных условий- </w:t>
      </w:r>
      <w:r w:rsidR="00722343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семьи. На участие в этой программе на 20</w:t>
      </w:r>
      <w:r w:rsidR="00B2248C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было заявлено 3 семей, </w:t>
      </w:r>
      <w:r w:rsidR="00B2248C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из которых 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новоселами в прошлом году.</w:t>
      </w:r>
    </w:p>
    <w:p w:rsidR="000E4548" w:rsidRPr="00D1305B" w:rsidRDefault="000E4548" w:rsidP="00AC7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19D" w:rsidRPr="00D1305B" w:rsidRDefault="0070119D" w:rsidP="00AC7601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30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Благоустройство  поселения</w:t>
      </w:r>
    </w:p>
    <w:p w:rsidR="00AC7601" w:rsidRPr="00D1305B" w:rsidRDefault="00AC7601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601" w:rsidRPr="00D1305B" w:rsidRDefault="0070119D" w:rsidP="00AF232E">
      <w:pPr>
        <w:shd w:val="clear" w:color="auto" w:fill="FFFFFF"/>
        <w:spacing w:after="0"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норм и требований в сфере экологии и благоустройства в поселении осуществляется административной комиссией сельского поселения в соответствии с Правилами благоустройства территории </w:t>
      </w:r>
      <w:r w:rsidR="0088768B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Ильевского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  <w:r w:rsidR="00AC7601" w:rsidRPr="00D1305B">
        <w:rPr>
          <w:rFonts w:ascii="Times New Roman" w:hAnsi="Times New Roman" w:cs="Times New Roman"/>
          <w:sz w:val="24"/>
          <w:szCs w:val="24"/>
        </w:rPr>
        <w:t xml:space="preserve">За 2020 год территориальной </w:t>
      </w:r>
      <w:r w:rsidR="00AC7601" w:rsidRPr="00D1305B">
        <w:rPr>
          <w:rFonts w:ascii="Times New Roman" w:hAnsi="Times New Roman" w:cs="Times New Roman"/>
          <w:sz w:val="28"/>
          <w:szCs w:val="28"/>
        </w:rPr>
        <w:t>административной комиссией Ильевского сельского поселения составлено и рассмотрено 10 административных протоколов, сумма штрафов составила 8000 рублей, из них:</w:t>
      </w:r>
    </w:p>
    <w:p w:rsidR="00AC7601" w:rsidRPr="00D1305B" w:rsidRDefault="00AC7601" w:rsidP="00AC7601">
      <w:pPr>
        <w:jc w:val="both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>- 3 протокола по ст. 6.5 ч. 1 КВО о АО «Нарушение правил содержания сельскохозяйственных животных» на сумму 3000 рублей;</w:t>
      </w:r>
    </w:p>
    <w:p w:rsidR="00AC7601" w:rsidRPr="00D1305B" w:rsidRDefault="00AC7601" w:rsidP="00AC7601">
      <w:pPr>
        <w:jc w:val="both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>- 5 протоколов по ст. 8.7 КВО о АО «Нарушение правил благоустройства территорий поселений», вынесено 3 предупреждения и 2 штрафа в сумме 1000 рублей.</w:t>
      </w:r>
    </w:p>
    <w:p w:rsidR="00AC7601" w:rsidRPr="00D1305B" w:rsidRDefault="00AC7601" w:rsidP="00AC7601">
      <w:pPr>
        <w:jc w:val="both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>- 2 протокола по ст. 14.9.3 ч.1 КВО о АО «Нарушение дополнительных требований пожарной безопасности» на сумму 4000 рублей</w:t>
      </w:r>
    </w:p>
    <w:p w:rsidR="0070119D" w:rsidRPr="00D1305B" w:rsidRDefault="0070119D" w:rsidP="004D6F26">
      <w:pPr>
        <w:shd w:val="clear" w:color="auto" w:fill="FFFFFF"/>
        <w:spacing w:after="225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30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Уличное освещение</w:t>
      </w:r>
    </w:p>
    <w:p w:rsidR="0070119D" w:rsidRPr="00D1305B" w:rsidRDefault="0070119D" w:rsidP="000C04ED">
      <w:pPr>
        <w:shd w:val="clear" w:color="auto" w:fill="FFFFFF"/>
        <w:spacing w:after="225" w:line="312" w:lineRule="atLeast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25316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была продолжена работа по уличному освещению наших населенных пунктов.</w:t>
      </w:r>
      <w:r w:rsidRPr="00D130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60867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 была подана заявка на участие в федеральной программе по энергосбережению, по которой была 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 w:rsidR="00CF3AD3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введен</w:t>
      </w:r>
      <w:r w:rsidR="00CF3AD3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эксплуатацию </w:t>
      </w:r>
      <w:r w:rsidR="00CF3AD3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линия</w:t>
      </w:r>
      <w:r w:rsidR="00CF3AD3" w:rsidRPr="00D130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F3AD3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уличного освещения в п</w:t>
      </w:r>
      <w:proofErr w:type="gramStart"/>
      <w:r w:rsidR="00CF3AD3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5FB1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6E5FB1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льевка</w:t>
      </w:r>
      <w:r w:rsidR="00CF3AD3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FB1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ул.</w:t>
      </w:r>
      <w:r w:rsidR="00660867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Набережная, Карповская, пер.Революционный и Коммунистический</w:t>
      </w:r>
      <w:r w:rsidR="00CF3AD3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30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60867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Установлена, но введена в эксплуатацию в 2021 году линия</w:t>
      </w:r>
      <w:r w:rsidR="00660867" w:rsidRPr="00D130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60867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уличного освещения на улице Озерная в п</w:t>
      </w:r>
      <w:proofErr w:type="gramStart"/>
      <w:r w:rsidR="00660867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660867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ятиморск. </w:t>
      </w:r>
      <w:proofErr w:type="spellStart"/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</w:t>
      </w:r>
      <w:proofErr w:type="gramStart"/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проводилась работа по замене ламп и ремонту светильников. </w:t>
      </w:r>
    </w:p>
    <w:p w:rsidR="0070119D" w:rsidRPr="00D1305B" w:rsidRDefault="0070119D" w:rsidP="000C04ED">
      <w:pPr>
        <w:shd w:val="clear" w:color="auto" w:fill="FFFFFF"/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3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                              </w:t>
      </w:r>
      <w:r w:rsidRPr="00D130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Культура</w:t>
      </w:r>
    </w:p>
    <w:p w:rsidR="0070119D" w:rsidRPr="00D1305B" w:rsidRDefault="0070119D" w:rsidP="000C04ED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Важная роль отводится органами местного самоуправления в сфере культуры и организации досуга. </w:t>
      </w:r>
    </w:p>
    <w:p w:rsidR="00883398" w:rsidRPr="00D1305B" w:rsidRDefault="00883398" w:rsidP="000C04ED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ab/>
      </w:r>
      <w:r w:rsidRPr="00D1305B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Целевые показатели работы МКУК «Центр социально-культурного развития  Ильевского сельского поселения» на </w:t>
      </w:r>
      <w:r w:rsidR="00D25316" w:rsidRPr="00D1305B">
        <w:rPr>
          <w:rFonts w:ascii="Times New Roman" w:hAnsi="Times New Roman" w:cs="Times New Roman"/>
          <w:bCs/>
          <w:sz w:val="28"/>
          <w:szCs w:val="28"/>
          <w:lang w:bidi="he-IL"/>
        </w:rPr>
        <w:t>2020</w:t>
      </w:r>
      <w:r w:rsidRPr="00D1305B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год  выполнены с высоким уровнем эффективности – более 1</w:t>
      </w:r>
      <w:r w:rsidR="00AF232E" w:rsidRPr="00D1305B">
        <w:rPr>
          <w:rFonts w:ascii="Times New Roman" w:hAnsi="Times New Roman" w:cs="Times New Roman"/>
          <w:bCs/>
          <w:sz w:val="28"/>
          <w:szCs w:val="28"/>
          <w:lang w:bidi="he-IL"/>
        </w:rPr>
        <w:t>20</w:t>
      </w:r>
      <w:r w:rsidRPr="00D1305B">
        <w:rPr>
          <w:rFonts w:ascii="Times New Roman" w:hAnsi="Times New Roman" w:cs="Times New Roman"/>
          <w:bCs/>
          <w:sz w:val="28"/>
          <w:szCs w:val="28"/>
          <w:lang w:bidi="he-IL"/>
        </w:rPr>
        <w:t>%.</w:t>
      </w:r>
    </w:p>
    <w:p w:rsidR="00AF232E" w:rsidRPr="00D1305B" w:rsidRDefault="00AF232E" w:rsidP="00AF232E">
      <w:pPr>
        <w:pStyle w:val="a6"/>
        <w:ind w:firstLine="708"/>
        <w:jc w:val="both"/>
        <w:rPr>
          <w:rStyle w:val="a8"/>
          <w:rFonts w:ascii="Times New Roman" w:hAnsi="Times New Roman" w:cs="Times New Roman"/>
          <w:b/>
          <w:i w:val="0"/>
          <w:color w:val="FF0000"/>
          <w:sz w:val="28"/>
          <w:szCs w:val="28"/>
        </w:rPr>
      </w:pPr>
      <w:r w:rsidRPr="00D1305B">
        <w:rPr>
          <w:rStyle w:val="a8"/>
          <w:rFonts w:ascii="Times New Roman" w:hAnsi="Times New Roman" w:cs="Times New Roman"/>
          <w:b/>
          <w:color w:val="FF0000"/>
          <w:sz w:val="28"/>
          <w:szCs w:val="28"/>
        </w:rPr>
        <w:t xml:space="preserve">Основные направления деятельности Учреждения </w:t>
      </w:r>
    </w:p>
    <w:p w:rsidR="00AF232E" w:rsidRPr="00D1305B" w:rsidRDefault="00AF232E" w:rsidP="00AF232E">
      <w:pPr>
        <w:pStyle w:val="a6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AF232E" w:rsidRPr="00D1305B" w:rsidRDefault="00AF232E" w:rsidP="00AF232E">
      <w:pPr>
        <w:pStyle w:val="a6"/>
        <w:ind w:firstLine="708"/>
        <w:jc w:val="both"/>
        <w:rPr>
          <w:rStyle w:val="a8"/>
          <w:rFonts w:ascii="Times New Roman" w:hAnsi="Times New Roman" w:cs="Times New Roman"/>
          <w:b/>
          <w:i w:val="0"/>
          <w:color w:val="0070C0"/>
          <w:sz w:val="28"/>
          <w:szCs w:val="28"/>
        </w:rPr>
      </w:pPr>
      <w:r w:rsidRPr="00D1305B">
        <w:rPr>
          <w:rStyle w:val="a8"/>
          <w:rFonts w:ascii="Times New Roman" w:hAnsi="Times New Roman" w:cs="Times New Roman"/>
          <w:b/>
          <w:color w:val="0070C0"/>
          <w:sz w:val="28"/>
          <w:szCs w:val="28"/>
        </w:rPr>
        <w:t xml:space="preserve">1. Организация культурно-досуговой деятельности населения. </w:t>
      </w:r>
    </w:p>
    <w:p w:rsidR="00AF232E" w:rsidRPr="00D1305B" w:rsidRDefault="00AF232E" w:rsidP="00AF232E">
      <w:pPr>
        <w:pStyle w:val="a6"/>
        <w:ind w:firstLine="708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D1305B">
        <w:rPr>
          <w:rStyle w:val="a8"/>
          <w:rFonts w:ascii="Times New Roman" w:hAnsi="Times New Roman" w:cs="Times New Roman"/>
          <w:b/>
          <w:color w:val="0070C0"/>
          <w:sz w:val="28"/>
          <w:szCs w:val="28"/>
        </w:rPr>
        <w:lastRenderedPageBreak/>
        <w:t>2. Организация информационно-библиотечного обслуживания населения</w:t>
      </w:r>
      <w:r w:rsidRPr="00D1305B">
        <w:rPr>
          <w:rStyle w:val="a8"/>
          <w:rFonts w:ascii="Times New Roman" w:hAnsi="Times New Roman" w:cs="Times New Roman"/>
          <w:sz w:val="28"/>
          <w:szCs w:val="28"/>
        </w:rPr>
        <w:t>.</w:t>
      </w:r>
    </w:p>
    <w:p w:rsidR="00AF232E" w:rsidRPr="00D1305B" w:rsidRDefault="00AF232E" w:rsidP="00AF232E">
      <w:pPr>
        <w:pStyle w:val="a6"/>
        <w:ind w:firstLine="708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AF232E" w:rsidRPr="00D1305B" w:rsidRDefault="00AF232E" w:rsidP="00AF232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kern w:val="1"/>
          <w:sz w:val="28"/>
          <w:szCs w:val="28"/>
          <w:lang w:bidi="hi-IN"/>
        </w:rPr>
      </w:pPr>
      <w:r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>Мероприятия</w:t>
      </w:r>
      <w:r w:rsidR="00722343"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 </w:t>
      </w:r>
      <w:r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>Плана</w:t>
      </w:r>
      <w:r w:rsidR="00722343"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 </w:t>
      </w:r>
      <w:r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>выполнялись</w:t>
      </w:r>
      <w:r w:rsidR="00722343"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 </w:t>
      </w:r>
      <w:r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>с</w:t>
      </w:r>
      <w:r w:rsidR="00722343"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 </w:t>
      </w:r>
      <w:r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>учетом</w:t>
      </w:r>
      <w:r w:rsidR="00722343"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 </w:t>
      </w:r>
      <w:r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>действующих</w:t>
      </w:r>
      <w:r w:rsidR="00722343"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 </w:t>
      </w:r>
      <w:r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>на</w:t>
      </w:r>
      <w:r w:rsidR="00722343"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 </w:t>
      </w:r>
      <w:r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>момент</w:t>
      </w:r>
      <w:r w:rsidR="00722343"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 </w:t>
      </w:r>
      <w:r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>их</w:t>
      </w:r>
      <w:r w:rsidR="00722343"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 </w:t>
      </w:r>
      <w:r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>реализации,  положений</w:t>
      </w:r>
      <w:r w:rsidR="00722343"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 </w:t>
      </w:r>
      <w:r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>нормативных</w:t>
      </w:r>
      <w:r w:rsidR="00722343"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 </w:t>
      </w:r>
      <w:r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>правовых</w:t>
      </w:r>
      <w:r w:rsidR="00722343"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 </w:t>
      </w:r>
      <w:r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>актов</w:t>
      </w:r>
      <w:r w:rsidR="00722343"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 </w:t>
      </w:r>
      <w:r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>органов</w:t>
      </w:r>
      <w:r w:rsidR="00722343"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 </w:t>
      </w:r>
      <w:r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>власти</w:t>
      </w:r>
      <w:r w:rsidR="00722343"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 </w:t>
      </w:r>
      <w:r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>Волгоградскойобласти, предусматривающих</w:t>
      </w:r>
      <w:r w:rsidR="00722343"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 </w:t>
      </w:r>
      <w:r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>постепенное</w:t>
      </w:r>
      <w:r w:rsidR="00722343"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 </w:t>
      </w:r>
      <w:r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>ослабление</w:t>
      </w:r>
      <w:r w:rsidR="00722343"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 </w:t>
      </w:r>
      <w:r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>ограничительных</w:t>
      </w:r>
      <w:r w:rsidR="00722343"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 </w:t>
      </w:r>
      <w:r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>мер, а</w:t>
      </w:r>
      <w:r w:rsidR="00722343"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 </w:t>
      </w:r>
      <w:r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>также</w:t>
      </w:r>
      <w:r w:rsidR="00722343"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 </w:t>
      </w:r>
      <w:r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>с</w:t>
      </w:r>
      <w:r w:rsidR="00722343"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 </w:t>
      </w:r>
      <w:r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>учетом</w:t>
      </w:r>
      <w:r w:rsidR="00722343"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 </w:t>
      </w:r>
      <w:r w:rsidRPr="00D1305B">
        <w:rPr>
          <w:rFonts w:ascii="Times New Roman" w:hAnsi="Times New Roman" w:cs="Times New Roman"/>
          <w:color w:val="0070C0"/>
          <w:kern w:val="1"/>
          <w:sz w:val="28"/>
          <w:szCs w:val="28"/>
          <w:lang w:bidi="hi-IN"/>
        </w:rPr>
        <w:t>имеющихся</w:t>
      </w:r>
      <w:r w:rsidR="00722343" w:rsidRPr="00D1305B">
        <w:rPr>
          <w:rFonts w:ascii="Times New Roman" w:hAnsi="Times New Roman" w:cs="Times New Roman"/>
          <w:color w:val="0070C0"/>
          <w:kern w:val="1"/>
          <w:sz w:val="28"/>
          <w:szCs w:val="28"/>
          <w:lang w:bidi="hi-IN"/>
        </w:rPr>
        <w:t xml:space="preserve"> </w:t>
      </w:r>
      <w:r w:rsidRPr="00D1305B">
        <w:rPr>
          <w:rFonts w:ascii="Times New Roman" w:hAnsi="Times New Roman" w:cs="Times New Roman"/>
          <w:color w:val="0070C0"/>
          <w:kern w:val="1"/>
          <w:sz w:val="28"/>
          <w:szCs w:val="28"/>
          <w:lang w:bidi="hi-IN"/>
        </w:rPr>
        <w:t>предписаний</w:t>
      </w:r>
      <w:r w:rsidR="00722343" w:rsidRPr="00D1305B">
        <w:rPr>
          <w:rFonts w:ascii="Times New Roman" w:hAnsi="Times New Roman" w:cs="Times New Roman"/>
          <w:color w:val="0070C0"/>
          <w:kern w:val="1"/>
          <w:sz w:val="28"/>
          <w:szCs w:val="28"/>
          <w:lang w:bidi="hi-IN"/>
        </w:rPr>
        <w:t xml:space="preserve"> </w:t>
      </w:r>
      <w:r w:rsidRPr="00D1305B">
        <w:rPr>
          <w:rFonts w:ascii="Times New Roman" w:hAnsi="Times New Roman" w:cs="Times New Roman"/>
          <w:color w:val="0070C0"/>
          <w:kern w:val="1"/>
          <w:sz w:val="28"/>
          <w:szCs w:val="28"/>
          <w:lang w:bidi="hi-IN"/>
        </w:rPr>
        <w:t xml:space="preserve">Роспотребнадзора. </w:t>
      </w:r>
    </w:p>
    <w:p w:rsidR="00AF232E" w:rsidRPr="00D1305B" w:rsidRDefault="00AF232E" w:rsidP="00AF232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05B">
        <w:rPr>
          <w:rFonts w:ascii="Times New Roman" w:hAnsi="Times New Roman" w:cs="Times New Roman"/>
          <w:color w:val="0070C0"/>
          <w:sz w:val="28"/>
          <w:szCs w:val="28"/>
        </w:rPr>
        <w:t>Имущество, закрепленное учреждением на праве оперативного управления</w:t>
      </w:r>
      <w:r w:rsidRPr="00D1305B">
        <w:rPr>
          <w:rFonts w:ascii="Times New Roman" w:hAnsi="Times New Roman" w:cs="Times New Roman"/>
          <w:sz w:val="28"/>
          <w:szCs w:val="28"/>
        </w:rPr>
        <w:t xml:space="preserve">  фактически эксплуатировали</w:t>
      </w:r>
      <w:proofErr w:type="gramEnd"/>
      <w:r w:rsidRPr="00D1305B">
        <w:rPr>
          <w:rFonts w:ascii="Times New Roman" w:hAnsi="Times New Roman" w:cs="Times New Roman"/>
          <w:sz w:val="28"/>
          <w:szCs w:val="28"/>
        </w:rPr>
        <w:t xml:space="preserve"> по назначению. </w:t>
      </w:r>
    </w:p>
    <w:p w:rsidR="00AF232E" w:rsidRPr="00D1305B" w:rsidRDefault="00AF232E" w:rsidP="00AF232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bidi="hi-IN"/>
        </w:rPr>
      </w:pPr>
      <w:r w:rsidRPr="00D1305B">
        <w:rPr>
          <w:rFonts w:ascii="Times New Roman" w:hAnsi="Times New Roman" w:cs="Times New Roman"/>
          <w:color w:val="0070C0"/>
          <w:sz w:val="28"/>
          <w:szCs w:val="28"/>
        </w:rPr>
        <w:t>Принято</w:t>
      </w:r>
      <w:bookmarkStart w:id="0" w:name="_GoBack"/>
      <w:bookmarkEnd w:id="0"/>
      <w:r w:rsidR="00722343" w:rsidRPr="00D1305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D1305B">
        <w:rPr>
          <w:rFonts w:ascii="Times New Roman" w:hAnsi="Times New Roman" w:cs="Times New Roman"/>
          <w:color w:val="0070C0"/>
          <w:sz w:val="28"/>
          <w:szCs w:val="28"/>
        </w:rPr>
        <w:t>22 распорядительных документов учреждения</w:t>
      </w:r>
      <w:r w:rsidRPr="00D1305B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  <w:t>распространением новой короновирусной инфекции СOVID-19. В</w:t>
      </w:r>
      <w:r w:rsidRPr="00D1305B">
        <w:rPr>
          <w:rFonts w:ascii="Times New Roman" w:hAnsi="Times New Roman" w:cs="Times New Roman"/>
          <w:color w:val="FF0000"/>
          <w:kern w:val="1"/>
          <w:sz w:val="28"/>
          <w:szCs w:val="28"/>
          <w:lang w:eastAsia="zh-CN"/>
        </w:rPr>
        <w:t xml:space="preserve"> сложившихся условиях данное действия являются чрезвычайным и непреодолимым обстоятельством</w:t>
      </w:r>
      <w:r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, повлекшим введение режима повышенной готовности в соответствии с Федеральным законом от 21 декабря 1994 г.      № 68-ФЗ «О защите населения и территорий от чрезвычайных ситуаций природного и техногенного характера», </w:t>
      </w:r>
      <w:r w:rsidRPr="00D1305B">
        <w:rPr>
          <w:rFonts w:ascii="Times New Roman" w:hAnsi="Times New Roman" w:cs="Times New Roman"/>
          <w:color w:val="FF0000"/>
          <w:kern w:val="1"/>
          <w:sz w:val="28"/>
          <w:szCs w:val="28"/>
          <w:lang w:eastAsia="zh-CN"/>
        </w:rPr>
        <w:t>которое является обстоятельством непреодолимой силы.</w:t>
      </w:r>
    </w:p>
    <w:p w:rsidR="00AF232E" w:rsidRPr="00D1305B" w:rsidRDefault="00AF232E" w:rsidP="00AF232E">
      <w:pPr>
        <w:pStyle w:val="a6"/>
        <w:ind w:firstLine="708"/>
        <w:jc w:val="both"/>
        <w:rPr>
          <w:rStyle w:val="a8"/>
          <w:rFonts w:ascii="Times New Roman" w:hAnsi="Times New Roman" w:cs="Times New Roman"/>
          <w:b/>
          <w:i w:val="0"/>
          <w:sz w:val="28"/>
          <w:szCs w:val="28"/>
        </w:rPr>
      </w:pPr>
    </w:p>
    <w:p w:rsidR="00AF232E" w:rsidRPr="00D1305B" w:rsidRDefault="00AF232E" w:rsidP="00AF232E">
      <w:pPr>
        <w:pStyle w:val="a6"/>
        <w:ind w:firstLine="708"/>
        <w:rPr>
          <w:rStyle w:val="a8"/>
          <w:rFonts w:ascii="Times New Roman" w:hAnsi="Times New Roman" w:cs="Times New Roman"/>
          <w:b/>
          <w:i w:val="0"/>
          <w:sz w:val="28"/>
          <w:szCs w:val="28"/>
        </w:rPr>
      </w:pPr>
      <w:r w:rsidRPr="00D1305B">
        <w:rPr>
          <w:rStyle w:val="a8"/>
          <w:rFonts w:ascii="Times New Roman" w:hAnsi="Times New Roman" w:cs="Times New Roman"/>
          <w:b/>
          <w:sz w:val="28"/>
          <w:szCs w:val="28"/>
        </w:rPr>
        <w:t>РАСХОДЫ</w:t>
      </w:r>
    </w:p>
    <w:tbl>
      <w:tblPr>
        <w:tblpPr w:leftFromText="180" w:rightFromText="180" w:vertAnchor="text" w:horzAnchor="margin" w:tblpY="172"/>
        <w:tblW w:w="8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0"/>
        <w:gridCol w:w="1437"/>
      </w:tblGrid>
      <w:tr w:rsidR="00AF232E" w:rsidRPr="00D1305B" w:rsidTr="0033497A">
        <w:tc>
          <w:tcPr>
            <w:tcW w:w="5871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sz w:val="28"/>
                <w:szCs w:val="28"/>
              </w:rPr>
              <w:t xml:space="preserve">Заработная плата </w:t>
            </w:r>
          </w:p>
        </w:tc>
        <w:tc>
          <w:tcPr>
            <w:tcW w:w="1276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b/>
                <w:sz w:val="28"/>
                <w:szCs w:val="28"/>
              </w:rPr>
              <w:t>3 307 600</w:t>
            </w:r>
          </w:p>
        </w:tc>
      </w:tr>
      <w:tr w:rsidR="00AF232E" w:rsidRPr="00D1305B" w:rsidTr="0033497A">
        <w:tc>
          <w:tcPr>
            <w:tcW w:w="5871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 по оплате труда</w:t>
            </w:r>
          </w:p>
        </w:tc>
        <w:tc>
          <w:tcPr>
            <w:tcW w:w="1276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b/>
                <w:sz w:val="28"/>
                <w:szCs w:val="28"/>
              </w:rPr>
              <w:t>1 077 953</w:t>
            </w:r>
          </w:p>
        </w:tc>
      </w:tr>
      <w:tr w:rsidR="00AF232E" w:rsidRPr="00D1305B" w:rsidTr="0033497A">
        <w:tc>
          <w:tcPr>
            <w:tcW w:w="5871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sz w:val="28"/>
                <w:szCs w:val="28"/>
              </w:rPr>
              <w:t xml:space="preserve"> Всего расходы на оплату услуг связи  </w:t>
            </w:r>
          </w:p>
        </w:tc>
        <w:tc>
          <w:tcPr>
            <w:tcW w:w="1276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b/>
                <w:sz w:val="28"/>
                <w:szCs w:val="28"/>
              </w:rPr>
              <w:t>17 639</w:t>
            </w:r>
          </w:p>
        </w:tc>
      </w:tr>
      <w:tr w:rsidR="00AF232E" w:rsidRPr="00D1305B" w:rsidTr="0033497A">
        <w:trPr>
          <w:trHeight w:val="379"/>
        </w:trPr>
        <w:tc>
          <w:tcPr>
            <w:tcW w:w="5871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276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b/>
                <w:sz w:val="28"/>
                <w:szCs w:val="28"/>
              </w:rPr>
              <w:t>420 425</w:t>
            </w:r>
          </w:p>
        </w:tc>
      </w:tr>
      <w:tr w:rsidR="00AF232E" w:rsidRPr="00D1305B" w:rsidTr="0033497A">
        <w:tc>
          <w:tcPr>
            <w:tcW w:w="5871" w:type="dxa"/>
            <w:shd w:val="clear" w:color="auto" w:fill="auto"/>
          </w:tcPr>
          <w:p w:rsidR="00AF232E" w:rsidRPr="00D1305B" w:rsidRDefault="00AF232E" w:rsidP="0033497A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sz w:val="28"/>
                <w:szCs w:val="28"/>
              </w:rPr>
              <w:t>Расходы, услуги на содержание имущества</w:t>
            </w:r>
          </w:p>
        </w:tc>
        <w:tc>
          <w:tcPr>
            <w:tcW w:w="1276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b/>
                <w:sz w:val="28"/>
                <w:szCs w:val="28"/>
              </w:rPr>
              <w:t>362 406</w:t>
            </w:r>
          </w:p>
        </w:tc>
      </w:tr>
      <w:tr w:rsidR="00AF232E" w:rsidRPr="00D1305B" w:rsidTr="0033497A">
        <w:tc>
          <w:tcPr>
            <w:tcW w:w="5871" w:type="dxa"/>
            <w:shd w:val="clear" w:color="auto" w:fill="auto"/>
          </w:tcPr>
          <w:p w:rsidR="00AF232E" w:rsidRPr="00D1305B" w:rsidRDefault="00AF232E" w:rsidP="0033497A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i/>
                <w:sz w:val="28"/>
                <w:szCs w:val="28"/>
              </w:rPr>
              <w:t>В т.ч. работы по ремонту помещений</w:t>
            </w:r>
          </w:p>
        </w:tc>
        <w:tc>
          <w:tcPr>
            <w:tcW w:w="1276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sz w:val="28"/>
                <w:szCs w:val="28"/>
              </w:rPr>
              <w:t>238 444</w:t>
            </w:r>
          </w:p>
        </w:tc>
      </w:tr>
      <w:tr w:rsidR="00AF232E" w:rsidRPr="00D1305B" w:rsidTr="0033497A">
        <w:trPr>
          <w:trHeight w:val="654"/>
        </w:trPr>
        <w:tc>
          <w:tcPr>
            <w:tcW w:w="5871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sz w:val="28"/>
                <w:szCs w:val="28"/>
              </w:rPr>
              <w:t xml:space="preserve">Расходы по прочим услугам </w:t>
            </w:r>
          </w:p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 </w:t>
            </w:r>
          </w:p>
        </w:tc>
        <w:tc>
          <w:tcPr>
            <w:tcW w:w="1276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b/>
                <w:sz w:val="28"/>
                <w:szCs w:val="28"/>
              </w:rPr>
              <w:t>216 065</w:t>
            </w:r>
          </w:p>
        </w:tc>
      </w:tr>
      <w:tr w:rsidR="00AF232E" w:rsidRPr="00D1305B" w:rsidTr="0033497A">
        <w:trPr>
          <w:trHeight w:val="214"/>
        </w:trPr>
        <w:tc>
          <w:tcPr>
            <w:tcW w:w="5871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i/>
                <w:sz w:val="28"/>
                <w:szCs w:val="28"/>
              </w:rPr>
              <w:t>подписка на периодические издания</w:t>
            </w:r>
          </w:p>
        </w:tc>
        <w:tc>
          <w:tcPr>
            <w:tcW w:w="1276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i/>
                <w:sz w:val="28"/>
                <w:szCs w:val="28"/>
              </w:rPr>
              <w:t>129 215</w:t>
            </w:r>
          </w:p>
        </w:tc>
      </w:tr>
      <w:tr w:rsidR="00AF232E" w:rsidRPr="00D1305B" w:rsidTr="0033497A">
        <w:trPr>
          <w:trHeight w:val="245"/>
        </w:trPr>
        <w:tc>
          <w:tcPr>
            <w:tcW w:w="5871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i/>
                <w:sz w:val="28"/>
                <w:szCs w:val="28"/>
              </w:rPr>
              <w:t>программные продукты</w:t>
            </w:r>
          </w:p>
        </w:tc>
        <w:tc>
          <w:tcPr>
            <w:tcW w:w="1276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i/>
                <w:sz w:val="28"/>
                <w:szCs w:val="28"/>
              </w:rPr>
              <w:t>36850</w:t>
            </w:r>
          </w:p>
        </w:tc>
      </w:tr>
      <w:tr w:rsidR="00AF232E" w:rsidRPr="00D1305B" w:rsidTr="0033497A">
        <w:trPr>
          <w:trHeight w:val="245"/>
        </w:trPr>
        <w:tc>
          <w:tcPr>
            <w:tcW w:w="5871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i/>
                <w:sz w:val="28"/>
                <w:szCs w:val="28"/>
              </w:rPr>
              <w:t>ТО средств автоматики автономных котельных</w:t>
            </w:r>
          </w:p>
        </w:tc>
        <w:tc>
          <w:tcPr>
            <w:tcW w:w="1276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i/>
                <w:sz w:val="28"/>
                <w:szCs w:val="28"/>
              </w:rPr>
              <w:t>35000</w:t>
            </w:r>
          </w:p>
        </w:tc>
      </w:tr>
      <w:tr w:rsidR="00AF232E" w:rsidRPr="00D1305B" w:rsidTr="0033497A">
        <w:trPr>
          <w:trHeight w:val="393"/>
        </w:trPr>
        <w:tc>
          <w:tcPr>
            <w:tcW w:w="5871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b/>
                <w:sz w:val="28"/>
                <w:szCs w:val="28"/>
              </w:rPr>
              <w:t>107 441</w:t>
            </w:r>
          </w:p>
        </w:tc>
      </w:tr>
      <w:tr w:rsidR="00AF232E" w:rsidRPr="00D1305B" w:rsidTr="0033497A">
        <w:trPr>
          <w:trHeight w:val="314"/>
        </w:trPr>
        <w:tc>
          <w:tcPr>
            <w:tcW w:w="5871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i/>
                <w:sz w:val="28"/>
                <w:szCs w:val="28"/>
              </w:rPr>
              <w:t>налог на имущество</w:t>
            </w:r>
          </w:p>
        </w:tc>
        <w:tc>
          <w:tcPr>
            <w:tcW w:w="1276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i/>
                <w:sz w:val="28"/>
                <w:szCs w:val="28"/>
              </w:rPr>
              <w:t>71939</w:t>
            </w:r>
          </w:p>
        </w:tc>
      </w:tr>
      <w:tr w:rsidR="00AF232E" w:rsidRPr="00D1305B" w:rsidTr="0033497A">
        <w:trPr>
          <w:trHeight w:val="261"/>
        </w:trPr>
        <w:tc>
          <w:tcPr>
            <w:tcW w:w="5871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i/>
                <w:sz w:val="28"/>
                <w:szCs w:val="28"/>
              </w:rPr>
              <w:t>призы, подарки на проведение мероприятий</w:t>
            </w:r>
          </w:p>
        </w:tc>
        <w:tc>
          <w:tcPr>
            <w:tcW w:w="1276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i/>
                <w:sz w:val="28"/>
                <w:szCs w:val="28"/>
              </w:rPr>
              <w:t>35502</w:t>
            </w:r>
          </w:p>
        </w:tc>
      </w:tr>
      <w:tr w:rsidR="00AF232E" w:rsidRPr="00D1305B" w:rsidTr="0033497A">
        <w:trPr>
          <w:trHeight w:val="393"/>
        </w:trPr>
        <w:tc>
          <w:tcPr>
            <w:tcW w:w="5871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b/>
                <w:sz w:val="28"/>
                <w:szCs w:val="28"/>
              </w:rPr>
              <w:t>263 868</w:t>
            </w:r>
          </w:p>
        </w:tc>
      </w:tr>
      <w:tr w:rsidR="00AF232E" w:rsidRPr="00D1305B" w:rsidTr="0033497A">
        <w:trPr>
          <w:trHeight w:val="324"/>
        </w:trPr>
        <w:tc>
          <w:tcPr>
            <w:tcW w:w="5871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i/>
                <w:sz w:val="28"/>
                <w:szCs w:val="28"/>
              </w:rPr>
              <w:t>приобретение оргтехники</w:t>
            </w:r>
          </w:p>
        </w:tc>
        <w:tc>
          <w:tcPr>
            <w:tcW w:w="1276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i/>
                <w:sz w:val="28"/>
                <w:szCs w:val="28"/>
              </w:rPr>
              <w:t>49145</w:t>
            </w:r>
          </w:p>
        </w:tc>
      </w:tr>
      <w:tr w:rsidR="00AF232E" w:rsidRPr="00D1305B" w:rsidTr="0033497A">
        <w:trPr>
          <w:trHeight w:val="271"/>
        </w:trPr>
        <w:tc>
          <w:tcPr>
            <w:tcW w:w="5871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i/>
                <w:sz w:val="28"/>
                <w:szCs w:val="28"/>
              </w:rPr>
              <w:t>комплектование библиотечного фонда</w:t>
            </w:r>
          </w:p>
        </w:tc>
        <w:tc>
          <w:tcPr>
            <w:tcW w:w="1276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i/>
                <w:sz w:val="28"/>
                <w:szCs w:val="28"/>
              </w:rPr>
              <w:t>45000</w:t>
            </w:r>
          </w:p>
        </w:tc>
      </w:tr>
      <w:tr w:rsidR="00AF232E" w:rsidRPr="00D1305B" w:rsidTr="0033497A">
        <w:trPr>
          <w:trHeight w:val="393"/>
        </w:trPr>
        <w:tc>
          <w:tcPr>
            <w:tcW w:w="5871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b/>
                <w:sz w:val="28"/>
                <w:szCs w:val="28"/>
              </w:rPr>
              <w:t>50 600</w:t>
            </w:r>
          </w:p>
        </w:tc>
      </w:tr>
      <w:tr w:rsidR="00AF232E" w:rsidRPr="00D1305B" w:rsidTr="0033497A">
        <w:trPr>
          <w:trHeight w:val="393"/>
        </w:trPr>
        <w:tc>
          <w:tcPr>
            <w:tcW w:w="5871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sz w:val="28"/>
                <w:szCs w:val="28"/>
              </w:rPr>
              <w:t>Услуги, работы для целей капитальных вложений (разработка проектной и сметной документации)</w:t>
            </w:r>
          </w:p>
        </w:tc>
        <w:tc>
          <w:tcPr>
            <w:tcW w:w="1276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b/>
                <w:sz w:val="28"/>
                <w:szCs w:val="28"/>
              </w:rPr>
              <w:t>140 451</w:t>
            </w:r>
          </w:p>
        </w:tc>
      </w:tr>
      <w:tr w:rsidR="00AF232E" w:rsidRPr="00D1305B" w:rsidTr="0033497A">
        <w:trPr>
          <w:trHeight w:val="393"/>
        </w:trPr>
        <w:tc>
          <w:tcPr>
            <w:tcW w:w="5871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276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b/>
                <w:sz w:val="28"/>
                <w:szCs w:val="28"/>
              </w:rPr>
              <w:t>6 072 362</w:t>
            </w:r>
          </w:p>
        </w:tc>
      </w:tr>
    </w:tbl>
    <w:p w:rsidR="00AF232E" w:rsidRPr="00D1305B" w:rsidRDefault="00AF232E" w:rsidP="00AF232E">
      <w:pPr>
        <w:pStyle w:val="a6"/>
        <w:ind w:firstLine="708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AF232E" w:rsidRPr="00D1305B" w:rsidRDefault="00AF232E" w:rsidP="00AF232E">
      <w:pPr>
        <w:pStyle w:val="a6"/>
        <w:ind w:firstLine="708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AF232E" w:rsidRPr="00D1305B" w:rsidRDefault="00AF232E" w:rsidP="00AF232E">
      <w:pPr>
        <w:pStyle w:val="a6"/>
        <w:ind w:firstLine="708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AF232E" w:rsidRPr="00D1305B" w:rsidRDefault="00AF232E" w:rsidP="00AF232E">
      <w:pPr>
        <w:ind w:right="-5"/>
        <w:jc w:val="center"/>
        <w:rPr>
          <w:rStyle w:val="a8"/>
          <w:rFonts w:ascii="Times New Roman" w:hAnsi="Times New Roman" w:cs="Times New Roman"/>
          <w:b/>
          <w:i w:val="0"/>
          <w:color w:val="FF0000"/>
          <w:sz w:val="28"/>
          <w:szCs w:val="28"/>
        </w:rPr>
      </w:pPr>
      <w:r w:rsidRPr="00D1305B">
        <w:rPr>
          <w:rStyle w:val="a8"/>
          <w:rFonts w:ascii="Times New Roman" w:hAnsi="Times New Roman" w:cs="Times New Roman"/>
          <w:b/>
          <w:color w:val="FF0000"/>
          <w:sz w:val="28"/>
          <w:szCs w:val="28"/>
        </w:rPr>
        <w:t>Культурно-досуговая деятельность</w:t>
      </w:r>
    </w:p>
    <w:p w:rsidR="00AF232E" w:rsidRPr="00D1305B" w:rsidRDefault="00AF232E" w:rsidP="00AF232E">
      <w:pPr>
        <w:pStyle w:val="a6"/>
        <w:jc w:val="both"/>
        <w:rPr>
          <w:rStyle w:val="a8"/>
          <w:rFonts w:ascii="Times New Roman" w:hAnsi="Times New Roman" w:cs="Times New Roman"/>
          <w:b/>
          <w:i w:val="0"/>
          <w:sz w:val="28"/>
          <w:szCs w:val="28"/>
        </w:rPr>
      </w:pPr>
      <w:r w:rsidRPr="00D1305B">
        <w:rPr>
          <w:rStyle w:val="a8"/>
          <w:rFonts w:ascii="Times New Roman" w:hAnsi="Times New Roman" w:cs="Times New Roman"/>
          <w:sz w:val="28"/>
          <w:szCs w:val="28"/>
        </w:rPr>
        <w:tab/>
      </w:r>
      <w:r w:rsidRPr="00D1305B">
        <w:rPr>
          <w:rStyle w:val="a8"/>
          <w:rFonts w:ascii="Times New Roman" w:hAnsi="Times New Roman" w:cs="Times New Roman"/>
          <w:b/>
          <w:sz w:val="28"/>
          <w:szCs w:val="28"/>
        </w:rPr>
        <w:t>Проведено - 52 мероприятий</w:t>
      </w:r>
    </w:p>
    <w:p w:rsidR="00AF232E" w:rsidRPr="00D1305B" w:rsidRDefault="00AF232E" w:rsidP="00AF232E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305B">
        <w:rPr>
          <w:rStyle w:val="a8"/>
          <w:rFonts w:ascii="Times New Roman" w:hAnsi="Times New Roman" w:cs="Times New Roman"/>
          <w:sz w:val="28"/>
          <w:szCs w:val="28"/>
        </w:rPr>
        <w:tab/>
      </w:r>
      <w:r w:rsidRPr="00D1305B">
        <w:rPr>
          <w:rStyle w:val="a8"/>
          <w:rFonts w:ascii="Times New Roman" w:hAnsi="Times New Roman" w:cs="Times New Roman"/>
          <w:b/>
          <w:sz w:val="28"/>
          <w:szCs w:val="28"/>
        </w:rPr>
        <w:t xml:space="preserve">Всего посещений на мероприятиях  </w:t>
      </w:r>
      <w:r w:rsidRPr="00D1305B">
        <w:rPr>
          <w:rStyle w:val="a8"/>
          <w:rFonts w:ascii="Times New Roman" w:hAnsi="Times New Roman" w:cs="Times New Roman"/>
          <w:b/>
          <w:color w:val="FF0000"/>
          <w:sz w:val="28"/>
          <w:szCs w:val="28"/>
        </w:rPr>
        <w:t xml:space="preserve">– </w:t>
      </w:r>
      <w:r w:rsidRPr="00D1305B">
        <w:rPr>
          <w:rFonts w:ascii="Times New Roman" w:hAnsi="Times New Roman" w:cs="Times New Roman"/>
          <w:b/>
          <w:color w:val="FF0000"/>
          <w:sz w:val="28"/>
          <w:szCs w:val="28"/>
        </w:rPr>
        <w:t>2301</w:t>
      </w:r>
    </w:p>
    <w:p w:rsidR="00AF232E" w:rsidRPr="00D1305B" w:rsidRDefault="00AF232E" w:rsidP="00AF232E">
      <w:pPr>
        <w:pStyle w:val="a6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D1305B">
        <w:rPr>
          <w:rStyle w:val="a8"/>
          <w:rFonts w:ascii="Times New Roman" w:hAnsi="Times New Roman" w:cs="Times New Roman"/>
          <w:sz w:val="28"/>
          <w:szCs w:val="28"/>
        </w:rPr>
        <w:tab/>
      </w:r>
    </w:p>
    <w:p w:rsidR="00AF232E" w:rsidRPr="00D1305B" w:rsidRDefault="00AF232E" w:rsidP="00AF232E">
      <w:pPr>
        <w:pStyle w:val="a6"/>
        <w:ind w:firstLine="708"/>
        <w:jc w:val="both"/>
        <w:rPr>
          <w:rStyle w:val="a8"/>
          <w:rFonts w:ascii="Times New Roman" w:hAnsi="Times New Roman" w:cs="Times New Roman"/>
          <w:b/>
          <w:i w:val="0"/>
          <w:color w:val="0070C0"/>
          <w:sz w:val="28"/>
          <w:szCs w:val="28"/>
        </w:rPr>
      </w:pPr>
      <w:r w:rsidRPr="00D1305B">
        <w:rPr>
          <w:rStyle w:val="a8"/>
          <w:rFonts w:ascii="Times New Roman" w:hAnsi="Times New Roman" w:cs="Times New Roman"/>
          <w:b/>
          <w:color w:val="0070C0"/>
          <w:sz w:val="28"/>
          <w:szCs w:val="28"/>
        </w:rPr>
        <w:t>В том числе:</w:t>
      </w:r>
    </w:p>
    <w:p w:rsidR="00AF232E" w:rsidRPr="00D1305B" w:rsidRDefault="00AF232E" w:rsidP="00AF232E">
      <w:pPr>
        <w:pStyle w:val="a6"/>
        <w:jc w:val="both"/>
        <w:rPr>
          <w:rStyle w:val="a8"/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1305B">
        <w:rPr>
          <w:rStyle w:val="a8"/>
          <w:rFonts w:ascii="Times New Roman" w:hAnsi="Times New Roman" w:cs="Times New Roman"/>
          <w:sz w:val="28"/>
          <w:szCs w:val="28"/>
        </w:rPr>
        <w:tab/>
      </w:r>
      <w:r w:rsidRPr="00D1305B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  <w:lang w:eastAsia="en-US"/>
        </w:rPr>
        <w:t>С ОЧНЫМ ПРИСУТСТВИЕМ ЗРИТЕЛЕЙ:</w:t>
      </w:r>
    </w:p>
    <w:p w:rsidR="00AF232E" w:rsidRPr="00D1305B" w:rsidRDefault="00AF232E" w:rsidP="00AF232E">
      <w:pPr>
        <w:pStyle w:val="a6"/>
        <w:ind w:firstLine="708"/>
        <w:jc w:val="both"/>
        <w:rPr>
          <w:rStyle w:val="a8"/>
          <w:rFonts w:ascii="Times New Roman" w:hAnsi="Times New Roman" w:cs="Times New Roman"/>
          <w:b/>
          <w:color w:val="0070C0"/>
          <w:sz w:val="28"/>
          <w:szCs w:val="28"/>
        </w:rPr>
      </w:pPr>
      <w:r w:rsidRPr="00D1305B">
        <w:rPr>
          <w:rStyle w:val="a8"/>
          <w:rFonts w:ascii="Times New Roman" w:hAnsi="Times New Roman" w:cs="Times New Roman"/>
          <w:b/>
          <w:color w:val="0070C0"/>
          <w:sz w:val="28"/>
          <w:szCs w:val="28"/>
        </w:rPr>
        <w:t xml:space="preserve">Проведено - 40 мероприятий </w:t>
      </w:r>
    </w:p>
    <w:p w:rsidR="00AF232E" w:rsidRPr="00D1305B" w:rsidRDefault="00AF232E" w:rsidP="00AF232E">
      <w:pPr>
        <w:pStyle w:val="a6"/>
        <w:jc w:val="both"/>
        <w:rPr>
          <w:rStyle w:val="a8"/>
          <w:rFonts w:ascii="Times New Roman" w:hAnsi="Times New Roman" w:cs="Times New Roman"/>
          <w:color w:val="FF0000"/>
          <w:sz w:val="28"/>
          <w:szCs w:val="28"/>
        </w:rPr>
      </w:pPr>
      <w:r w:rsidRPr="00D1305B">
        <w:rPr>
          <w:rStyle w:val="a8"/>
          <w:rFonts w:ascii="Times New Roman" w:hAnsi="Times New Roman" w:cs="Times New Roman"/>
          <w:color w:val="0070C0"/>
          <w:sz w:val="28"/>
          <w:szCs w:val="28"/>
        </w:rPr>
        <w:tab/>
      </w:r>
      <w:r w:rsidRPr="00D1305B">
        <w:rPr>
          <w:rStyle w:val="a8"/>
          <w:rFonts w:ascii="Times New Roman" w:hAnsi="Times New Roman" w:cs="Times New Roman"/>
          <w:b/>
          <w:color w:val="0070C0"/>
          <w:sz w:val="28"/>
          <w:szCs w:val="28"/>
        </w:rPr>
        <w:t xml:space="preserve">Всего посещений на мероприятиях  – </w:t>
      </w:r>
      <w:r w:rsidRPr="00D1305B">
        <w:rPr>
          <w:rFonts w:ascii="Times New Roman" w:hAnsi="Times New Roman" w:cs="Times New Roman"/>
          <w:b/>
          <w:i/>
          <w:color w:val="0070C0"/>
          <w:sz w:val="28"/>
          <w:szCs w:val="28"/>
        </w:rPr>
        <w:t>2045</w:t>
      </w:r>
      <w:r w:rsidRPr="00D1305B">
        <w:rPr>
          <w:rStyle w:val="a8"/>
          <w:rFonts w:ascii="Times New Roman" w:hAnsi="Times New Roman" w:cs="Times New Roman"/>
          <w:color w:val="FF0000"/>
          <w:sz w:val="28"/>
          <w:szCs w:val="28"/>
        </w:rPr>
        <w:tab/>
      </w:r>
    </w:p>
    <w:p w:rsidR="00AF232E" w:rsidRPr="00D1305B" w:rsidRDefault="00AF232E" w:rsidP="00AF232E">
      <w:pPr>
        <w:pStyle w:val="a6"/>
        <w:jc w:val="both"/>
        <w:rPr>
          <w:rStyle w:val="a8"/>
          <w:rFonts w:ascii="Times New Roman" w:hAnsi="Times New Roman" w:cs="Times New Roman"/>
          <w:color w:val="FF0000"/>
          <w:sz w:val="28"/>
          <w:szCs w:val="28"/>
        </w:rPr>
      </w:pPr>
    </w:p>
    <w:p w:rsidR="00AF232E" w:rsidRPr="00D1305B" w:rsidRDefault="00AF232E" w:rsidP="00AF232E">
      <w:pPr>
        <w:pStyle w:val="a6"/>
        <w:ind w:firstLine="708"/>
        <w:jc w:val="both"/>
        <w:rPr>
          <w:rStyle w:val="a8"/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D1305B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  <w:lang w:eastAsia="en-US"/>
        </w:rPr>
        <w:t>ОНЛАЙН-МЕРОПРИЯТИЯ</w:t>
      </w:r>
    </w:p>
    <w:p w:rsidR="00AF232E" w:rsidRPr="00D1305B" w:rsidRDefault="00AF232E" w:rsidP="00AF232E">
      <w:pPr>
        <w:pStyle w:val="a6"/>
        <w:ind w:firstLine="708"/>
        <w:jc w:val="both"/>
        <w:rPr>
          <w:rStyle w:val="a8"/>
          <w:rFonts w:ascii="Times New Roman" w:hAnsi="Times New Roman" w:cs="Times New Roman"/>
          <w:b/>
          <w:color w:val="0070C0"/>
          <w:sz w:val="28"/>
          <w:szCs w:val="28"/>
        </w:rPr>
      </w:pPr>
      <w:r w:rsidRPr="00D1305B">
        <w:rPr>
          <w:rStyle w:val="a8"/>
          <w:rFonts w:ascii="Times New Roman" w:hAnsi="Times New Roman" w:cs="Times New Roman"/>
          <w:b/>
          <w:color w:val="0070C0"/>
          <w:sz w:val="28"/>
          <w:szCs w:val="28"/>
        </w:rPr>
        <w:t xml:space="preserve">Проведено - 12 мероприятий </w:t>
      </w:r>
    </w:p>
    <w:p w:rsidR="00AF232E" w:rsidRPr="00D1305B" w:rsidRDefault="00AF232E" w:rsidP="00AF232E">
      <w:pPr>
        <w:pStyle w:val="a6"/>
        <w:jc w:val="both"/>
        <w:rPr>
          <w:rStyle w:val="a8"/>
          <w:rFonts w:ascii="Times New Roman" w:hAnsi="Times New Roman" w:cs="Times New Roman"/>
          <w:color w:val="0070C0"/>
          <w:sz w:val="28"/>
          <w:szCs w:val="28"/>
        </w:rPr>
      </w:pPr>
      <w:r w:rsidRPr="00D1305B">
        <w:rPr>
          <w:rStyle w:val="a8"/>
          <w:rFonts w:ascii="Times New Roman" w:hAnsi="Times New Roman" w:cs="Times New Roman"/>
          <w:color w:val="0070C0"/>
          <w:sz w:val="28"/>
          <w:szCs w:val="28"/>
        </w:rPr>
        <w:tab/>
      </w:r>
      <w:r w:rsidRPr="00D1305B">
        <w:rPr>
          <w:rStyle w:val="a8"/>
          <w:rFonts w:ascii="Times New Roman" w:hAnsi="Times New Roman" w:cs="Times New Roman"/>
          <w:b/>
          <w:color w:val="0070C0"/>
          <w:sz w:val="28"/>
          <w:szCs w:val="28"/>
        </w:rPr>
        <w:t xml:space="preserve">Всего посещений на мероприятиях  – </w:t>
      </w:r>
      <w:r w:rsidRPr="00D1305B">
        <w:rPr>
          <w:rFonts w:ascii="Times New Roman" w:hAnsi="Times New Roman" w:cs="Times New Roman"/>
          <w:b/>
          <w:i/>
          <w:color w:val="0070C0"/>
          <w:sz w:val="28"/>
          <w:szCs w:val="28"/>
        </w:rPr>
        <w:t>256</w:t>
      </w:r>
    </w:p>
    <w:p w:rsidR="00AF232E" w:rsidRPr="00D1305B" w:rsidRDefault="00AF232E" w:rsidP="00AF232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F232E" w:rsidRPr="00D1305B" w:rsidRDefault="00AF232E" w:rsidP="00AF232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F232E" w:rsidRPr="00D1305B" w:rsidRDefault="0070119D" w:rsidP="00AF232E">
      <w:pPr>
        <w:pStyle w:val="a6"/>
        <w:jc w:val="center"/>
        <w:rPr>
          <w:rStyle w:val="a8"/>
          <w:rFonts w:ascii="Times New Roman" w:hAnsi="Times New Roman" w:cs="Times New Roman"/>
          <w:b/>
          <w:i w:val="0"/>
          <w:color w:val="FF0000"/>
          <w:sz w:val="28"/>
          <w:szCs w:val="28"/>
          <w:u w:val="single"/>
        </w:rPr>
      </w:pPr>
      <w:r w:rsidRPr="00D1305B">
        <w:rPr>
          <w:rFonts w:ascii="Times New Roman" w:hAnsi="Times New Roman" w:cs="Times New Roman"/>
          <w:sz w:val="28"/>
          <w:szCs w:val="28"/>
        </w:rPr>
        <w:t xml:space="preserve"> </w:t>
      </w:r>
      <w:r w:rsidR="00AF232E" w:rsidRPr="00D1305B">
        <w:rPr>
          <w:rStyle w:val="a8"/>
          <w:rFonts w:ascii="Times New Roman" w:hAnsi="Times New Roman" w:cs="Times New Roman"/>
          <w:b/>
          <w:color w:val="FF0000"/>
          <w:sz w:val="28"/>
          <w:szCs w:val="28"/>
          <w:u w:val="single"/>
        </w:rPr>
        <w:t>Наиболее значимые культурно-досуговые мероприятия</w:t>
      </w:r>
    </w:p>
    <w:p w:rsidR="00AF232E" w:rsidRPr="00D1305B" w:rsidRDefault="00AF232E" w:rsidP="00AF232E">
      <w:pPr>
        <w:pStyle w:val="a6"/>
        <w:jc w:val="center"/>
        <w:rPr>
          <w:rStyle w:val="a8"/>
          <w:rFonts w:ascii="Times New Roman" w:hAnsi="Times New Roman" w:cs="Times New Roman"/>
          <w:b/>
          <w:i w:val="0"/>
          <w:color w:val="FF0000"/>
          <w:sz w:val="28"/>
          <w:szCs w:val="28"/>
        </w:rPr>
      </w:pPr>
    </w:p>
    <w:p w:rsidR="00AF232E" w:rsidRPr="00D1305B" w:rsidRDefault="00AF232E" w:rsidP="00AF23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32E" w:rsidRPr="00D1305B" w:rsidRDefault="00AF232E" w:rsidP="00AF23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1305B">
        <w:rPr>
          <w:rFonts w:ascii="Times New Roman" w:hAnsi="Times New Roman" w:cs="Times New Roman"/>
          <w:color w:val="FF0000"/>
          <w:sz w:val="28"/>
          <w:szCs w:val="28"/>
          <w:u w:val="single"/>
        </w:rPr>
        <w:t>В начале</w:t>
      </w:r>
      <w:proofErr w:type="gramEnd"/>
      <w:r w:rsidRPr="00D1305B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за 1 квартал</w:t>
      </w:r>
      <w:r w:rsidRPr="00D1305B">
        <w:rPr>
          <w:rFonts w:ascii="Times New Roman" w:hAnsi="Times New Roman" w:cs="Times New Roman"/>
          <w:b/>
          <w:sz w:val="28"/>
          <w:szCs w:val="28"/>
        </w:rPr>
        <w:t xml:space="preserve"> (описание </w:t>
      </w:r>
      <w:r w:rsidRPr="00D1305B">
        <w:rPr>
          <w:rFonts w:ascii="Times New Roman" w:hAnsi="Times New Roman" w:cs="Times New Roman"/>
          <w:b/>
          <w:sz w:val="28"/>
          <w:szCs w:val="28"/>
          <w:u w:val="single"/>
        </w:rPr>
        <w:t>наиболее значимых мероприятий</w:t>
      </w:r>
      <w:r w:rsidRPr="00D1305B">
        <w:rPr>
          <w:rFonts w:ascii="Times New Roman" w:hAnsi="Times New Roman" w:cs="Times New Roman"/>
          <w:b/>
          <w:sz w:val="28"/>
          <w:szCs w:val="28"/>
        </w:rPr>
        <w:t xml:space="preserve"> с очным присутствием зрителей).</w:t>
      </w:r>
    </w:p>
    <w:p w:rsidR="00AF232E" w:rsidRPr="00D1305B" w:rsidRDefault="00AF232E" w:rsidP="00AF23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05B">
        <w:rPr>
          <w:rFonts w:ascii="Times New Roman" w:hAnsi="Times New Roman" w:cs="Times New Roman"/>
          <w:b/>
          <w:sz w:val="28"/>
          <w:szCs w:val="28"/>
        </w:rPr>
        <w:t>1. 30.01.20.</w:t>
      </w:r>
      <w:r w:rsidRPr="00D1305B">
        <w:rPr>
          <w:rFonts w:ascii="Times New Roman" w:hAnsi="Times New Roman" w:cs="Times New Roman"/>
          <w:sz w:val="28"/>
          <w:szCs w:val="28"/>
        </w:rPr>
        <w:t xml:space="preserve"> Поздравление на дому ветеранов </w:t>
      </w:r>
      <w:r w:rsidRPr="00D1305B">
        <w:rPr>
          <w:rFonts w:ascii="Times New Roman" w:hAnsi="Times New Roman" w:cs="Times New Roman"/>
          <w:b/>
          <w:sz w:val="28"/>
          <w:szCs w:val="28"/>
        </w:rPr>
        <w:t>(6)</w:t>
      </w:r>
    </w:p>
    <w:p w:rsidR="00AF232E" w:rsidRPr="00D1305B" w:rsidRDefault="00AF232E" w:rsidP="00AF23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1305B">
        <w:rPr>
          <w:rFonts w:ascii="Times New Roman" w:eastAsia="Calibri" w:hAnsi="Times New Roman" w:cs="Times New Roman"/>
          <w:noProof/>
          <w:sz w:val="28"/>
          <w:szCs w:val="28"/>
        </w:rPr>
        <w:tab/>
      </w:r>
      <w:proofErr w:type="gramStart"/>
      <w:r w:rsidRPr="00D1305B">
        <w:rPr>
          <w:rFonts w:ascii="Times New Roman" w:eastAsia="Calibri" w:hAnsi="Times New Roman" w:cs="Times New Roman"/>
          <w:b/>
          <w:noProof/>
          <w:sz w:val="28"/>
          <w:szCs w:val="28"/>
        </w:rPr>
        <w:t>30 января  2020</w:t>
      </w:r>
      <w:r w:rsidRPr="00D1305B">
        <w:rPr>
          <w:rFonts w:ascii="Times New Roman" w:eastAsia="Calibri" w:hAnsi="Times New Roman" w:cs="Times New Roman"/>
          <w:noProof/>
          <w:sz w:val="28"/>
          <w:szCs w:val="28"/>
        </w:rPr>
        <w:t xml:space="preserve">  года сотрудники МКУК «ЦСКР Ильевского сельского поселения» совместно с учащимися МКОУ Ильевская СШ,  посетили  на дому ветеранов Великой Отечественной войны, п</w:t>
      </w:r>
      <w:r w:rsidRPr="00D1305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оздравили их с</w:t>
      </w:r>
      <w:r w:rsidRPr="00D1305B">
        <w:rPr>
          <w:rFonts w:ascii="Times New Roman" w:eastAsia="Calibri" w:hAnsi="Times New Roman" w:cs="Times New Roman"/>
          <w:sz w:val="28"/>
          <w:szCs w:val="28"/>
        </w:rPr>
        <w:t xml:space="preserve"> наступающим праздником, с 77-ой  годовщиной   разгрома немецко-фашистских войск  советскими войсками в Сталинградской битве, </w:t>
      </w:r>
      <w:r w:rsidRPr="00D1305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 имени Губернатора Волгоградской области Андрея  Бочарова,  руководства поселения  вручили поздравительные письма, подарки, и открытки  с  Днём Победы в Сталинградском сражении</w:t>
      </w:r>
      <w:proofErr w:type="gramEnd"/>
      <w:r w:rsidRPr="00D1305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AF232E" w:rsidRPr="00D1305B" w:rsidRDefault="00AF232E" w:rsidP="00AF23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05B">
        <w:rPr>
          <w:rFonts w:ascii="Times New Roman" w:hAnsi="Times New Roman" w:cs="Times New Roman"/>
          <w:b/>
          <w:sz w:val="28"/>
          <w:szCs w:val="28"/>
        </w:rPr>
        <w:t>2.  31.01.20.</w:t>
      </w:r>
      <w:r w:rsidRPr="00D1305B">
        <w:rPr>
          <w:rFonts w:ascii="Times New Roman" w:hAnsi="Times New Roman" w:cs="Times New Roman"/>
          <w:sz w:val="28"/>
          <w:szCs w:val="28"/>
        </w:rPr>
        <w:t xml:space="preserve">  Торжественная церемония возложения цветов и венков посвященная  77 годовщине Победы  в Сталинградской битве, п. Ильевка.  </w:t>
      </w:r>
      <w:r w:rsidRPr="00D1305B">
        <w:rPr>
          <w:rFonts w:ascii="Times New Roman" w:hAnsi="Times New Roman" w:cs="Times New Roman"/>
          <w:b/>
          <w:sz w:val="28"/>
          <w:szCs w:val="28"/>
        </w:rPr>
        <w:t>(84)</w:t>
      </w:r>
    </w:p>
    <w:p w:rsidR="00AF232E" w:rsidRPr="00D1305B" w:rsidRDefault="00AF232E" w:rsidP="00AF23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05B">
        <w:rPr>
          <w:rFonts w:ascii="Times New Roman" w:hAnsi="Times New Roman" w:cs="Times New Roman"/>
          <w:b/>
          <w:sz w:val="28"/>
          <w:szCs w:val="28"/>
        </w:rPr>
        <w:tab/>
        <w:t>3.  31.01.20.</w:t>
      </w:r>
      <w:r w:rsidRPr="00D1305B">
        <w:rPr>
          <w:rFonts w:ascii="Times New Roman" w:hAnsi="Times New Roman" w:cs="Times New Roman"/>
          <w:sz w:val="28"/>
          <w:szCs w:val="28"/>
        </w:rPr>
        <w:t xml:space="preserve"> Торжественная церемония возложения цветов и венков посвященная  77 годовщине Победы  в Сталинградской битве, х. Рюмино-Красноярский </w:t>
      </w:r>
      <w:r w:rsidRPr="00D1305B">
        <w:rPr>
          <w:rFonts w:ascii="Times New Roman" w:hAnsi="Times New Roman" w:cs="Times New Roman"/>
          <w:b/>
          <w:sz w:val="28"/>
          <w:szCs w:val="28"/>
        </w:rPr>
        <w:t>(16)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1305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4. 31.01.20.Литературно музыкальная композиция «Мы отстояли тебя, Сталинград!», с возложением венков, цветов, </w:t>
      </w:r>
      <w:proofErr w:type="gramStart"/>
      <w:r w:rsidRPr="00D1305B">
        <w:rPr>
          <w:rFonts w:ascii="Times New Roman" w:hAnsi="Times New Roman" w:cs="Times New Roman"/>
          <w:b/>
          <w:color w:val="FF0000"/>
          <w:sz w:val="28"/>
          <w:szCs w:val="28"/>
        </w:rPr>
        <w:t>посвященное</w:t>
      </w:r>
      <w:proofErr w:type="gramEnd"/>
      <w:r w:rsidRPr="00D1305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77 годовщине в Сталинградской битве.(50)</w:t>
      </w:r>
    </w:p>
    <w:p w:rsidR="00AF232E" w:rsidRPr="00D1305B" w:rsidRDefault="00AF232E" w:rsidP="00AF2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  <w:shd w:val="clear" w:color="auto" w:fill="FFFFFF"/>
        </w:rPr>
        <w:t>В   х</w:t>
      </w:r>
      <w:proofErr w:type="gramStart"/>
      <w:r w:rsidRPr="00D1305B">
        <w:rPr>
          <w:rFonts w:ascii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 w:rsidRPr="00D1305B">
        <w:rPr>
          <w:rFonts w:ascii="Times New Roman" w:hAnsi="Times New Roman" w:cs="Times New Roman"/>
          <w:sz w:val="28"/>
          <w:szCs w:val="28"/>
          <w:shd w:val="clear" w:color="auto" w:fill="FFFFFF"/>
        </w:rPr>
        <w:t>амыши,</w:t>
      </w:r>
      <w:r w:rsidRPr="00D1305B">
        <w:rPr>
          <w:rFonts w:ascii="Times New Roman" w:hAnsi="Times New Roman" w:cs="Times New Roman"/>
          <w:sz w:val="28"/>
          <w:szCs w:val="28"/>
        </w:rPr>
        <w:t xml:space="preserve"> у братской могилы в почетном карауле стояли кадеты  КМО «Донцы» ККО «Степной сокол». Ведущие  мероприятия напомнили присутствующим об истории великой битвы Сталинграда, о массовом героизме людей, проявившим в жестоком сражении самоотверженность, силу, волю, мужество.  </w:t>
      </w:r>
      <w:r w:rsidRPr="00D13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мероприятии использованы песни военных лет, поэтика героики и </w:t>
      </w:r>
      <w:r w:rsidRPr="00D1305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славы. Минутой молчания почтили память погибших в войне и недавно ушедших ветеранов,    </w:t>
      </w:r>
      <w:r w:rsidRPr="00D1305B">
        <w:rPr>
          <w:rFonts w:ascii="Times New Roman" w:hAnsi="Times New Roman" w:cs="Times New Roman"/>
          <w:sz w:val="28"/>
          <w:szCs w:val="28"/>
        </w:rPr>
        <w:t>возложили венки и цветы   к братской могиле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05B">
        <w:rPr>
          <w:rFonts w:ascii="Times New Roman" w:hAnsi="Times New Roman" w:cs="Times New Roman"/>
          <w:b/>
          <w:sz w:val="28"/>
          <w:szCs w:val="28"/>
        </w:rPr>
        <w:t>5.  06.02.20.</w:t>
      </w:r>
      <w:r w:rsidRPr="00D1305B">
        <w:rPr>
          <w:rFonts w:ascii="Times New Roman" w:hAnsi="Times New Roman" w:cs="Times New Roman"/>
          <w:sz w:val="28"/>
          <w:szCs w:val="28"/>
        </w:rPr>
        <w:t xml:space="preserve"> Спектакль  «Подранки» </w:t>
      </w:r>
      <w:r w:rsidRPr="00D1305B">
        <w:rPr>
          <w:rFonts w:ascii="Times New Roman" w:hAnsi="Times New Roman" w:cs="Times New Roman"/>
          <w:b/>
          <w:sz w:val="28"/>
          <w:szCs w:val="28"/>
        </w:rPr>
        <w:t>(122)</w:t>
      </w:r>
    </w:p>
    <w:p w:rsidR="00AF232E" w:rsidRPr="00D1305B" w:rsidRDefault="00AF232E" w:rsidP="00AF23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05B">
        <w:rPr>
          <w:rFonts w:ascii="Times New Roman" w:hAnsi="Times New Roman" w:cs="Times New Roman"/>
          <w:color w:val="000000"/>
          <w:sz w:val="28"/>
          <w:szCs w:val="28"/>
        </w:rPr>
        <w:tab/>
        <w:t>Творческая группа детей из числа учащихся МКОУ Ильевская СШ подготовили и показали  спектакль «Подранки», посвященный 77 годовщине победы в Сталинградской битве. В ходе спектакля дети рассказали о жизни детей,   одного из эвакуированных  детских домов Поволжья.  Юные актеры в своей игре показали,  тяготы и лишения, встречи и расставания, горькие слезы и  маленькие радости детей военного времени. Звенящая тишина лучше всяких похвал, говорила о том, что спектакль  затронул   душу  каждого  зрителя в зале.</w:t>
      </w:r>
    </w:p>
    <w:p w:rsidR="00AF232E" w:rsidRPr="00D1305B" w:rsidRDefault="00AF232E" w:rsidP="00AF23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32E" w:rsidRPr="00D1305B" w:rsidRDefault="00AF232E" w:rsidP="00AF23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D1305B">
        <w:rPr>
          <w:rFonts w:ascii="Times New Roman" w:hAnsi="Times New Roman" w:cs="Times New Roman"/>
          <w:sz w:val="28"/>
          <w:szCs w:val="28"/>
          <w:u w:val="single"/>
        </w:rPr>
        <w:t>Далее за 2, 3, квартал</w:t>
      </w:r>
      <w:r w:rsidRPr="00D1305B">
        <w:rPr>
          <w:rFonts w:ascii="Times New Roman" w:hAnsi="Times New Roman" w:cs="Times New Roman"/>
          <w:b/>
          <w:sz w:val="28"/>
          <w:szCs w:val="28"/>
        </w:rPr>
        <w:t xml:space="preserve"> (описание </w:t>
      </w:r>
      <w:r w:rsidRPr="00D1305B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наиболее значимых </w:t>
      </w:r>
      <w:r w:rsidRPr="00D1305B">
        <w:rPr>
          <w:rFonts w:ascii="Times New Roman" w:hAnsi="Times New Roman" w:cs="Times New Roman"/>
          <w:b/>
          <w:sz w:val="28"/>
          <w:szCs w:val="28"/>
        </w:rPr>
        <w:t xml:space="preserve"> онлайн-мероприятий, проведенных с применением Интернет-ресурсов, - </w:t>
      </w:r>
      <w:r w:rsidRPr="00D1305B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proofErr w:type="gramEnd"/>
    </w:p>
    <w:p w:rsidR="00AF232E" w:rsidRPr="00D1305B" w:rsidRDefault="00AF232E" w:rsidP="00AF23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32E" w:rsidRPr="00D1305B" w:rsidRDefault="00AF232E" w:rsidP="00AF23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1305B">
        <w:rPr>
          <w:rFonts w:ascii="Times New Roman" w:hAnsi="Times New Roman" w:cs="Times New Roman"/>
          <w:color w:val="FF0000"/>
          <w:sz w:val="28"/>
          <w:szCs w:val="28"/>
        </w:rPr>
        <w:t>далее за 4 квартал</w:t>
      </w:r>
      <w:r w:rsidRPr="00D1305B">
        <w:rPr>
          <w:rFonts w:ascii="Times New Roman" w:hAnsi="Times New Roman" w:cs="Times New Roman"/>
          <w:b/>
          <w:sz w:val="28"/>
          <w:szCs w:val="28"/>
        </w:rPr>
        <w:t xml:space="preserve"> (описание </w:t>
      </w:r>
      <w:r w:rsidRPr="00D1305B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наиболее значимых </w:t>
      </w:r>
      <w:r w:rsidRPr="00D1305B">
        <w:rPr>
          <w:rFonts w:ascii="Times New Roman" w:hAnsi="Times New Roman" w:cs="Times New Roman"/>
          <w:b/>
          <w:sz w:val="28"/>
          <w:szCs w:val="28"/>
        </w:rPr>
        <w:t>онлайн-мероприятий, проведенных с применением Интернет-ресурсов, затем наиболее значимых мероприятийс очным присутствием зрителей.</w:t>
      </w:r>
      <w:proofErr w:type="gramEnd"/>
    </w:p>
    <w:p w:rsidR="00AF232E" w:rsidRPr="00D1305B" w:rsidRDefault="00AF232E" w:rsidP="00AF23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32E" w:rsidRPr="00D1305B" w:rsidRDefault="00AF232E" w:rsidP="00AF232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D1305B">
        <w:rPr>
          <w:rFonts w:ascii="Times New Roman" w:hAnsi="Times New Roman" w:cs="Times New Roman"/>
          <w:b/>
          <w:sz w:val="28"/>
          <w:szCs w:val="28"/>
          <w:u w:val="single"/>
        </w:rPr>
        <w:t>ОНЛАЙН-МЕРОПРИЯТИЯ</w:t>
      </w:r>
      <w:r w:rsidRPr="00D1305B">
        <w:rPr>
          <w:rFonts w:ascii="Times New Roman" w:hAnsi="Times New Roman" w:cs="Times New Roman"/>
          <w:color w:val="FF0000"/>
          <w:sz w:val="28"/>
          <w:szCs w:val="28"/>
        </w:rPr>
        <w:t xml:space="preserve"> за 4 квартал 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D1305B">
        <w:rPr>
          <w:rFonts w:ascii="Times New Roman" w:hAnsi="Times New Roman" w:cs="Times New Roman"/>
          <w:color w:val="FF0000"/>
          <w:sz w:val="28"/>
          <w:szCs w:val="28"/>
        </w:rPr>
        <w:t>Мероприятий – 12</w:t>
      </w:r>
    </w:p>
    <w:p w:rsidR="00AF232E" w:rsidRPr="00D1305B" w:rsidRDefault="00AF232E" w:rsidP="00AF23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1305B">
        <w:rPr>
          <w:rFonts w:ascii="Times New Roman" w:hAnsi="Times New Roman" w:cs="Times New Roman"/>
          <w:color w:val="FF0000"/>
          <w:sz w:val="28"/>
          <w:szCs w:val="28"/>
        </w:rPr>
        <w:tab/>
        <w:t>Присутствующих – 256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b/>
          <w:color w:val="002060"/>
          <w:sz w:val="28"/>
          <w:szCs w:val="28"/>
        </w:rPr>
        <w:t>1.   18.11.20. Праздник «С Днем рождения, Дед Мороз!» (20) Детск.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2. 19.11.20. Праздник «С Днем рождения, Дед Мороз!» (16) Детск. </w:t>
      </w:r>
      <w:r w:rsidRPr="00D1305B">
        <w:rPr>
          <w:rFonts w:ascii="Times New Roman" w:hAnsi="Times New Roman" w:cs="Times New Roman"/>
          <w:color w:val="002060"/>
          <w:sz w:val="28"/>
          <w:szCs w:val="28"/>
        </w:rPr>
        <w:t>В День рожденияДеда Мороза поздравить сказочного именинника желают многие. Этой возможностью с удовольствием воспользовались и местные дети. В этот день в здании МКОУ «Ильевская СШ» открыли  специальный почтовый ящик, в который можно было опустить </w:t>
      </w:r>
      <w:hyperlink r:id="rId5" w:history="1">
        <w:r w:rsidRPr="00D1305B">
          <w:rPr>
            <w:rFonts w:ascii="Times New Roman" w:hAnsi="Times New Roman" w:cs="Times New Roman"/>
            <w:color w:val="002060"/>
            <w:sz w:val="28"/>
            <w:szCs w:val="28"/>
            <w:bdr w:val="none" w:sz="0" w:space="0" w:color="auto" w:frame="1"/>
          </w:rPr>
          <w:t>письма и поздравления для Деда Мороза</w:t>
        </w:r>
      </w:hyperlink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Pr="00D1305B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 xml:space="preserve">В </w:t>
      </w:r>
      <w:r w:rsidRPr="00D1305B">
        <w:rPr>
          <w:rFonts w:ascii="Times New Roman" w:hAnsi="Times New Roman" w:cs="Times New Roman"/>
          <w:color w:val="002060"/>
          <w:spacing w:val="3"/>
          <w:sz w:val="28"/>
          <w:szCs w:val="28"/>
        </w:rPr>
        <w:t xml:space="preserve"> целях   предупреждения распространения   новой   короновирусной инфекции, возможность   общаться и принимать детей в своей Резиденции, ограничена</w:t>
      </w:r>
      <w:proofErr w:type="gramStart"/>
      <w:r w:rsidRPr="00D1305B">
        <w:rPr>
          <w:rFonts w:ascii="Times New Roman" w:hAnsi="Times New Roman" w:cs="Times New Roman"/>
          <w:color w:val="002060"/>
          <w:spacing w:val="3"/>
          <w:sz w:val="28"/>
          <w:szCs w:val="28"/>
        </w:rPr>
        <w:t>.</w:t>
      </w:r>
      <w:r w:rsidRPr="00D1305B">
        <w:rPr>
          <w:rFonts w:ascii="Times New Roman" w:hAnsi="Times New Roman" w:cs="Times New Roman"/>
          <w:color w:val="002060"/>
          <w:sz w:val="28"/>
          <w:szCs w:val="28"/>
        </w:rPr>
        <w:t>С</w:t>
      </w:r>
      <w:proofErr w:type="gramEnd"/>
      <w:r w:rsidRPr="00D1305B">
        <w:rPr>
          <w:rFonts w:ascii="Times New Roman" w:hAnsi="Times New Roman" w:cs="Times New Roman"/>
          <w:color w:val="002060"/>
          <w:sz w:val="28"/>
          <w:szCs w:val="28"/>
        </w:rPr>
        <w:t>овременный </w:t>
      </w:r>
      <w:hyperlink r:id="rId6" w:tgtFrame="_blank" w:history="1">
        <w:r w:rsidRPr="00D1305B">
          <w:rPr>
            <w:rFonts w:ascii="Times New Roman" w:hAnsi="Times New Roman" w:cs="Times New Roman"/>
            <w:color w:val="002060"/>
            <w:sz w:val="28"/>
            <w:szCs w:val="28"/>
            <w:bdr w:val="none" w:sz="0" w:space="0" w:color="auto" w:frame="1"/>
          </w:rPr>
          <w:t>Дед Мороз</w:t>
        </w:r>
      </w:hyperlink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 вынужден идти в ногу со временем, поэтому освоив новые технологии,  в свой День рождения,  сам вышел на связь по СКАЙПУ с детьми Ильевского сельского поселения. Поблагодарил детей за поздравления,  </w:t>
      </w:r>
      <w:r w:rsidRPr="00D130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позабавил ребят весёлыми играми, загадками. </w:t>
      </w:r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Несмотря на непростую эпидемиологическую ситуацию, </w:t>
      </w:r>
      <w:r w:rsidRPr="00D130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добрый Волшебник пообещал детям, что они </w:t>
      </w:r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вместе с детьми обязательно зажгут огни на новогодних ёлках.  </w:t>
      </w:r>
      <w:r w:rsidRPr="00D130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На прощанье передал угощение.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3.  04.12.20. Информационно-просветительское. Час памяти  в рамках Всероссийской акции «День неизвестного солдата (42). </w:t>
      </w:r>
      <w:proofErr w:type="gramStart"/>
      <w:r w:rsidRPr="00D1305B">
        <w:rPr>
          <w:rFonts w:ascii="Times New Roman" w:hAnsi="Times New Roman" w:cs="Times New Roman"/>
          <w:b/>
          <w:color w:val="002060"/>
          <w:sz w:val="28"/>
          <w:szCs w:val="28"/>
        </w:rPr>
        <w:t>Детск</w:t>
      </w:r>
      <w:proofErr w:type="gramEnd"/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b/>
          <w:color w:val="002060"/>
          <w:sz w:val="28"/>
          <w:szCs w:val="28"/>
        </w:rPr>
        <w:t>4. 10.12.20.  Информационно-просветительское мероприятие, посвященное Дню народного единства (22). Детск.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5. 17.12.20. Информационно-просветительское мероприятие «Толерантность и Я» (20). Молод. </w:t>
      </w:r>
      <w:r w:rsidRPr="00D130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Цель беседы: воспитание в подрастающем поколении потребности и готовности к конструктивному взаимодействию с людьми и группами людей независимо от их национальной, социальной, религиозной принадлежности, взглядов, мировоззрения, стилей мышления и </w:t>
      </w:r>
      <w:r w:rsidRPr="00D130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lastRenderedPageBreak/>
        <w:t xml:space="preserve">поведения. Путем постановки игровых задач-упражнений: «По ту сторону реки», «Нелепая ситуация», «Случайный вальс» и выполнения соответствующих игровых действий, подростки  учились </w:t>
      </w:r>
      <w:r w:rsidRPr="00D1305B"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>умению принимать и понимать других людей, позитивно с ними взаимодействовать.</w:t>
      </w:r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 Беседа способствовала формированию негативного отношения к насилию и агрессии в любой форме, развитию способности к межнациональному и межрелигиозному взаимодействию, развитию способности к толерантному общению, к конструктивному взаимодействию с представителями социума независимо от их мировоззрения.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6. </w:t>
      </w:r>
      <w:r w:rsidRPr="00D1305B">
        <w:rPr>
          <w:rFonts w:ascii="Times New Roman" w:hAnsi="Times New Roman" w:cs="Times New Roman"/>
          <w:b/>
          <w:color w:val="002060"/>
          <w:sz w:val="28"/>
          <w:szCs w:val="28"/>
        </w:rPr>
        <w:t>23.12.20.  Новогодняя елка «Прием, прием! Дед Мороз в эфире!» (21).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b/>
          <w:color w:val="002060"/>
          <w:sz w:val="28"/>
          <w:szCs w:val="28"/>
        </w:rPr>
        <w:t>7. 23.12.20.  Новогодняя елка «Прием, прием! Дед Мороз в эфире!» (17).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b/>
          <w:color w:val="002060"/>
          <w:sz w:val="28"/>
          <w:szCs w:val="28"/>
        </w:rPr>
        <w:t>8. 24.12.20.  Новогодняя елка «Прием, прием! Дед Мороз в эфире!»  (17).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b/>
          <w:color w:val="002060"/>
          <w:sz w:val="28"/>
          <w:szCs w:val="28"/>
        </w:rPr>
        <w:t>9. 24.12.20.  Новогодняя елка «Прием, прием! Дед Мороз в эфире!» (16).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b/>
          <w:color w:val="002060"/>
          <w:sz w:val="28"/>
          <w:szCs w:val="28"/>
        </w:rPr>
        <w:t>10. 25.12.20.  Новогодняя елка «Прием, прием! Дед Мороз в эфире!» (27).</w:t>
      </w:r>
    </w:p>
    <w:p w:rsidR="00AF232E" w:rsidRPr="00D1305B" w:rsidRDefault="00AF232E" w:rsidP="00AF23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b/>
          <w:color w:val="002060"/>
          <w:sz w:val="28"/>
          <w:szCs w:val="28"/>
        </w:rPr>
        <w:tab/>
        <w:t xml:space="preserve">11. 25.12.20.  Новогодняя елка «Прием, прием! Дед Мороз в эфире!» (23). 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12. 28.12.20.  Новогодняя елка «Прием, прием! Дед Мороз в эфире!» (15). </w:t>
      </w:r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По - </w:t>
      </w:r>
      <w:proofErr w:type="gramStart"/>
      <w:r w:rsidRPr="00D1305B">
        <w:rPr>
          <w:rFonts w:ascii="Times New Roman" w:hAnsi="Times New Roman" w:cs="Times New Roman"/>
          <w:color w:val="002060"/>
          <w:sz w:val="28"/>
          <w:szCs w:val="28"/>
        </w:rPr>
        <w:t>праздничному</w:t>
      </w:r>
      <w:proofErr w:type="gramEnd"/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 украшены помещения, где дети встретились в Онлайн-формате с Дедом Морозом и Снегурочкой. В назначенное время Дед Мороз вышел на связь: «Прием, прием!  Я на связи, Дед Мороз!».  Дед Мороз, сдержал свое обещание, поздравил с наступающим Новым годом. Снегурочка, с максимумом обратной связи, провела интерактивные игры, хороводы, вопросы-ответы, шутки,   хороводы с новогодними песнями.   Доброе прощание с вручением долгожданных новогодних подарков. Длительность — 30 - 35 минут.</w:t>
      </w:r>
    </w:p>
    <w:p w:rsidR="00AF232E" w:rsidRPr="00D1305B" w:rsidRDefault="00AF232E" w:rsidP="00AF23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2060"/>
          <w:sz w:val="28"/>
          <w:szCs w:val="28"/>
          <w:shd w:val="clear" w:color="auto" w:fill="FFFFFF"/>
        </w:rPr>
      </w:pPr>
    </w:p>
    <w:p w:rsidR="00AF232E" w:rsidRPr="00D1305B" w:rsidRDefault="00AF232E" w:rsidP="00AF232E">
      <w:pPr>
        <w:spacing w:after="0" w:line="240" w:lineRule="auto"/>
        <w:ind w:firstLine="708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1305B">
        <w:rPr>
          <w:rFonts w:ascii="Times New Roman" w:eastAsia="Calibri" w:hAnsi="Times New Roman" w:cs="Times New Roman"/>
          <w:b/>
          <w:color w:val="002060"/>
          <w:sz w:val="28"/>
          <w:szCs w:val="28"/>
          <w:u w:val="single"/>
          <w:shd w:val="clear" w:color="auto" w:fill="FFFFFF"/>
        </w:rPr>
        <w:t>С ОЧНЫМ ПРИСУТСТВИЕМ</w:t>
      </w:r>
      <w:r w:rsidRPr="00D1305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за 4 квартал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>1. 27.11.20.  Открытый микрофон в музыкальной гостиной, посвященный Дню Матери (10)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>2.  28.11.20. Детский музыкальный спектакль   «Снежная Королева» (33).</w:t>
      </w:r>
      <w:r w:rsidRPr="00D1305B">
        <w:rPr>
          <w:rFonts w:ascii="Times New Roman" w:hAnsi="Times New Roman" w:cs="Times New Roman"/>
          <w:color w:val="FF0000"/>
          <w:sz w:val="28"/>
          <w:szCs w:val="28"/>
        </w:rPr>
        <w:t xml:space="preserve"> Детск.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 xml:space="preserve">3. 02.12.20.  </w:t>
      </w:r>
      <w:r w:rsidRPr="00D1305B">
        <w:rPr>
          <w:rFonts w:ascii="Times New Roman" w:hAnsi="Times New Roman" w:cs="Times New Roman"/>
          <w:color w:val="0070C0"/>
          <w:sz w:val="28"/>
          <w:szCs w:val="28"/>
        </w:rPr>
        <w:t>Информационно-просветительское</w:t>
      </w:r>
      <w:r w:rsidRPr="00D1305B">
        <w:rPr>
          <w:rFonts w:ascii="Times New Roman" w:hAnsi="Times New Roman" w:cs="Times New Roman"/>
          <w:sz w:val="28"/>
          <w:szCs w:val="28"/>
        </w:rPr>
        <w:t>Мастер класс. Художественные промыслы России. Русская Матрешка. Из цикла мероприятий к году народного творчества (10).</w:t>
      </w:r>
      <w:r w:rsidRPr="00D1305B">
        <w:rPr>
          <w:rFonts w:ascii="Times New Roman" w:hAnsi="Times New Roman" w:cs="Times New Roman"/>
          <w:color w:val="FF0000"/>
          <w:sz w:val="28"/>
          <w:szCs w:val="28"/>
        </w:rPr>
        <w:t xml:space="preserve"> Детск.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 xml:space="preserve">4. 08.12.20.  </w:t>
      </w:r>
      <w:r w:rsidRPr="00D1305B">
        <w:rPr>
          <w:rFonts w:ascii="Times New Roman" w:hAnsi="Times New Roman" w:cs="Times New Roman"/>
          <w:color w:val="0070C0"/>
          <w:sz w:val="28"/>
          <w:szCs w:val="28"/>
        </w:rPr>
        <w:t>Информационно-просветительское</w:t>
      </w:r>
      <w:r w:rsidRPr="00D1305B">
        <w:rPr>
          <w:rFonts w:ascii="Times New Roman" w:hAnsi="Times New Roman" w:cs="Times New Roman"/>
          <w:sz w:val="28"/>
          <w:szCs w:val="28"/>
        </w:rPr>
        <w:t>Мастер класс. Художественные промыслы России. Русская Матрешка. Из цикла мероприятий к году народного творчества (10).</w:t>
      </w:r>
      <w:r w:rsidRPr="00D1305B">
        <w:rPr>
          <w:rFonts w:ascii="Times New Roman" w:hAnsi="Times New Roman" w:cs="Times New Roman"/>
          <w:color w:val="FF0000"/>
          <w:sz w:val="28"/>
          <w:szCs w:val="28"/>
        </w:rPr>
        <w:t xml:space="preserve"> Детск.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 xml:space="preserve">5. 15.12.20. </w:t>
      </w:r>
      <w:r w:rsidRPr="00D1305B">
        <w:rPr>
          <w:rFonts w:ascii="Times New Roman" w:hAnsi="Times New Roman" w:cs="Times New Roman"/>
          <w:color w:val="0070C0"/>
          <w:sz w:val="28"/>
          <w:szCs w:val="28"/>
        </w:rPr>
        <w:t>Информационно-просветительское</w:t>
      </w:r>
      <w:r w:rsidRPr="00D1305B">
        <w:rPr>
          <w:rFonts w:ascii="Times New Roman" w:hAnsi="Times New Roman" w:cs="Times New Roman"/>
          <w:sz w:val="28"/>
          <w:szCs w:val="28"/>
        </w:rPr>
        <w:t>Мастер класс. Художественные промыслы России. Городецкие мотивы. Из цикла мероприятий к году народного творчества (10).</w:t>
      </w:r>
      <w:r w:rsidRPr="00D1305B">
        <w:rPr>
          <w:rFonts w:ascii="Times New Roman" w:hAnsi="Times New Roman" w:cs="Times New Roman"/>
          <w:color w:val="FF0000"/>
          <w:sz w:val="28"/>
          <w:szCs w:val="28"/>
        </w:rPr>
        <w:t xml:space="preserve"> Детск.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305B">
        <w:rPr>
          <w:rFonts w:ascii="Times New Roman" w:hAnsi="Times New Roman" w:cs="Times New Roman"/>
          <w:color w:val="FF0000"/>
          <w:sz w:val="28"/>
          <w:szCs w:val="28"/>
        </w:rPr>
        <w:t xml:space="preserve">6.    26.12.20.  Новогоднее представление для детей «Проказы </w:t>
      </w:r>
      <w:proofErr w:type="gramStart"/>
      <w:r w:rsidRPr="00D1305B">
        <w:rPr>
          <w:rFonts w:ascii="Times New Roman" w:hAnsi="Times New Roman" w:cs="Times New Roman"/>
          <w:color w:val="FF0000"/>
          <w:sz w:val="28"/>
          <w:szCs w:val="28"/>
        </w:rPr>
        <w:t>Нечисти</w:t>
      </w:r>
      <w:proofErr w:type="gramEnd"/>
      <w:r w:rsidRPr="00D1305B">
        <w:rPr>
          <w:rFonts w:ascii="Times New Roman" w:hAnsi="Times New Roman" w:cs="Times New Roman"/>
          <w:color w:val="FF0000"/>
          <w:sz w:val="28"/>
          <w:szCs w:val="28"/>
        </w:rPr>
        <w:t>» (29).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>7.   Резиденция Деда Мороза (51).</w:t>
      </w:r>
      <w:r w:rsidRPr="00D1305B">
        <w:rPr>
          <w:rFonts w:ascii="Times New Roman" w:hAnsi="Times New Roman" w:cs="Times New Roman"/>
          <w:color w:val="FF0000"/>
          <w:sz w:val="28"/>
          <w:szCs w:val="28"/>
        </w:rPr>
        <w:t xml:space="preserve"> Детск.</w:t>
      </w:r>
    </w:p>
    <w:p w:rsidR="00AF232E" w:rsidRPr="00D1305B" w:rsidRDefault="00AF232E" w:rsidP="00AF23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D1305B">
        <w:rPr>
          <w:rFonts w:ascii="Times New Roman" w:eastAsia="Calibri" w:hAnsi="Times New Roman" w:cs="Times New Roman"/>
          <w:sz w:val="28"/>
          <w:szCs w:val="28"/>
        </w:rPr>
        <w:lastRenderedPageBreak/>
        <w:t>8.  Резиденция Деда Мороза (49).</w:t>
      </w:r>
      <w:r w:rsidRPr="00D1305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Детск. </w:t>
      </w:r>
      <w:r w:rsidRPr="00D1305B">
        <w:rPr>
          <w:rFonts w:ascii="Times New Roman" w:eastAsia="Calibri" w:hAnsi="Times New Roman" w:cs="Times New Roman"/>
          <w:color w:val="002060"/>
          <w:sz w:val="28"/>
          <w:szCs w:val="28"/>
          <w:shd w:val="clear" w:color="auto" w:fill="FFFFFF"/>
        </w:rPr>
        <w:t xml:space="preserve">Резиденция Деда Мороза в Ильевском сельском поселении стала популярным местом личной встречи с Дедом Морозом и Снегурочкой. </w:t>
      </w:r>
      <w:r w:rsidRPr="00D1305B">
        <w:rPr>
          <w:rFonts w:ascii="Times New Roman" w:eastAsia="Calibri" w:hAnsi="Times New Roman" w:cs="Times New Roman"/>
          <w:color w:val="002060"/>
          <w:sz w:val="28"/>
          <w:szCs w:val="28"/>
        </w:rPr>
        <w:t>Несмотря на непростую эпидемиологическую ситуацию, организаторы старательно берегли  веру в волшебство и  не упоминали при общении пандемию коронавируса, а больше  сосредоточили внимание на чудесах</w:t>
      </w:r>
      <w:r w:rsidRPr="00D1305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. </w:t>
      </w:r>
      <w:r w:rsidRPr="00D1305B">
        <w:rPr>
          <w:rFonts w:ascii="Times New Roman" w:eastAsia="Calibri" w:hAnsi="Times New Roman" w:cs="Times New Roman"/>
          <w:color w:val="002060"/>
          <w:sz w:val="28"/>
          <w:szCs w:val="28"/>
        </w:rPr>
        <w:t>Одновременно в помещении  находились четыре-пять человек, в средствах индивидуальной защиты, на каждую семью было отведено 10 минут</w:t>
      </w:r>
      <w:proofErr w:type="gramStart"/>
      <w:r w:rsidRPr="00D1305B">
        <w:rPr>
          <w:rFonts w:ascii="Times New Roman" w:eastAsia="Calibri" w:hAnsi="Times New Roman" w:cs="Times New Roman"/>
          <w:color w:val="002060"/>
          <w:sz w:val="28"/>
          <w:szCs w:val="28"/>
        </w:rPr>
        <w:t>.Д</w:t>
      </w:r>
      <w:proofErr w:type="gramEnd"/>
      <w:r w:rsidRPr="00D1305B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ля профилактики коронавирусной инфекции, всем посетителям обрабатывали руки, измеряли температуру. В резиденции   работал рециркулятор по обеззараживанию воздуха. </w:t>
      </w:r>
      <w:r w:rsidRPr="00D1305B">
        <w:rPr>
          <w:rFonts w:ascii="Times New Roman" w:eastAsia="Calibri" w:hAnsi="Times New Roman" w:cs="Times New Roman"/>
          <w:color w:val="002060"/>
          <w:sz w:val="28"/>
          <w:szCs w:val="28"/>
          <w:shd w:val="clear" w:color="auto" w:fill="FFFFFF"/>
        </w:rPr>
        <w:t>Резиденцию посетили дети – дошкольники. Посетители с первых минут переносились в волшебную зимнюю сказку, созданную с удивительной выдумкой и любовью.</w:t>
      </w:r>
      <w:r w:rsidRPr="00D1305B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Находиться несколько минут, даже недолгих, в атмосфере волшебства, сказочного благополучия, поверить в возможность чуда и личного общения, остаются в памяти и взрослых, и детей надолго</w:t>
      </w:r>
      <w:proofErr w:type="gramStart"/>
      <w:r w:rsidRPr="00D1305B">
        <w:rPr>
          <w:rFonts w:ascii="Times New Roman" w:eastAsia="Calibri" w:hAnsi="Times New Roman" w:cs="Times New Roman"/>
          <w:color w:val="002060"/>
          <w:sz w:val="28"/>
          <w:szCs w:val="28"/>
        </w:rPr>
        <w:t>.В</w:t>
      </w:r>
      <w:proofErr w:type="gramEnd"/>
      <w:r w:rsidRPr="00D1305B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приемную Деда Мороза детей и родителей сопровождал помощник и главный курьер по доставке писем – Снеговик-почтовик.</w:t>
      </w:r>
      <w:r w:rsidRPr="00D1305B">
        <w:rPr>
          <w:rFonts w:ascii="Times New Roman" w:eastAsia="Calibri" w:hAnsi="Times New Roman" w:cs="Times New Roman"/>
          <w:color w:val="002060"/>
          <w:sz w:val="28"/>
          <w:szCs w:val="28"/>
          <w:shd w:val="clear" w:color="auto" w:fill="FFFFFF"/>
        </w:rPr>
        <w:t xml:space="preserve">  Дед Мороз встречал  детей за рабочим столом</w:t>
      </w:r>
      <w:r w:rsidRPr="00D1305B">
        <w:rPr>
          <w:rFonts w:ascii="Times New Roman" w:eastAsia="Calibri" w:hAnsi="Times New Roman" w:cs="Times New Roman"/>
          <w:color w:val="002060"/>
          <w:sz w:val="28"/>
          <w:szCs w:val="28"/>
          <w:bdr w:val="none" w:sz="0" w:space="0" w:color="auto" w:frame="1"/>
        </w:rPr>
        <w:t xml:space="preserve">. Ведь со всех сторон к нему идут письма от ребят. Дед Мороз с утра до вечера пишет ответы и дает задания сказочным помощникам. Снегурочка приглашала ребенка присесть на мягкий, покрытый белым пушистым покрывалом, диван. </w:t>
      </w:r>
      <w:r w:rsidRPr="00D1305B">
        <w:rPr>
          <w:rFonts w:ascii="Times New Roman" w:eastAsia="Calibri" w:hAnsi="Times New Roman" w:cs="Times New Roman"/>
          <w:color w:val="002060"/>
          <w:sz w:val="28"/>
          <w:szCs w:val="28"/>
        </w:rPr>
        <w:t>Дед Мороз приветствовал, рассказывал, что письма   из ящиков новогодней почты доставляет в усадьбу Снеговик-почтовик. Письма пишут все — как малыши, которым помогают вывести первые буквы родители, так и мечтатели постарше.  На столе стоял Глобус с подсветкой, лежали письма, которые изучал Дед Мороз.  За спиной – удивительная атмосфера с елками, сказочными лесными жителями,     камин с теплым и завораживающим пламенем, теплые мерцающие огни на окнах и стенах.</w:t>
      </w:r>
      <w:r w:rsidRPr="00D1305B">
        <w:rPr>
          <w:rFonts w:ascii="Times New Roman" w:eastAsia="Calibri" w:hAnsi="Times New Roman" w:cs="Times New Roman"/>
          <w:color w:val="002060"/>
          <w:spacing w:val="3"/>
          <w:sz w:val="28"/>
          <w:szCs w:val="28"/>
        </w:rPr>
        <w:t xml:space="preserve"> Дед Мороз несколько раз обращался  к ребенку по имени,  смотрел и комментировал его фотографии, хвалил за личные достижения. С помощью «волшебной книги» Дед Мороз оценивал, как ребенок вел себя в этом году, и давал наставления на год следующий.</w:t>
      </w:r>
      <w:r w:rsidRPr="00D1305B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Обязательно, с помощью фокусов зажигал с ребенком Елку, Снегурочка вручала долгожданный подарок. Желающие делали фото. </w:t>
      </w:r>
      <w:r w:rsidRPr="00D1305B">
        <w:rPr>
          <w:rFonts w:ascii="Times New Roman" w:eastAsia="Calibri" w:hAnsi="Times New Roman" w:cs="Times New Roman"/>
          <w:color w:val="002060"/>
          <w:sz w:val="28"/>
          <w:szCs w:val="28"/>
          <w:shd w:val="clear" w:color="auto" w:fill="FFFFFF"/>
        </w:rPr>
        <w:t>Дети и взрослые выходили  очарованные атмосферой и Дедом Морозом.</w:t>
      </w:r>
    </w:p>
    <w:p w:rsidR="00AF232E" w:rsidRPr="00D1305B" w:rsidRDefault="00AF232E" w:rsidP="00AF23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32E" w:rsidRPr="00D1305B" w:rsidRDefault="00AF232E" w:rsidP="00AF232E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05B">
        <w:rPr>
          <w:rFonts w:ascii="Times New Roman" w:hAnsi="Times New Roman" w:cs="Times New Roman"/>
          <w:b/>
          <w:sz w:val="28"/>
          <w:szCs w:val="28"/>
        </w:rPr>
        <w:t>Мероприятия по героико-патриотическому воспитанию: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>Рассматривая патриотическое воспитание граждан как составную и значительную часть проблемы    нравственного   формирования   личности, уделяется особое внимание этому направлению деятельности. В мероприятия вовлечены разные  возрастные и социальные группы, используются  все средства воздействия по воспитанию уважительного отношения к старшему поколению, к защитникам Отечества, символам государства. Результативные и апробированные формы: акции (мемориальные, «Георгиевская ленточка», Бессмертный полк), тематические театрализованные концерты  и народные гуляния (в связи пандемией, связанной с короновирусной инфекцией, эти формы мероприятий отменены), литературно-музыкальная композиция.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305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ОНЛАЙН-МЕРОПРИЯТИЯ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305B">
        <w:rPr>
          <w:rFonts w:ascii="Times New Roman" w:hAnsi="Times New Roman" w:cs="Times New Roman"/>
          <w:color w:val="FF0000"/>
          <w:sz w:val="28"/>
          <w:szCs w:val="28"/>
        </w:rPr>
        <w:t>Мероприятий – 3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305B">
        <w:rPr>
          <w:rFonts w:ascii="Times New Roman" w:hAnsi="Times New Roman" w:cs="Times New Roman"/>
          <w:color w:val="FF0000"/>
          <w:sz w:val="28"/>
          <w:szCs w:val="28"/>
        </w:rPr>
        <w:t>Присутствующих - 94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>1. 04.12.20. Информационно-просветительское. Час памяти в рамках Всероссийской акции  «День неизвестного солдата»  (42).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>2. 10.12.20. Информационно-просветительское мероприятие, посвященное Дню народного единства (22).</w:t>
      </w:r>
    </w:p>
    <w:p w:rsidR="00AF232E" w:rsidRPr="00D1305B" w:rsidRDefault="00AF232E" w:rsidP="00AF23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2060"/>
          <w:sz w:val="28"/>
          <w:szCs w:val="28"/>
          <w:shd w:val="clear" w:color="auto" w:fill="FFFFFF"/>
        </w:rPr>
      </w:pPr>
      <w:r w:rsidRPr="00D1305B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3. 17.12.20. Интерактивная беседа «Толерантность и Я». 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232E" w:rsidRPr="00D1305B" w:rsidRDefault="00AF232E" w:rsidP="00AF232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305B">
        <w:rPr>
          <w:rFonts w:ascii="Times New Roman" w:hAnsi="Times New Roman" w:cs="Times New Roman"/>
          <w:color w:val="FF0000"/>
          <w:sz w:val="28"/>
          <w:szCs w:val="28"/>
        </w:rPr>
        <w:t xml:space="preserve">деятельность КДУ по </w:t>
      </w:r>
      <w:r w:rsidRPr="00D1305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воспитанию у граждан толерантности как принципа взаимоотношений разных национальностей, конфессиональной принадлежности</w:t>
      </w:r>
      <w:r w:rsidRPr="00D130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F232E" w:rsidRPr="00D1305B" w:rsidRDefault="00AF232E" w:rsidP="00AF23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2060"/>
          <w:sz w:val="28"/>
          <w:szCs w:val="28"/>
          <w:shd w:val="clear" w:color="auto" w:fill="FFFFFF"/>
        </w:rPr>
      </w:pPr>
      <w:r w:rsidRPr="00D1305B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17.12.20. Интерактивная беседа «Толерантность и Я». </w:t>
      </w:r>
    </w:p>
    <w:p w:rsidR="00AF232E" w:rsidRPr="00D1305B" w:rsidRDefault="00AF232E" w:rsidP="00AF23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D1305B">
        <w:rPr>
          <w:rFonts w:ascii="Times New Roman" w:eastAsia="Calibri" w:hAnsi="Times New Roman" w:cs="Times New Roman"/>
          <w:color w:val="002060"/>
          <w:sz w:val="28"/>
          <w:szCs w:val="28"/>
          <w:shd w:val="clear" w:color="auto" w:fill="FFFFFF"/>
        </w:rPr>
        <w:t xml:space="preserve">Цель беседы: воспитание в подрастающем поколении потребности и готовности к конструктивному взаимодействию с людьми и группами людей независимо от их национальной, социальной, религиозной принадлежности, взглядов, мировоззрения, стилей мышления и поведения. Путем постановки игровых задач-упражнений: «По ту сторону реки», «Нелепая ситуация», «Случайный вальс» и выполнения соответствующих игровых действий, подростки  учились </w:t>
      </w:r>
      <w:r w:rsidRPr="00D1305B">
        <w:rPr>
          <w:rFonts w:ascii="Times New Roman" w:eastAsia="Calibri" w:hAnsi="Times New Roman" w:cs="Times New Roman"/>
          <w:bCs/>
          <w:color w:val="002060"/>
          <w:sz w:val="28"/>
          <w:szCs w:val="28"/>
          <w:shd w:val="clear" w:color="auto" w:fill="FFFFFF"/>
        </w:rPr>
        <w:t>умению принимать и понимать других людей, позитивно с ними взаимодействовать.</w:t>
      </w:r>
      <w:r w:rsidRPr="00D1305B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Беседа способствовала формированию негативного отношения к насилию и агрессии в любой форме, развитию способности к межнациональному и межрелигиозному взаимодействию, развитию способности к толерантному общению, к конструктивному взаимодействию с представителями социума независимо от их мировоззрения (20).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232E" w:rsidRPr="00D1305B" w:rsidRDefault="00AF232E" w:rsidP="00AF232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1305B"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</w:rPr>
        <w:t>С ОЧНЫМ ПРИСУТСТВИЕМ</w:t>
      </w:r>
    </w:p>
    <w:p w:rsidR="00AF232E" w:rsidRPr="00D1305B" w:rsidRDefault="00AF232E" w:rsidP="00AF232E">
      <w:pPr>
        <w:spacing w:after="0" w:line="240" w:lineRule="auto"/>
        <w:ind w:firstLine="708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1305B">
        <w:rPr>
          <w:rFonts w:ascii="Times New Roman" w:eastAsia="Calibri" w:hAnsi="Times New Roman" w:cs="Times New Roman"/>
          <w:color w:val="FF0000"/>
          <w:sz w:val="28"/>
          <w:szCs w:val="28"/>
        </w:rPr>
        <w:t>Мероприятий – 12</w:t>
      </w:r>
    </w:p>
    <w:p w:rsidR="00AF232E" w:rsidRPr="00D1305B" w:rsidRDefault="00AF232E" w:rsidP="00AF232E">
      <w:pPr>
        <w:tabs>
          <w:tab w:val="left" w:pos="3780"/>
        </w:tabs>
        <w:spacing w:after="0" w:line="240" w:lineRule="auto"/>
        <w:ind w:firstLine="708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1305B">
        <w:rPr>
          <w:rFonts w:ascii="Times New Roman" w:eastAsia="Calibri" w:hAnsi="Times New Roman" w:cs="Times New Roman"/>
          <w:color w:val="FF0000"/>
          <w:sz w:val="28"/>
          <w:szCs w:val="28"/>
        </w:rPr>
        <w:t>Присутствующих - 833</w:t>
      </w:r>
      <w:r w:rsidRPr="00D1305B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>1. 30.01.20. Поздравление на дому ветеранов (6)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>2. 31.01.20. Торжественная церемония возложения цветов и венков посвященная  77 годовщине победы  в Сталинградской битве, п. Ильевка.  (84)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>3. 31.01.20. Торжественная церемония возложения цветов и венков посвященная  77 годовщине победы  в Сталинградской битве, х. Рюмино-Красноярский (16)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4.   31.01.20  Информационно-просветительское мероприятие. Литературно музыкальная композиция «Мы отстояли тебя, Сталинград!», с возложением венков, цветов, </w:t>
      </w:r>
      <w:proofErr w:type="gramStart"/>
      <w:r w:rsidRPr="00D1305B">
        <w:rPr>
          <w:rFonts w:ascii="Times New Roman" w:hAnsi="Times New Roman" w:cs="Times New Roman"/>
          <w:color w:val="002060"/>
          <w:sz w:val="28"/>
          <w:szCs w:val="28"/>
        </w:rPr>
        <w:t>посвященное</w:t>
      </w:r>
      <w:proofErr w:type="gramEnd"/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 77 годовщине в Сталинградской битве. (50)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>5.   06.02.20. Спектакль  «Подранки» (122)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>6. 11.03.20. Информационно-просветительское мероприятие посв. символам России (36). Молод.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7. </w:t>
      </w:r>
      <w:r w:rsidRPr="00D1305B">
        <w:rPr>
          <w:rFonts w:ascii="Times New Roman" w:eastAsia="Calibri" w:hAnsi="Times New Roman" w:cs="Times New Roman"/>
          <w:color w:val="002060"/>
          <w:sz w:val="28"/>
          <w:szCs w:val="28"/>
          <w:shd w:val="clear" w:color="auto" w:fill="FFFFFF"/>
        </w:rPr>
        <w:t>04.05.20.  Патриотическая акция «Георгиевская ленточка» (455 чел.)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>8. 08.05.20.  Поздравление ветеранов на дому (7 чел)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>9. 09.05.20. Патриотическая акция пос. 75-ой годовщине победы в ВОв «Цветы на граните» (п. Ильевка – 10 чел.).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10.   09.05.20. Патриотическая акция пос. 75-ой годовщине победы в ВОв  «Цветы на граните». Камыши  (7)                                                                  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>11.  09.05.20.   Патриотическая акция, посвящ. 75-ой годовщ. Победы в ВОв «Цветы на граните» (х. Рюмино  – 10 чел.).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left="-61" w:firstLine="769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>12.    Патриотическая акция «Свеча памяти» (30).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left="-61"/>
        <w:rPr>
          <w:rFonts w:ascii="Times New Roman" w:hAnsi="Times New Roman" w:cs="Times New Roman"/>
          <w:color w:val="002060"/>
          <w:sz w:val="28"/>
          <w:szCs w:val="28"/>
        </w:rPr>
      </w:pPr>
    </w:p>
    <w:p w:rsidR="00AF232E" w:rsidRPr="00D1305B" w:rsidRDefault="00AF232E" w:rsidP="00AF232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color w:val="FF0000"/>
          <w:sz w:val="28"/>
          <w:szCs w:val="28"/>
        </w:rPr>
        <w:t>значимые мероприятия, посвященные 75-ой годовщине Победы в Великой Отечественной войне 1941-1945 годов</w:t>
      </w:r>
      <w:r w:rsidRPr="00D1305B">
        <w:rPr>
          <w:rFonts w:ascii="Times New Roman" w:hAnsi="Times New Roman" w:cs="Times New Roman"/>
          <w:sz w:val="28"/>
          <w:szCs w:val="28"/>
        </w:rPr>
        <w:t>;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1.  </w:t>
      </w:r>
      <w:r w:rsidRPr="00D1305B">
        <w:rPr>
          <w:rFonts w:ascii="Times New Roman" w:eastAsia="Calibri" w:hAnsi="Times New Roman" w:cs="Times New Roman"/>
          <w:color w:val="002060"/>
          <w:sz w:val="28"/>
          <w:szCs w:val="28"/>
          <w:shd w:val="clear" w:color="auto" w:fill="FFFFFF"/>
        </w:rPr>
        <w:t>04.05.20.  Патриотическая акция «Георгиевская ленточка» (455 чел.)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>2.  08.05.20.  Поздравление ветеранов на дому (7 чел)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>3.  09.05.20. Патриотическая акция пос. 75-ой годовщине победы в ВОв «Цветы на граните» (п. Ильевка – 10 чел.).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4.   09.05.20. Патриотическая акция пос. 75-ой годовщине победы в ВОв  «Цветы на граните». Камыши  (7)                                                                  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>5.   09.05.20.   Патриотическая акция, посвящ. 75-ой годовщ. Победы в ВОв «Цветы на граните» (х. Рюмино  – 10 чел.).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>6.   Патриотическая акция «Свеча памяти» (30).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F232E" w:rsidRPr="00D1305B" w:rsidRDefault="00AF232E" w:rsidP="00AF232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305B">
        <w:rPr>
          <w:rFonts w:ascii="Times New Roman" w:hAnsi="Times New Roman" w:cs="Times New Roman"/>
          <w:color w:val="FF0000"/>
          <w:sz w:val="28"/>
          <w:szCs w:val="28"/>
        </w:rPr>
        <w:t xml:space="preserve">мероприятия, посвященные историческим памятным датам, Дням воинской славы с описанием новых элементов, форм, способствующих формированию у граждан высокого патриотического сознания; 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>1. 30.01.20. Поздравление на дому ветеранов (6)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>2. 31.01.20. Торжественная церемония возложения цветов и венков посвященная  77 годовщине победы  в Сталинградской битве, п. Ильевка.  (84)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>3. 31.01.20. Торжественная церемония возложения цветов и венков посвященная  77 годовщине победы  в Сталинградской битве, х. Рюмино-Красноярский (16)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4.   31.01.20  Информационно-просветительское мероприятие. Литературно музыкальная композиция «Мы отстояли тебя, Сталинград!», с возложением венков, цветов, </w:t>
      </w:r>
      <w:proofErr w:type="gramStart"/>
      <w:r w:rsidRPr="00D1305B">
        <w:rPr>
          <w:rFonts w:ascii="Times New Roman" w:hAnsi="Times New Roman" w:cs="Times New Roman"/>
          <w:color w:val="002060"/>
          <w:sz w:val="28"/>
          <w:szCs w:val="28"/>
        </w:rPr>
        <w:t>посвященное</w:t>
      </w:r>
      <w:proofErr w:type="gramEnd"/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 77 годовщине в Сталинградской битве. (50)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5.   06.02.20. Спектакль  «Подранки», посвященный прорыву блокады Ленинграда. (122). </w:t>
      </w:r>
    </w:p>
    <w:p w:rsidR="00AF232E" w:rsidRPr="00D1305B" w:rsidRDefault="00AF232E" w:rsidP="00AF23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F232E" w:rsidRPr="00D1305B" w:rsidRDefault="00AF232E" w:rsidP="00AF232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05B">
        <w:rPr>
          <w:rFonts w:ascii="Times New Roman" w:hAnsi="Times New Roman" w:cs="Times New Roman"/>
          <w:b/>
          <w:sz w:val="28"/>
          <w:szCs w:val="28"/>
        </w:rPr>
        <w:t xml:space="preserve">Работа с детьми и подростками: </w:t>
      </w:r>
    </w:p>
    <w:p w:rsidR="00AF232E" w:rsidRPr="00D1305B" w:rsidRDefault="00AF232E" w:rsidP="00AF23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32E" w:rsidRPr="00D1305B" w:rsidRDefault="00AF232E" w:rsidP="00AF232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305B">
        <w:rPr>
          <w:rFonts w:ascii="Times New Roman" w:hAnsi="Times New Roman" w:cs="Times New Roman"/>
          <w:b/>
          <w:sz w:val="28"/>
          <w:szCs w:val="28"/>
          <w:u w:val="single"/>
        </w:rPr>
        <w:t>ОНЛАЙН-МЕРОПРИЯТИЯ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305B">
        <w:rPr>
          <w:rFonts w:ascii="Times New Roman" w:hAnsi="Times New Roman" w:cs="Times New Roman"/>
          <w:color w:val="FF0000"/>
          <w:sz w:val="28"/>
          <w:szCs w:val="28"/>
        </w:rPr>
        <w:t>Мероприятий – 11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305B">
        <w:rPr>
          <w:rFonts w:ascii="Times New Roman" w:hAnsi="Times New Roman" w:cs="Times New Roman"/>
          <w:color w:val="FF0000"/>
          <w:sz w:val="28"/>
          <w:szCs w:val="28"/>
        </w:rPr>
        <w:t>Присутствующих - 256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1305B"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 w:rsidRPr="00D1305B">
        <w:rPr>
          <w:rFonts w:ascii="Times New Roman" w:hAnsi="Times New Roman" w:cs="Times New Roman"/>
          <w:color w:val="0070C0"/>
          <w:sz w:val="28"/>
          <w:szCs w:val="28"/>
        </w:rPr>
        <w:t>.   ОНЛАЙН 18.11.2020.. Праздник «С Днем рождения, Дед Мороз!» (20)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305B">
        <w:rPr>
          <w:rFonts w:ascii="Times New Roman" w:hAnsi="Times New Roman" w:cs="Times New Roman"/>
          <w:color w:val="0070C0"/>
          <w:sz w:val="28"/>
          <w:szCs w:val="28"/>
        </w:rPr>
        <w:t>2.   ОНЛАЙН.  19.11.20. Праздник «С Днем рождения, Дед Мороз!» (16)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1305B">
        <w:rPr>
          <w:rFonts w:ascii="Times New Roman" w:hAnsi="Times New Roman" w:cs="Times New Roman"/>
          <w:color w:val="0070C0"/>
          <w:sz w:val="28"/>
          <w:szCs w:val="28"/>
        </w:rPr>
        <w:t xml:space="preserve">3.   ОНЛАЙН.  04.12.20. </w:t>
      </w:r>
      <w:r w:rsidRPr="00D1305B">
        <w:rPr>
          <w:rFonts w:ascii="Times New Roman" w:hAnsi="Times New Roman" w:cs="Times New Roman"/>
          <w:sz w:val="28"/>
          <w:szCs w:val="28"/>
        </w:rPr>
        <w:t>Информационно-просветительское.</w:t>
      </w:r>
      <w:r w:rsidRPr="00D1305B">
        <w:rPr>
          <w:rFonts w:ascii="Times New Roman" w:hAnsi="Times New Roman" w:cs="Times New Roman"/>
          <w:color w:val="0070C0"/>
          <w:sz w:val="28"/>
          <w:szCs w:val="28"/>
        </w:rPr>
        <w:t xml:space="preserve"> Час памяти  в рамках Всероссийской акции «День неизвестного солдата (42). 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1305B">
        <w:rPr>
          <w:rFonts w:ascii="Times New Roman" w:hAnsi="Times New Roman" w:cs="Times New Roman"/>
          <w:color w:val="0070C0"/>
          <w:sz w:val="28"/>
          <w:szCs w:val="28"/>
        </w:rPr>
        <w:t xml:space="preserve">4. ОНЛАЙН. 10.12.20.  </w:t>
      </w:r>
      <w:r w:rsidRPr="00D1305B">
        <w:rPr>
          <w:rFonts w:ascii="Times New Roman" w:hAnsi="Times New Roman" w:cs="Times New Roman"/>
          <w:sz w:val="28"/>
          <w:szCs w:val="28"/>
        </w:rPr>
        <w:t xml:space="preserve">Информационно-просветительское </w:t>
      </w:r>
      <w:r w:rsidRPr="00D1305B">
        <w:rPr>
          <w:rFonts w:ascii="Times New Roman" w:hAnsi="Times New Roman" w:cs="Times New Roman"/>
          <w:color w:val="0070C0"/>
          <w:sz w:val="28"/>
          <w:szCs w:val="28"/>
        </w:rPr>
        <w:t xml:space="preserve">мероприятие, посвященное Дню народного единства (22). 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1305B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5. ОНЛАЙН.  23.12.20.  Новогодняя елка «Прием, прием! Дед Мороз в эфире!» (21).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1305B">
        <w:rPr>
          <w:rFonts w:ascii="Times New Roman" w:hAnsi="Times New Roman" w:cs="Times New Roman"/>
          <w:b/>
          <w:color w:val="0070C0"/>
          <w:sz w:val="28"/>
          <w:szCs w:val="28"/>
        </w:rPr>
        <w:t>6. ОНЛАЙН.  23.12.20.  Новогодняя елка «Прием, прием! Дед Мороз в эфире!» (17).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1305B">
        <w:rPr>
          <w:rFonts w:ascii="Times New Roman" w:hAnsi="Times New Roman" w:cs="Times New Roman"/>
          <w:b/>
          <w:color w:val="0070C0"/>
          <w:sz w:val="28"/>
          <w:szCs w:val="28"/>
        </w:rPr>
        <w:t>7. ОНЛАЙН.  24.12.20.  Новогодняя елка «Прием, прием! Дед Мороз в эфире!»  (17).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1305B">
        <w:rPr>
          <w:rFonts w:ascii="Times New Roman" w:hAnsi="Times New Roman" w:cs="Times New Roman"/>
          <w:b/>
          <w:color w:val="0070C0"/>
          <w:sz w:val="28"/>
          <w:szCs w:val="28"/>
        </w:rPr>
        <w:t>8. ОНЛАЙН.  24.12.20.  Новогодняя елка «Прием, прием! Дед Мороз в эфире!» (16).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1305B">
        <w:rPr>
          <w:rFonts w:ascii="Times New Roman" w:hAnsi="Times New Roman" w:cs="Times New Roman"/>
          <w:b/>
          <w:color w:val="0070C0"/>
          <w:sz w:val="28"/>
          <w:szCs w:val="28"/>
        </w:rPr>
        <w:t>9. ОНЛАЙН.  25.12.20.  Новогодняя елка «Прием, прием! Дед Мороз в эфире!» (27).</w:t>
      </w:r>
    </w:p>
    <w:p w:rsidR="00AF232E" w:rsidRPr="00D1305B" w:rsidRDefault="00AF232E" w:rsidP="00AF23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1305B">
        <w:rPr>
          <w:rFonts w:ascii="Times New Roman" w:hAnsi="Times New Roman" w:cs="Times New Roman"/>
          <w:b/>
          <w:color w:val="0070C0"/>
          <w:sz w:val="28"/>
          <w:szCs w:val="28"/>
        </w:rPr>
        <w:tab/>
        <w:t xml:space="preserve">10. ОНЛАЙН.  25.12.20.  Новогодняя елка «Прием, прием! Дед Мороз в эфире!» (23). 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1305B">
        <w:rPr>
          <w:rFonts w:ascii="Times New Roman" w:hAnsi="Times New Roman" w:cs="Times New Roman"/>
          <w:b/>
          <w:color w:val="0070C0"/>
          <w:sz w:val="28"/>
          <w:szCs w:val="28"/>
        </w:rPr>
        <w:t>11. ОНЛАЙН.  28.12.20.  Новогодняя елка «Прием, прием! Дед Мороз в эфире!» (15).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left="-61"/>
        <w:rPr>
          <w:rFonts w:ascii="Times New Roman" w:hAnsi="Times New Roman" w:cs="Times New Roman"/>
          <w:sz w:val="28"/>
          <w:szCs w:val="28"/>
        </w:rPr>
      </w:pPr>
    </w:p>
    <w:p w:rsidR="00AF232E" w:rsidRPr="00D1305B" w:rsidRDefault="00AF232E" w:rsidP="00AF232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1305B"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</w:rPr>
        <w:t>С ОЧНЫМ ПРИСУТСТВИЕМ</w:t>
      </w:r>
    </w:p>
    <w:p w:rsidR="00AF232E" w:rsidRPr="00D1305B" w:rsidRDefault="00AF232E" w:rsidP="00AF232E">
      <w:pPr>
        <w:spacing w:after="0" w:line="240" w:lineRule="auto"/>
        <w:ind w:firstLine="708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1305B">
        <w:rPr>
          <w:rFonts w:ascii="Times New Roman" w:eastAsia="Calibri" w:hAnsi="Times New Roman" w:cs="Times New Roman"/>
          <w:color w:val="FF0000"/>
          <w:sz w:val="28"/>
          <w:szCs w:val="28"/>
        </w:rPr>
        <w:t>Мероприятий – 12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05B">
        <w:rPr>
          <w:rFonts w:ascii="Times New Roman" w:hAnsi="Times New Roman" w:cs="Times New Roman"/>
          <w:color w:val="FF0000"/>
          <w:sz w:val="28"/>
          <w:szCs w:val="28"/>
        </w:rPr>
        <w:t>Присутствующих - 329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>1. 17.01.20. Детский конкурс чтецов «Зимушка-Зима!» (25)</w:t>
      </w:r>
    </w:p>
    <w:p w:rsidR="00AF232E" w:rsidRPr="00D1305B" w:rsidRDefault="00AF232E" w:rsidP="00AF23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2.  13.02.20. </w:t>
      </w:r>
      <w:proofErr w:type="gramStart"/>
      <w:r w:rsidRPr="00D1305B">
        <w:rPr>
          <w:rFonts w:ascii="Times New Roman" w:hAnsi="Times New Roman" w:cs="Times New Roman"/>
          <w:color w:val="002060"/>
          <w:sz w:val="28"/>
          <w:szCs w:val="28"/>
        </w:rPr>
        <w:t>Информационно-просветительское</w:t>
      </w:r>
      <w:proofErr w:type="gramEnd"/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 Мастер-класс. «Художественные промыслы России. Дымковская игрушка». Из Цикла мероприятий к году народного творчества (36).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3. 27.02.20. </w:t>
      </w:r>
      <w:proofErr w:type="gramStart"/>
      <w:r w:rsidRPr="00D1305B">
        <w:rPr>
          <w:rFonts w:ascii="Times New Roman" w:hAnsi="Times New Roman" w:cs="Times New Roman"/>
          <w:color w:val="002060"/>
          <w:sz w:val="28"/>
          <w:szCs w:val="28"/>
        </w:rPr>
        <w:t>Информационно-просветительское</w:t>
      </w:r>
      <w:proofErr w:type="gramEnd"/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 Мастер-класс. «Художественные промыслы России. Хохлома». Из Цикла мероприятий к году народного творчества (36). Детск.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>4.  14.08.2020 Игровая программа для детей (20). Детск.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>5. 21.08.2020 Игровая программа для детей (20). Детск.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>6.  28.11.20. Детский музыкальный спектакль   «снежная Королева» (33). Детск.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7.   02.12.20.  </w:t>
      </w:r>
      <w:proofErr w:type="gramStart"/>
      <w:r w:rsidRPr="00D1305B">
        <w:rPr>
          <w:rFonts w:ascii="Times New Roman" w:hAnsi="Times New Roman" w:cs="Times New Roman"/>
          <w:color w:val="002060"/>
          <w:sz w:val="28"/>
          <w:szCs w:val="28"/>
        </w:rPr>
        <w:t>Информационно-просветительское</w:t>
      </w:r>
      <w:proofErr w:type="gramEnd"/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 Мастер класс. Художественные промыслы России. Русская Матрешка. Из цикла мероприятий к году народного творчества (10). Детск.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8.   08.12.20.  </w:t>
      </w:r>
      <w:proofErr w:type="gramStart"/>
      <w:r w:rsidRPr="00D1305B">
        <w:rPr>
          <w:rFonts w:ascii="Times New Roman" w:hAnsi="Times New Roman" w:cs="Times New Roman"/>
          <w:color w:val="002060"/>
          <w:sz w:val="28"/>
          <w:szCs w:val="28"/>
        </w:rPr>
        <w:t>Информационно-просветительское</w:t>
      </w:r>
      <w:proofErr w:type="gramEnd"/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 Мастер класс. Художественные промыслы России. Русская Матрешка. Из цикла мероприятий к году народного творчества (10). Детск.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9.   15.12.20. </w:t>
      </w:r>
      <w:proofErr w:type="gramStart"/>
      <w:r w:rsidRPr="00D1305B">
        <w:rPr>
          <w:rFonts w:ascii="Times New Roman" w:hAnsi="Times New Roman" w:cs="Times New Roman"/>
          <w:color w:val="002060"/>
          <w:sz w:val="28"/>
          <w:szCs w:val="28"/>
        </w:rPr>
        <w:t>Информационно-просветительское</w:t>
      </w:r>
      <w:proofErr w:type="gramEnd"/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 Мастер класс. Художественные промыслы России. Городецкие мотивы. Из цикла мероприятий к году народного творчества (10). Детск.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10.    26.12.20.  Новогоднее представление для детей «Проказы </w:t>
      </w:r>
      <w:proofErr w:type="gramStart"/>
      <w:r w:rsidRPr="00D1305B">
        <w:rPr>
          <w:rFonts w:ascii="Times New Roman" w:hAnsi="Times New Roman" w:cs="Times New Roman"/>
          <w:color w:val="002060"/>
          <w:sz w:val="28"/>
          <w:szCs w:val="28"/>
        </w:rPr>
        <w:t>Нечисти</w:t>
      </w:r>
      <w:proofErr w:type="gramEnd"/>
      <w:r w:rsidRPr="00D1305B">
        <w:rPr>
          <w:rFonts w:ascii="Times New Roman" w:hAnsi="Times New Roman" w:cs="Times New Roman"/>
          <w:color w:val="002060"/>
          <w:sz w:val="28"/>
          <w:szCs w:val="28"/>
        </w:rPr>
        <w:t>» (29).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>11.   Резиденция Деда Мороза (51). Детск.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>12.   Резиденция Деда Мороза (49). Детск.</w:t>
      </w:r>
    </w:p>
    <w:p w:rsidR="00AF232E" w:rsidRPr="00D1305B" w:rsidRDefault="00AF232E" w:rsidP="00AF23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F232E" w:rsidRPr="00D1305B" w:rsidRDefault="00AF232E" w:rsidP="00AF23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На основании плана мероприятий по реализации в 2020-2024 годах Стратегии государственной культурной </w:t>
      </w:r>
      <w:proofErr w:type="gramStart"/>
      <w:r w:rsidRPr="00D1305B">
        <w:rPr>
          <w:rFonts w:ascii="Times New Roman" w:hAnsi="Times New Roman" w:cs="Times New Roman"/>
          <w:color w:val="002060"/>
          <w:sz w:val="28"/>
          <w:szCs w:val="28"/>
        </w:rPr>
        <w:t>политики на период</w:t>
      </w:r>
      <w:proofErr w:type="gramEnd"/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 до 2030 года, в Ильевском </w:t>
      </w:r>
      <w:r w:rsidRPr="00D1305B">
        <w:rPr>
          <w:rFonts w:ascii="Times New Roman" w:hAnsi="Times New Roman" w:cs="Times New Roman"/>
          <w:color w:val="002060"/>
          <w:sz w:val="28"/>
          <w:szCs w:val="28"/>
        </w:rPr>
        <w:lastRenderedPageBreak/>
        <w:t>сельском поселении в целях повышения социального статуса семьи как общегражданского института, обеспечивающего воспитание и передачу от поколения к поколению традиционных для российской цивилизации ценностей и норм проведены следующие мероприятия.</w:t>
      </w:r>
    </w:p>
    <w:p w:rsidR="00AF232E" w:rsidRPr="00D1305B" w:rsidRDefault="00AF232E" w:rsidP="00AF23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b/>
          <w:color w:val="002060"/>
          <w:sz w:val="28"/>
          <w:szCs w:val="28"/>
        </w:rPr>
        <w:t>1.  01.03.20. Театрализованное представление «Ой, ты Масленица»  (322)</w:t>
      </w:r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 В ходе театрализованной программы, зрители соревновались в силе и скорости, пели песни, водили хороводы, и угощались румяными блинами.   В этот день зрителей  порадовали своими  выступлениями ансамбли "Лада" и "Ивушка",  а также  участник объединения любителей эстрадной песни «Триумф»  Александр Бондарев.  От заводных русских мелодий  ноги сами просились в пляс. Кульминацией праздника стало сжигание чучела  - символа уходящей Зимы.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b/>
          <w:color w:val="002060"/>
          <w:sz w:val="28"/>
          <w:szCs w:val="28"/>
        </w:rPr>
        <w:t>2.    01.03.20. Театрализованное представление к народному празднику Масленица «Холодина, уходи!» (80) х Камыши.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Герои представления Настя, Кузька, Ворона отправились на поиски Весны, где им пришлось пройти много трудностей, на своем пути они встретили Лешего, Бабу-Ягу. Но от весеннего солнышка, от улыбок зрителей, от плясок и песен, лед растаял, и как положено в природе за зимой пришла Весна.  Затем праздник продолжился на приклубной площади.  Свои умения показали </w:t>
      </w:r>
      <w:hyperlink r:id="rId7" w:tgtFrame="_blank" w:history="1">
        <w:r w:rsidRPr="00D1305B">
          <w:rPr>
            <w:rFonts w:ascii="Times New Roman" w:hAnsi="Times New Roman" w:cs="Times New Roman"/>
            <w:color w:val="002060"/>
            <w:sz w:val="28"/>
            <w:szCs w:val="28"/>
          </w:rPr>
          <w:t>Казаки из  общины "Степной сокол"</w:t>
        </w:r>
      </w:hyperlink>
      <w:r w:rsidRPr="00D1305B">
        <w:rPr>
          <w:rFonts w:ascii="Times New Roman" w:hAnsi="Times New Roman" w:cs="Times New Roman"/>
          <w:color w:val="002060"/>
          <w:sz w:val="28"/>
          <w:szCs w:val="28"/>
        </w:rPr>
        <w:t>. </w:t>
      </w:r>
      <w:r w:rsidRPr="00D130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Участники праздника могли помериться силой, ловкостью  и храбростью в народных играх, конкурсах, забавах. Здесь были и бег с коромыслом, и перетягивание каната, гиря и др.   А какой же праздник без угощения! Масленица, как и положено, не обошлась без казачьего взвара на костре, который приготовили казаки,  и блинов, которые напекла жительница хутора. Такой праздник понравился взрослым и детям.  Закончилось гуляние традиционным сжиганием чучела Зимы.</w:t>
      </w:r>
      <w:r w:rsidRPr="00D1305B">
        <w:rPr>
          <w:rFonts w:ascii="Times New Roman" w:hAnsi="Times New Roman" w:cs="Times New Roman"/>
          <w:color w:val="002060"/>
          <w:sz w:val="28"/>
          <w:szCs w:val="28"/>
        </w:rPr>
        <w:t> </w:t>
      </w:r>
    </w:p>
    <w:p w:rsidR="00AF232E" w:rsidRPr="00D1305B" w:rsidRDefault="00AF232E" w:rsidP="00AF23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3. 04.03.20. Концертная программа посв. международному женскому Дню (60). </w:t>
      </w:r>
    </w:p>
    <w:p w:rsidR="00AF232E" w:rsidRPr="00D1305B" w:rsidRDefault="00AF232E" w:rsidP="00AF23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Вместе с весной к нам пришел прекрасный и замечательный праздник – Международный женский День - 8 марта. Этот день согревает лучами солнца, женскими улыбками, украшен россыпью цветов</w:t>
      </w:r>
      <w:proofErr w:type="gramStart"/>
      <w:r w:rsidRPr="00D130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.Н</w:t>
      </w:r>
      <w:proofErr w:type="gramEnd"/>
      <w:r w:rsidRPr="00D130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а базе  МКОУ «Ильевская СШ»   организован праздничный концерт «Тысяча и одно пожелание!». Творческие коллективы учреждения подарили зрителям песенный  букет, в котором были показаны и уже полюбившиеся зрителями номера, а так же премьеры, подготовленные специально к этому дню, со сцены не раз звучали слова благодарности, поздравлений и пожеланий, адресованных тем, кто наполняет нашу жизнь своими теплом, красотой и заботой.</w:t>
      </w:r>
      <w:r w:rsidRPr="00D1305B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D130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Большую радость доставили зрителям маленькие артисты (учащиеся начальных классов МКОУ Ильевская СШ), которые, несмотря на свой юный возраст, весело и задорно выступали в ходе концертной программы. На протяжении всего мероприятия не смолкали бурные аплодисменты, которые лучше всяких слов, выражали слова благодарности, артистам и организаторам мероприятия.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4.</w:t>
      </w:r>
      <w:r w:rsidRPr="00D1305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06.03.20. Мероприятие, посвященное Международному женскому Дню 8 марта «Самый лучший День!» (20 пос. 20 уч.). </w:t>
      </w:r>
      <w:r w:rsidRPr="00D130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Кикимора обманом забирает у медведя шкатулку со словом «Мама». Ведущая и все участники </w:t>
      </w:r>
      <w:r w:rsidRPr="00D130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lastRenderedPageBreak/>
        <w:t xml:space="preserve">концерта стараются следовать программе мероприятия и задобрить   Кикимору, чтобы она вернула слово «Мама». Вокальные номера, подготовленные детьми, подарили всем присутствующим   много приятных и положительных эмоций. В своих песнях и стихотворных строках они рассказали о своей любви к самому близкому и родному человеку - МАМЕ. Веселые сценки «Молодые мамы», «Модницы» восприняты с особым восторгом.   </w:t>
      </w:r>
    </w:p>
    <w:p w:rsidR="0070119D" w:rsidRPr="00D1305B" w:rsidRDefault="0070119D" w:rsidP="000C04ED">
      <w:pPr>
        <w:shd w:val="clear" w:color="auto" w:fill="FFFFFF"/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2E" w:rsidRPr="00D1305B" w:rsidRDefault="00AF232E" w:rsidP="00AF232E">
      <w:pPr>
        <w:shd w:val="clear" w:color="auto" w:fill="FFFFFF"/>
        <w:spacing w:after="0" w:line="240" w:lineRule="auto"/>
        <w:jc w:val="center"/>
        <w:rPr>
          <w:rStyle w:val="a8"/>
          <w:rFonts w:ascii="Times New Roman" w:hAnsi="Times New Roman" w:cs="Times New Roman"/>
          <w:b/>
          <w:i w:val="0"/>
          <w:color w:val="FF0000"/>
          <w:sz w:val="28"/>
          <w:szCs w:val="28"/>
        </w:rPr>
      </w:pPr>
      <w:r w:rsidRPr="00D1305B">
        <w:rPr>
          <w:rStyle w:val="a8"/>
          <w:rFonts w:ascii="Times New Roman" w:hAnsi="Times New Roman" w:cs="Times New Roman"/>
          <w:b/>
          <w:color w:val="FF0000"/>
          <w:sz w:val="28"/>
          <w:szCs w:val="28"/>
        </w:rPr>
        <w:t>Клубные формирования</w:t>
      </w:r>
    </w:p>
    <w:p w:rsidR="00AF232E" w:rsidRPr="00D1305B" w:rsidRDefault="00AF232E" w:rsidP="00AF2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305B">
        <w:rPr>
          <w:rFonts w:ascii="Times New Roman" w:hAnsi="Times New Roman" w:cs="Times New Roman"/>
          <w:b/>
          <w:sz w:val="28"/>
          <w:szCs w:val="28"/>
        </w:rPr>
        <w:t>Всего – 10</w:t>
      </w:r>
    </w:p>
    <w:p w:rsidR="00AF232E" w:rsidRPr="00D1305B" w:rsidRDefault="00AF232E" w:rsidP="00AF2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305B">
        <w:rPr>
          <w:rFonts w:ascii="Times New Roman" w:hAnsi="Times New Roman" w:cs="Times New Roman"/>
          <w:b/>
          <w:sz w:val="28"/>
          <w:szCs w:val="28"/>
        </w:rPr>
        <w:t>В них участников –117</w:t>
      </w:r>
    </w:p>
    <w:p w:rsidR="00AF232E" w:rsidRPr="00D1305B" w:rsidRDefault="00AF232E" w:rsidP="00AF2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232E" w:rsidRPr="00D1305B" w:rsidRDefault="00AF232E" w:rsidP="00AF2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05B">
        <w:rPr>
          <w:rFonts w:ascii="Times New Roman" w:hAnsi="Times New Roman" w:cs="Times New Roman"/>
          <w:b/>
          <w:sz w:val="28"/>
          <w:szCs w:val="28"/>
        </w:rPr>
        <w:t>Любительские объединения и клубы по интересам</w:t>
      </w:r>
    </w:p>
    <w:p w:rsidR="00AF232E" w:rsidRPr="00D1305B" w:rsidRDefault="00AF232E" w:rsidP="00AF2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48"/>
        <w:gridCol w:w="2555"/>
        <w:gridCol w:w="992"/>
        <w:gridCol w:w="850"/>
        <w:gridCol w:w="993"/>
        <w:gridCol w:w="850"/>
        <w:gridCol w:w="1134"/>
        <w:gridCol w:w="709"/>
      </w:tblGrid>
      <w:tr w:rsidR="00AF232E" w:rsidRPr="00D1305B" w:rsidTr="00AF232E">
        <w:trPr>
          <w:trHeight w:val="213"/>
        </w:trPr>
        <w:tc>
          <w:tcPr>
            <w:tcW w:w="1948" w:type="dxa"/>
            <w:vMerge w:val="restart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Наименование деятельности</w:t>
            </w:r>
          </w:p>
        </w:tc>
        <w:tc>
          <w:tcPr>
            <w:tcW w:w="2555" w:type="dxa"/>
            <w:vMerge w:val="restart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Название формирования</w:t>
            </w:r>
          </w:p>
        </w:tc>
        <w:tc>
          <w:tcPr>
            <w:tcW w:w="552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Формирования</w:t>
            </w:r>
          </w:p>
        </w:tc>
      </w:tr>
      <w:tr w:rsidR="00AF232E" w:rsidRPr="00D1305B" w:rsidTr="00AF232E">
        <w:trPr>
          <w:trHeight w:val="212"/>
        </w:trPr>
        <w:tc>
          <w:tcPr>
            <w:tcW w:w="1948" w:type="dxa"/>
            <w:vMerge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vMerge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взрослые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детские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молодежные</w:t>
            </w:r>
          </w:p>
        </w:tc>
      </w:tr>
      <w:tr w:rsidR="00AF232E" w:rsidRPr="00D1305B" w:rsidTr="00AF232E">
        <w:trPr>
          <w:trHeight w:val="113"/>
        </w:trPr>
        <w:tc>
          <w:tcPr>
            <w:tcW w:w="1948" w:type="dxa"/>
            <w:vMerge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vMerge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Кол-во фор-ний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В них</w:t>
            </w:r>
          </w:p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уч-ков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Кол-во фор-ний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В них</w:t>
            </w:r>
          </w:p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уч-ков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Кол-во фор-ний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В них</w:t>
            </w:r>
          </w:p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уч-ков</w:t>
            </w:r>
          </w:p>
        </w:tc>
      </w:tr>
      <w:tr w:rsidR="00AF232E" w:rsidRPr="00D1305B" w:rsidTr="00AF232E">
        <w:tc>
          <w:tcPr>
            <w:tcW w:w="1948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Художественно-искусствоведческое</w:t>
            </w:r>
          </w:p>
        </w:tc>
        <w:tc>
          <w:tcPr>
            <w:tcW w:w="2555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Объединение любителей эстрадной песни «Триумф»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232E" w:rsidRPr="00D1305B" w:rsidTr="00AF232E">
        <w:tc>
          <w:tcPr>
            <w:tcW w:w="1948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Художественно-искусствоведческое</w:t>
            </w:r>
          </w:p>
        </w:tc>
        <w:tc>
          <w:tcPr>
            <w:tcW w:w="2555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Объединение любителей русской песни «Лада»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232E" w:rsidRPr="00D1305B" w:rsidTr="00AF232E">
        <w:tc>
          <w:tcPr>
            <w:tcW w:w="1948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Художественно-искусствоведческое</w:t>
            </w:r>
          </w:p>
        </w:tc>
        <w:tc>
          <w:tcPr>
            <w:tcW w:w="2555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Творческое объединение «АртКлубок»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232E" w:rsidRPr="00D1305B" w:rsidTr="00AF232E">
        <w:tc>
          <w:tcPr>
            <w:tcW w:w="1948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2555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секция по фитнесу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232E" w:rsidRPr="00D1305B" w:rsidTr="00AF232E">
        <w:tc>
          <w:tcPr>
            <w:tcW w:w="1948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Комплексно-досуговое</w:t>
            </w:r>
          </w:p>
        </w:tc>
        <w:tc>
          <w:tcPr>
            <w:tcW w:w="2555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любительское объединение «Радуга»     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232E" w:rsidRPr="00D1305B" w:rsidTr="00AF232E">
        <w:tc>
          <w:tcPr>
            <w:tcW w:w="1948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Общественно-политическое</w:t>
            </w:r>
          </w:p>
        </w:tc>
        <w:tc>
          <w:tcPr>
            <w:tcW w:w="2555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Военно-патриотический клуб «Сталинград»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</w:p>
        </w:tc>
      </w:tr>
      <w:tr w:rsidR="00AF232E" w:rsidRPr="00D1305B" w:rsidTr="00AF232E">
        <w:tc>
          <w:tcPr>
            <w:tcW w:w="1948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 xml:space="preserve">        ИТОГО</w:t>
            </w:r>
          </w:p>
        </w:tc>
        <w:tc>
          <w:tcPr>
            <w:tcW w:w="2555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</w:p>
        </w:tc>
      </w:tr>
      <w:tr w:rsidR="00AF232E" w:rsidRPr="00D1305B" w:rsidTr="00AF232E">
        <w:tc>
          <w:tcPr>
            <w:tcW w:w="45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ВСЕГО: 6.  участников – 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232E" w:rsidRPr="00D1305B" w:rsidRDefault="00AF232E" w:rsidP="00AF23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232E" w:rsidRPr="00D1305B" w:rsidRDefault="00AF232E" w:rsidP="000C04ED">
      <w:pPr>
        <w:shd w:val="clear" w:color="auto" w:fill="FFFFFF"/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2E" w:rsidRPr="00D1305B" w:rsidRDefault="00AF232E" w:rsidP="00AF232E">
      <w:pPr>
        <w:jc w:val="center"/>
        <w:rPr>
          <w:rStyle w:val="a8"/>
          <w:rFonts w:ascii="Times New Roman" w:hAnsi="Times New Roman" w:cs="Times New Roman"/>
          <w:b/>
          <w:i w:val="0"/>
          <w:color w:val="FF0000"/>
          <w:sz w:val="20"/>
          <w:szCs w:val="20"/>
        </w:rPr>
      </w:pPr>
      <w:r w:rsidRPr="00D1305B">
        <w:rPr>
          <w:rStyle w:val="a8"/>
          <w:rFonts w:ascii="Times New Roman" w:hAnsi="Times New Roman" w:cs="Times New Roman"/>
          <w:b/>
          <w:color w:val="FF0000"/>
          <w:sz w:val="20"/>
          <w:szCs w:val="20"/>
        </w:rPr>
        <w:t>Информационно-библиотечное обслуживание</w:t>
      </w:r>
    </w:p>
    <w:p w:rsidR="00AF232E" w:rsidRPr="00D1305B" w:rsidRDefault="00AF232E" w:rsidP="00AF232E">
      <w:pPr>
        <w:jc w:val="both"/>
        <w:rPr>
          <w:rStyle w:val="a8"/>
          <w:rFonts w:ascii="Times New Roman" w:hAnsi="Times New Roman" w:cs="Times New Roman"/>
          <w:i w:val="0"/>
          <w:sz w:val="20"/>
          <w:szCs w:val="20"/>
        </w:rPr>
      </w:pPr>
      <w:r w:rsidRPr="00D1305B">
        <w:rPr>
          <w:rStyle w:val="a8"/>
          <w:rFonts w:ascii="Times New Roman" w:hAnsi="Times New Roman" w:cs="Times New Roman"/>
          <w:sz w:val="20"/>
          <w:szCs w:val="20"/>
        </w:rPr>
        <w:t>Число зарегистрированных пользователей библиотеки - 778 чел. (исполнение – 130%)</w:t>
      </w:r>
    </w:p>
    <w:p w:rsidR="00AF232E" w:rsidRPr="00D1305B" w:rsidRDefault="00AF232E" w:rsidP="00AF232E">
      <w:pPr>
        <w:jc w:val="both"/>
        <w:rPr>
          <w:rStyle w:val="a8"/>
          <w:rFonts w:ascii="Times New Roman" w:hAnsi="Times New Roman" w:cs="Times New Roman"/>
          <w:i w:val="0"/>
          <w:sz w:val="20"/>
          <w:szCs w:val="20"/>
        </w:rPr>
      </w:pPr>
      <w:r w:rsidRPr="00D1305B">
        <w:rPr>
          <w:rStyle w:val="a8"/>
          <w:rFonts w:ascii="Times New Roman" w:hAnsi="Times New Roman" w:cs="Times New Roman"/>
          <w:sz w:val="20"/>
          <w:szCs w:val="20"/>
        </w:rPr>
        <w:t>Число посещений библиотеки - 2277(в связи с короновирусом  исполнение 76%)</w:t>
      </w:r>
    </w:p>
    <w:p w:rsidR="00AF232E" w:rsidRPr="00D1305B" w:rsidRDefault="00AF232E" w:rsidP="00AF232E">
      <w:pPr>
        <w:pStyle w:val="a6"/>
        <w:jc w:val="both"/>
        <w:rPr>
          <w:rStyle w:val="a8"/>
          <w:rFonts w:ascii="Times New Roman" w:hAnsi="Times New Roman" w:cs="Times New Roman"/>
          <w:i w:val="0"/>
          <w:sz w:val="20"/>
          <w:szCs w:val="20"/>
        </w:rPr>
      </w:pPr>
      <w:r w:rsidRPr="00D1305B">
        <w:rPr>
          <w:rStyle w:val="a8"/>
          <w:rFonts w:ascii="Times New Roman" w:hAnsi="Times New Roman" w:cs="Times New Roman"/>
          <w:sz w:val="20"/>
          <w:szCs w:val="20"/>
        </w:rPr>
        <w:t>Книговыдачи  - 10948 (исполнение – 109%)</w:t>
      </w:r>
    </w:p>
    <w:p w:rsidR="00AF232E" w:rsidRPr="00D1305B" w:rsidRDefault="00AF232E" w:rsidP="000C04ED">
      <w:pPr>
        <w:shd w:val="clear" w:color="auto" w:fill="FFFFFF"/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19D" w:rsidRPr="00D1305B" w:rsidRDefault="0070119D" w:rsidP="000C04ED">
      <w:pPr>
        <w:shd w:val="clear" w:color="auto" w:fill="FFFFFF"/>
        <w:spacing w:after="225" w:line="312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30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Работа с детьми и молодежью, физическая культура и спорт</w:t>
      </w:r>
    </w:p>
    <w:p w:rsidR="00E25291" w:rsidRPr="00D1305B" w:rsidRDefault="00AC7601" w:rsidP="000C04E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5B">
        <w:rPr>
          <w:rFonts w:ascii="Times New Roman" w:hAnsi="Times New Roman" w:cs="Times New Roman"/>
          <w:color w:val="000000"/>
          <w:sz w:val="28"/>
          <w:szCs w:val="28"/>
        </w:rPr>
        <w:t>В 2020 году в связи со сложной эпидемиологической обстановкой массовые спортивные мероприятия не проводились.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291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работа с неблагополучными семьями и трудными подростками, оказывае</w:t>
      </w:r>
      <w:r w:rsidR="00312CC2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E25291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</w:t>
      </w:r>
      <w:r w:rsidR="00312CC2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="00E25291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 семьям, попавшим в трудную жизненную ситуацию. Постоянно с </w:t>
      </w:r>
      <w:r w:rsidR="00E25291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неблагополучными семьями ведут работу </w:t>
      </w:r>
      <w:proofErr w:type="gramStart"/>
      <w:r w:rsidR="00E25291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proofErr w:type="gramEnd"/>
      <w:r w:rsidR="00E25291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соцпедагог и представители органов опеки и комиссии по делам несовершеннолетних. </w:t>
      </w:r>
    </w:p>
    <w:p w:rsidR="00E25291" w:rsidRPr="00D1305B" w:rsidRDefault="00660867" w:rsidP="000C04E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130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связи сос сложившейся эпидемиологической обстановкой дети</w:t>
      </w:r>
      <w:r w:rsidR="00E25291" w:rsidRPr="00D130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из малообеспеченных семей </w:t>
      </w:r>
      <w:r w:rsidRPr="00D130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посеща</w:t>
      </w:r>
      <w:r w:rsidR="00E25291" w:rsidRPr="00D130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 летние оздоровительные лагеря.</w:t>
      </w:r>
    </w:p>
    <w:p w:rsidR="0070119D" w:rsidRPr="00D1305B" w:rsidRDefault="00EE44E1" w:rsidP="000C04ED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выполнения плана мероприятий по молодежной политике на </w:t>
      </w:r>
      <w:r w:rsidR="00D25316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60867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несмотря на введенные из-за короновируса ограничени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летнее время трудоустроено </w:t>
      </w:r>
      <w:r w:rsidR="00660867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</w:t>
      </w:r>
      <w:r w:rsidR="00660867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60867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Затрачено 2</w:t>
      </w:r>
      <w:r w:rsidR="00863D0E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0000 рублей.  Размер з/</w:t>
      </w:r>
      <w:proofErr w:type="gramStart"/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в истекшем году составил </w:t>
      </w:r>
      <w:r w:rsidR="00660867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12130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рубля. </w:t>
      </w:r>
    </w:p>
    <w:p w:rsidR="00312CC2" w:rsidRPr="00D1305B" w:rsidRDefault="00312CC2" w:rsidP="000C04ED">
      <w:pPr>
        <w:shd w:val="clear" w:color="auto" w:fill="FFFFFF"/>
        <w:spacing w:after="225" w:line="31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0119D" w:rsidRPr="00D1305B" w:rsidRDefault="0070119D" w:rsidP="000C04ED">
      <w:pPr>
        <w:shd w:val="clear" w:color="auto" w:fill="FFFFFF"/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30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Пожарная безопасность</w:t>
      </w:r>
    </w:p>
    <w:p w:rsidR="0070119D" w:rsidRPr="00D1305B" w:rsidRDefault="0070119D" w:rsidP="000C04ED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25316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администрацией поселения большое внимание уделялось   мероприятиям  по обеспечению первичных мер пожарной безопасности. </w:t>
      </w:r>
      <w:r w:rsidR="00863D0E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 контролируемые отжиги камыша в </w:t>
      </w:r>
      <w:proofErr w:type="gramStart"/>
      <w:r w:rsidR="00863D0E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="00863D0E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«Садовод»</w:t>
      </w:r>
      <w:r w:rsidR="00660867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, «Волна»</w:t>
      </w:r>
      <w:r w:rsidR="00863D0E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119D" w:rsidRPr="00D1305B" w:rsidRDefault="0070119D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  профилактики и предупреждения гибели людей на пожарах работниками администрации проводились инструктажи населения  </w:t>
      </w:r>
      <w:proofErr w:type="gramStart"/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населенных пунктов  с вручением   памяток  по пропаганде противопожарных мероприятий. Проводились совместные рейды с пожарным инспектором в неблагополучны</w:t>
      </w:r>
      <w:r w:rsidR="00312CC2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многодетны</w:t>
      </w:r>
      <w:r w:rsidR="00312CC2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</w:t>
      </w:r>
      <w:r w:rsidR="00312CC2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Результатами проделанной работы является минимальное количество пожаров в домовладениях и отсутствие  гибели людей, в основном все возгорания в поселении были связаны с палом травы. Для повышения эффективности  работы  по обеспечению антитеррористической и противопожарной безопасности жителей и объектов жизнеобеспечения предстоит:</w:t>
      </w:r>
    </w:p>
    <w:p w:rsidR="0070119D" w:rsidRPr="00D1305B" w:rsidRDefault="0070119D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разъяснительную работу с жителями поселения о необходимости сохранения бдительности с целью недопущения пожаров</w:t>
      </w:r>
      <w:r w:rsidR="00EB4039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4039" w:rsidRPr="00D1305B" w:rsidRDefault="00EB4039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жителей для вступления в добровольную пожарную дружину.</w:t>
      </w:r>
    </w:p>
    <w:p w:rsidR="00F75D6B" w:rsidRDefault="00E5118F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01.01.2021 года вступило в силу новое законодательство о запрете розжига костров на территории населенных пунктов. Разрешено разводить огонь лишь в мангалах дл приготовления пищи.</w:t>
      </w:r>
      <w:r w:rsidR="0050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этим произошло увеличение штрафов за нарушение правил ПБ.</w:t>
      </w:r>
    </w:p>
    <w:p w:rsidR="00E5118F" w:rsidRPr="00D1305B" w:rsidRDefault="00E5118F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19D" w:rsidRPr="00D1305B" w:rsidRDefault="0070119D" w:rsidP="000C04ED">
      <w:pPr>
        <w:shd w:val="clear" w:color="auto" w:fill="FFFFFF"/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30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Правопорядок</w:t>
      </w:r>
    </w:p>
    <w:p w:rsidR="0070119D" w:rsidRPr="00D1305B" w:rsidRDefault="0070119D" w:rsidP="000C04ED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 повысить уровень безопасности проживания жителей нашего поселения позволяет  участковый уполномоченный  полиции </w:t>
      </w:r>
      <w:r w:rsidR="00F75D6B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 Владимир Геннадьевич</w:t>
      </w:r>
      <w:r w:rsidR="00312CC2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активное участие в охране общественного порядка и безопасности на различных мероприятиях, проводимых в поселении.   Постоянно проводятся рейды по  населенным пунктам. Ведется </w:t>
      </w:r>
      <w:proofErr w:type="gramStart"/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312CC2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семьями, находящимися в трудной жизненной ситуации. </w:t>
      </w:r>
    </w:p>
    <w:p w:rsidR="0070119D" w:rsidRPr="00D1305B" w:rsidRDefault="0070119D" w:rsidP="000C04ED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</w:t>
      </w:r>
      <w:r w:rsidR="00DF3F93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жители, 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и </w:t>
      </w:r>
      <w:r w:rsidR="00DF3F93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присутствующие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несмотря на ряд решенных вопросов, важными проблемами остаются дальнейшее развитие  и благоустройство поселения.</w:t>
      </w:r>
    </w:p>
    <w:p w:rsidR="00F75D6B" w:rsidRPr="00D1305B" w:rsidRDefault="00F75D6B" w:rsidP="000C04ED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19D" w:rsidRPr="00D1305B" w:rsidRDefault="0070119D" w:rsidP="000C04ED">
      <w:pPr>
        <w:shd w:val="clear" w:color="auto" w:fill="FFFFFF"/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30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 планы на </w:t>
      </w:r>
      <w:r w:rsidR="00D25316" w:rsidRPr="00D130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2021</w:t>
      </w:r>
      <w:r w:rsidRPr="00D130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 входят:</w:t>
      </w:r>
    </w:p>
    <w:p w:rsidR="0070119D" w:rsidRPr="00D1305B" w:rsidRDefault="0070119D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Провести дальнейшую работу по максимальному привлечению доходов в бюджет поселения.</w:t>
      </w:r>
    </w:p>
    <w:p w:rsidR="0070119D" w:rsidRPr="00D1305B" w:rsidRDefault="0070119D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Продолжить работы по благоустройству, озеленению, уличному освещению и поддержанию порядка на территории поселения в целом.</w:t>
      </w:r>
    </w:p>
    <w:p w:rsidR="0070119D" w:rsidRPr="00D1305B" w:rsidRDefault="0070119D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Продолжить разъяснительную работу среди жителей поселения, и в первую очередь среди молодежи, по профилактике  алкоголизма и наркомании.</w:t>
      </w:r>
    </w:p>
    <w:p w:rsidR="0070119D" w:rsidRPr="00D1305B" w:rsidRDefault="0070119D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Реализовать комплекс мер, направленных на обеспечение противопожарной безопасности населения.</w:t>
      </w:r>
    </w:p>
    <w:p w:rsidR="0070119D" w:rsidRPr="00D1305B" w:rsidRDefault="0070119D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Увеличить количество жителей, занимающихся физической культурой и спортом, особенно подростков и молодежи.</w:t>
      </w:r>
    </w:p>
    <w:p w:rsidR="0070119D" w:rsidRPr="00D1305B" w:rsidRDefault="0070119D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Продолжить работу по вовлечению молодежи в социально полезную деятельность.</w:t>
      </w:r>
    </w:p>
    <w:p w:rsidR="008048D1" w:rsidRPr="00D1305B" w:rsidRDefault="008048D1" w:rsidP="000C04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305B">
        <w:rPr>
          <w:color w:val="000000"/>
          <w:sz w:val="28"/>
          <w:szCs w:val="28"/>
        </w:rPr>
        <w:t xml:space="preserve">8. Продолжить работу </w:t>
      </w:r>
      <w:proofErr w:type="gramStart"/>
      <w:r w:rsidRPr="00D1305B">
        <w:rPr>
          <w:color w:val="000000"/>
          <w:sz w:val="28"/>
          <w:szCs w:val="28"/>
        </w:rPr>
        <w:t>по</w:t>
      </w:r>
      <w:proofErr w:type="gramEnd"/>
      <w:r w:rsidRPr="00D1305B">
        <w:rPr>
          <w:color w:val="000000"/>
          <w:sz w:val="28"/>
          <w:szCs w:val="28"/>
        </w:rPr>
        <w:t>:</w:t>
      </w:r>
    </w:p>
    <w:p w:rsidR="008048D1" w:rsidRPr="00D1305B" w:rsidRDefault="008048D1" w:rsidP="000C04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305B">
        <w:rPr>
          <w:color w:val="000000"/>
          <w:sz w:val="28"/>
          <w:szCs w:val="28"/>
        </w:rPr>
        <w:t>-исполнению Правил благоустройства территории поселения;</w:t>
      </w:r>
    </w:p>
    <w:p w:rsidR="008048D1" w:rsidRPr="00D1305B" w:rsidRDefault="008048D1" w:rsidP="000C04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305B">
        <w:rPr>
          <w:color w:val="000000"/>
          <w:sz w:val="28"/>
          <w:szCs w:val="28"/>
        </w:rPr>
        <w:t>-ликвидации несанкционированных свалок;</w:t>
      </w:r>
    </w:p>
    <w:p w:rsidR="008048D1" w:rsidRPr="00D1305B" w:rsidRDefault="008048D1" w:rsidP="000C04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305B">
        <w:rPr>
          <w:color w:val="000000"/>
          <w:sz w:val="28"/>
          <w:szCs w:val="28"/>
        </w:rPr>
        <w:t>-поддерживанию внутрипоселковых дорог в удовлетворительном состоянии.</w:t>
      </w:r>
    </w:p>
    <w:p w:rsidR="009E7168" w:rsidRDefault="008048D1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Принять участие в региональных конкурсах и программах на устройство</w:t>
      </w:r>
      <w:r w:rsidR="00832EF7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9F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ограждения кладбища</w:t>
      </w:r>
      <w:r w:rsidR="00832EF7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</w:t>
      </w:r>
      <w:proofErr w:type="gramStart"/>
      <w:r w:rsidR="00832EF7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832EF7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льевка (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уже подана, помогите проголосовать)</w:t>
      </w:r>
      <w:r w:rsidR="001859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048D1" w:rsidRDefault="009E7168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Принять участие </w:t>
      </w:r>
      <w:r w:rsidR="00185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реализации проекта ТОС «Камышовское» по устройству парковой зоны около Братской могилы в х</w:t>
      </w:r>
      <w:proofErr w:type="gramStart"/>
      <w:r w:rsidR="001859FE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1859FE">
        <w:rPr>
          <w:rFonts w:ascii="Times New Roman" w:eastAsia="Times New Roman" w:hAnsi="Times New Roman" w:cs="Times New Roman"/>
          <w:sz w:val="28"/>
          <w:szCs w:val="28"/>
          <w:lang w:eastAsia="ru-RU"/>
        </w:rPr>
        <w:t>амыши</w:t>
      </w:r>
      <w:r w:rsidR="008048D1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7168" w:rsidRPr="00D1305B" w:rsidRDefault="009E7168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За счет увеличения средств дорожного фонда(инвентаризация грунтовых дорог в 2019 году) провести щебенение проблемных участков дороги на 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билейная и 70 лет Октября в п.Ильевка.</w:t>
      </w:r>
    </w:p>
    <w:p w:rsidR="002B2CE1" w:rsidRPr="00D1305B" w:rsidRDefault="009E7168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2B2CE1" w:rsidRPr="00D13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Организовать места сбора </w:t>
      </w:r>
      <w:r w:rsidR="00E51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ТКО и </w:t>
      </w:r>
      <w:r w:rsidR="002B2CE1" w:rsidRPr="00D13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крупногабаритных отходов в Ильевке и Пятиморске, и места сбора ТКО в Камышах и Рюмино-Красноярском. </w:t>
      </w:r>
    </w:p>
    <w:p w:rsidR="0070119D" w:rsidRPr="00D1305B" w:rsidRDefault="002B2CE1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E71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0119D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Сделать так, чтобы каждый житель поселения мог получить необходимую помощь по обеспечению повседневных потребностей, пробудить инициативу населения в обустройстве своего места жительства, ведь именно от этого зависит качество жизни.</w:t>
      </w:r>
    </w:p>
    <w:p w:rsidR="0070119D" w:rsidRDefault="008048D1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E71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119D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Достойно организовать и провести выборы </w:t>
      </w:r>
      <w:r w:rsidR="00660867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19D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в </w:t>
      </w:r>
      <w:r w:rsidR="00660867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</w:t>
      </w:r>
      <w:r w:rsidR="0070119D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Думу</w:t>
      </w:r>
      <w:r w:rsidR="00E51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118F" w:rsidRPr="00D1305B" w:rsidRDefault="00E5118F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Pr="00E5118F">
        <w:rPr>
          <w:rFonts w:ascii="Times New Roman" w:hAnsi="Times New Roman" w:cs="Times New Roman"/>
          <w:color w:val="000000"/>
          <w:sz w:val="28"/>
          <w:szCs w:val="28"/>
        </w:rPr>
        <w:t xml:space="preserve">Достойно принять участие в переписи населения в 2021 году. Заранее обращаюсь ко всем жителям: участие в переписи </w:t>
      </w:r>
      <w:proofErr w:type="gramStart"/>
      <w:r w:rsidRPr="00E5118F">
        <w:rPr>
          <w:rFonts w:ascii="Times New Roman" w:hAnsi="Times New Roman" w:cs="Times New Roman"/>
          <w:color w:val="000000"/>
          <w:sz w:val="28"/>
          <w:szCs w:val="28"/>
        </w:rPr>
        <w:t>–э</w:t>
      </w:r>
      <w:proofErr w:type="gramEnd"/>
      <w:r w:rsidRPr="00E5118F">
        <w:rPr>
          <w:rFonts w:ascii="Times New Roman" w:hAnsi="Times New Roman" w:cs="Times New Roman"/>
          <w:color w:val="000000"/>
          <w:sz w:val="28"/>
          <w:szCs w:val="28"/>
        </w:rPr>
        <w:t>то не желание, это –</w:t>
      </w:r>
      <w:r w:rsidRPr="00E5118F">
        <w:rPr>
          <w:rFonts w:ascii="Times New Roman" w:hAnsi="Times New Roman" w:cs="Times New Roman"/>
          <w:b/>
          <w:color w:val="000000"/>
          <w:sz w:val="28"/>
          <w:szCs w:val="28"/>
        </w:rPr>
        <w:t>необходимость и обязанность</w:t>
      </w:r>
      <w:r w:rsidRPr="00E5118F">
        <w:rPr>
          <w:rFonts w:ascii="Times New Roman" w:hAnsi="Times New Roman" w:cs="Times New Roman"/>
          <w:color w:val="000000"/>
          <w:sz w:val="28"/>
          <w:szCs w:val="28"/>
        </w:rPr>
        <w:t xml:space="preserve"> каждого жителя. Ведь бюджет любого поселения зависит от количества населения. И будет ли он 20, или 25 млн</w:t>
      </w:r>
      <w:proofErr w:type="gramStart"/>
      <w:r w:rsidRPr="00E5118F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E5118F">
        <w:rPr>
          <w:rFonts w:ascii="Times New Roman" w:hAnsi="Times New Roman" w:cs="Times New Roman"/>
          <w:color w:val="000000"/>
          <w:sz w:val="28"/>
          <w:szCs w:val="28"/>
        </w:rPr>
        <w:t>ублей зависит только от вас!!! А деньги лишними никогда не бывают! Это и дополнительное строительство уличного освещения, детских площадок, дорог и т.д. Давайте все вместе примем участие в переписи населения в 2021 году!</w:t>
      </w:r>
    </w:p>
    <w:p w:rsidR="0070119D" w:rsidRPr="00D1305B" w:rsidRDefault="0070119D" w:rsidP="000C04ED">
      <w:pPr>
        <w:shd w:val="clear" w:color="auto" w:fill="FFFFFF"/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5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</w:t>
      </w:r>
      <w:r w:rsidR="00C11FA8" w:rsidRPr="00D1305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ab/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не обо всех направлениях  работы администрации я сегодня сказала в своем выступлении,  постаралась осветить наиболее значимые, но хочу с уверенностью сказать, что все эти достижения администрации в совокупности с совместными ус</w:t>
      </w:r>
      <w:r w:rsidR="00CB75C0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илиями руководителей учреждений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 поселения, поддержкой со стороны депутатов сельского поселения,   неравнодушных людей  позволяют нашему  сельскому поселению достойно выглядеть на уровне других поселений района.</w:t>
      </w:r>
    </w:p>
    <w:p w:rsidR="0070119D" w:rsidRPr="00D1305B" w:rsidRDefault="0070119D" w:rsidP="000C04ED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Выражаю слова благодарности гражданам</w:t>
      </w:r>
      <w:r w:rsidR="00DF3F93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организациям, индивидуальным предпринимателям</w:t>
      </w: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оказывают содействие и помощь в проведении праздничных мероприятиях, депутатскому корпусу сельского поселения, который активно участвует в решении важнейших вопросов поселения.</w:t>
      </w:r>
      <w:r w:rsidR="00C11FA8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конечно же огромное спасибо всему коллективу Администрации </w:t>
      </w:r>
      <w:proofErr w:type="gramStart"/>
      <w:r w:rsidR="00C11FA8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</w:t>
      </w:r>
      <w:proofErr w:type="gramEnd"/>
      <w:r w:rsidR="00C11FA8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АХС и Центру культуры за помощь </w:t>
      </w:r>
      <w:r w:rsidR="00C61F59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11FA8"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поддержку, взаимопонимание</w:t>
      </w:r>
      <w:r w:rsidR="004026A0" w:rsidRPr="00D13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за мудрость и терпение, за неравнодушие к происходящему в нашей жизни!</w:t>
      </w:r>
    </w:p>
    <w:p w:rsidR="0070119D" w:rsidRPr="00D1305B" w:rsidRDefault="0070119D" w:rsidP="000C04ED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Вам, уважаемые односельчане, большое спасибо за внимание, поддержку, которую вы оказываете Администрации  сельского поселения в решении многих проблем. Желаю всем вам крепкого здоровья, мира в семьях и на земле, стабильности, уверенности в завтрашнем дне, взаимопонимания, удачи и всего самого доброго!</w:t>
      </w:r>
    </w:p>
    <w:p w:rsidR="00DD7422" w:rsidRPr="00D1305B" w:rsidRDefault="00DD7422" w:rsidP="000C04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A51" w:rsidRPr="00D1305B" w:rsidRDefault="00874A51" w:rsidP="00874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05B">
        <w:rPr>
          <w:rFonts w:ascii="Times New Roman" w:hAnsi="Times New Roman" w:cs="Times New Roman"/>
          <w:b/>
          <w:sz w:val="28"/>
          <w:szCs w:val="28"/>
        </w:rPr>
        <w:t xml:space="preserve">Уважаемые жители поселения! В заключении мне хотелось бы сказать слова благодарности за вашу поддержку, инициативность и неравнодушие, за ваши советы и предложения. </w:t>
      </w:r>
    </w:p>
    <w:p w:rsidR="00874A51" w:rsidRPr="00660867" w:rsidRDefault="00874A51" w:rsidP="00874A5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305B">
        <w:rPr>
          <w:rFonts w:ascii="Times New Roman" w:hAnsi="Times New Roman" w:cs="Times New Roman"/>
          <w:b/>
          <w:sz w:val="28"/>
          <w:szCs w:val="28"/>
        </w:rPr>
        <w:t>Желаю Вам здоровья и благополучия!</w:t>
      </w:r>
    </w:p>
    <w:p w:rsidR="00874A51" w:rsidRPr="00660867" w:rsidRDefault="00874A51" w:rsidP="000C04E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4A51" w:rsidRPr="00660867" w:rsidSect="00AC760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3F43"/>
    <w:multiLevelType w:val="multilevel"/>
    <w:tmpl w:val="7C24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6D6845"/>
    <w:multiLevelType w:val="multilevel"/>
    <w:tmpl w:val="FB82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713CD3"/>
    <w:multiLevelType w:val="hybridMultilevel"/>
    <w:tmpl w:val="E0605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87CC0"/>
    <w:multiLevelType w:val="multilevel"/>
    <w:tmpl w:val="335A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1C5102"/>
    <w:multiLevelType w:val="multilevel"/>
    <w:tmpl w:val="1AA47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B78F4"/>
    <w:multiLevelType w:val="multilevel"/>
    <w:tmpl w:val="1C4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C4CAB"/>
    <w:multiLevelType w:val="multilevel"/>
    <w:tmpl w:val="FE26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86B3B9E"/>
    <w:multiLevelType w:val="multilevel"/>
    <w:tmpl w:val="C658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FE35A22"/>
    <w:multiLevelType w:val="multilevel"/>
    <w:tmpl w:val="3ACAD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8C115F"/>
    <w:multiLevelType w:val="multilevel"/>
    <w:tmpl w:val="2672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2C085E"/>
    <w:multiLevelType w:val="hybridMultilevel"/>
    <w:tmpl w:val="2DE87B58"/>
    <w:lvl w:ilvl="0" w:tplc="50B0C2B8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ECC299E"/>
    <w:multiLevelType w:val="hybridMultilevel"/>
    <w:tmpl w:val="7A9E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BE60E2"/>
    <w:multiLevelType w:val="multilevel"/>
    <w:tmpl w:val="0BDC5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DF793A"/>
    <w:multiLevelType w:val="multilevel"/>
    <w:tmpl w:val="DCB8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223377E"/>
    <w:multiLevelType w:val="hybridMultilevel"/>
    <w:tmpl w:val="D44E516A"/>
    <w:lvl w:ilvl="0" w:tplc="0419000F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184DAB"/>
    <w:multiLevelType w:val="multilevel"/>
    <w:tmpl w:val="A0D8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8593131"/>
    <w:multiLevelType w:val="multilevel"/>
    <w:tmpl w:val="CEAA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882553E"/>
    <w:multiLevelType w:val="multilevel"/>
    <w:tmpl w:val="D000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B425D23"/>
    <w:multiLevelType w:val="multilevel"/>
    <w:tmpl w:val="97867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EC4B00"/>
    <w:multiLevelType w:val="multilevel"/>
    <w:tmpl w:val="F654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7"/>
  </w:num>
  <w:num w:numId="5">
    <w:abstractNumId w:val="18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16"/>
  </w:num>
  <w:num w:numId="11">
    <w:abstractNumId w:val="19"/>
  </w:num>
  <w:num w:numId="12">
    <w:abstractNumId w:val="13"/>
  </w:num>
  <w:num w:numId="13">
    <w:abstractNumId w:val="4"/>
  </w:num>
  <w:num w:numId="14">
    <w:abstractNumId w:val="1"/>
  </w:num>
  <w:num w:numId="15">
    <w:abstractNumId w:val="12"/>
  </w:num>
  <w:num w:numId="16">
    <w:abstractNumId w:val="15"/>
  </w:num>
  <w:num w:numId="17">
    <w:abstractNumId w:val="2"/>
  </w:num>
  <w:num w:numId="18">
    <w:abstractNumId w:val="10"/>
  </w:num>
  <w:num w:numId="19">
    <w:abstractNumId w:val="11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0119D"/>
    <w:rsid w:val="0000072D"/>
    <w:rsid w:val="00002B66"/>
    <w:rsid w:val="00004983"/>
    <w:rsid w:val="00005C33"/>
    <w:rsid w:val="00007C99"/>
    <w:rsid w:val="000136D1"/>
    <w:rsid w:val="00022A72"/>
    <w:rsid w:val="000311BE"/>
    <w:rsid w:val="00033DEB"/>
    <w:rsid w:val="0003411F"/>
    <w:rsid w:val="000375AD"/>
    <w:rsid w:val="00040E5B"/>
    <w:rsid w:val="00042411"/>
    <w:rsid w:val="00042B39"/>
    <w:rsid w:val="00054998"/>
    <w:rsid w:val="00055B0F"/>
    <w:rsid w:val="00064BB2"/>
    <w:rsid w:val="0007168F"/>
    <w:rsid w:val="00072868"/>
    <w:rsid w:val="00077DF3"/>
    <w:rsid w:val="00082114"/>
    <w:rsid w:val="000829DA"/>
    <w:rsid w:val="000B2F4D"/>
    <w:rsid w:val="000B6512"/>
    <w:rsid w:val="000B67E4"/>
    <w:rsid w:val="000C04ED"/>
    <w:rsid w:val="000C0AFD"/>
    <w:rsid w:val="000C484A"/>
    <w:rsid w:val="000D0A1B"/>
    <w:rsid w:val="000D2907"/>
    <w:rsid w:val="000D70CA"/>
    <w:rsid w:val="000E4548"/>
    <w:rsid w:val="000F3055"/>
    <w:rsid w:val="000F6063"/>
    <w:rsid w:val="000F797D"/>
    <w:rsid w:val="00102A86"/>
    <w:rsid w:val="00103129"/>
    <w:rsid w:val="00114B03"/>
    <w:rsid w:val="00126C66"/>
    <w:rsid w:val="00134104"/>
    <w:rsid w:val="00147263"/>
    <w:rsid w:val="001510C3"/>
    <w:rsid w:val="0015174C"/>
    <w:rsid w:val="00160736"/>
    <w:rsid w:val="00163E35"/>
    <w:rsid w:val="0016597C"/>
    <w:rsid w:val="00165DD2"/>
    <w:rsid w:val="00182E6D"/>
    <w:rsid w:val="0018396C"/>
    <w:rsid w:val="001859FE"/>
    <w:rsid w:val="00194D2A"/>
    <w:rsid w:val="00197260"/>
    <w:rsid w:val="001A4C7D"/>
    <w:rsid w:val="001B05C0"/>
    <w:rsid w:val="001B5B16"/>
    <w:rsid w:val="001B5FAC"/>
    <w:rsid w:val="001B79A2"/>
    <w:rsid w:val="001C2F6A"/>
    <w:rsid w:val="001C5885"/>
    <w:rsid w:val="001D7A9E"/>
    <w:rsid w:val="001E51D3"/>
    <w:rsid w:val="001F5E81"/>
    <w:rsid w:val="00200652"/>
    <w:rsid w:val="00202E1B"/>
    <w:rsid w:val="0021042B"/>
    <w:rsid w:val="00216320"/>
    <w:rsid w:val="00223605"/>
    <w:rsid w:val="0022479B"/>
    <w:rsid w:val="00227579"/>
    <w:rsid w:val="002332A1"/>
    <w:rsid w:val="0023589F"/>
    <w:rsid w:val="002506AE"/>
    <w:rsid w:val="002744F1"/>
    <w:rsid w:val="00277D8F"/>
    <w:rsid w:val="002847B1"/>
    <w:rsid w:val="00286A3B"/>
    <w:rsid w:val="00292303"/>
    <w:rsid w:val="00292808"/>
    <w:rsid w:val="00294957"/>
    <w:rsid w:val="002A61F1"/>
    <w:rsid w:val="002B2CE1"/>
    <w:rsid w:val="002B3A4C"/>
    <w:rsid w:val="002B73E4"/>
    <w:rsid w:val="002D7719"/>
    <w:rsid w:val="002E79AC"/>
    <w:rsid w:val="002F7317"/>
    <w:rsid w:val="00312CC2"/>
    <w:rsid w:val="00314B86"/>
    <w:rsid w:val="00315BD6"/>
    <w:rsid w:val="00316068"/>
    <w:rsid w:val="00331649"/>
    <w:rsid w:val="00332319"/>
    <w:rsid w:val="003324BD"/>
    <w:rsid w:val="0033497A"/>
    <w:rsid w:val="003369C0"/>
    <w:rsid w:val="00340AE1"/>
    <w:rsid w:val="00344BD3"/>
    <w:rsid w:val="00347432"/>
    <w:rsid w:val="00347A25"/>
    <w:rsid w:val="00356D05"/>
    <w:rsid w:val="00360EB6"/>
    <w:rsid w:val="003621F3"/>
    <w:rsid w:val="00367E22"/>
    <w:rsid w:val="003726AF"/>
    <w:rsid w:val="0037304A"/>
    <w:rsid w:val="003A4BA5"/>
    <w:rsid w:val="003C1F00"/>
    <w:rsid w:val="003C6C25"/>
    <w:rsid w:val="003C7AA6"/>
    <w:rsid w:val="003C7C13"/>
    <w:rsid w:val="003D25D2"/>
    <w:rsid w:val="003E37D0"/>
    <w:rsid w:val="003E6847"/>
    <w:rsid w:val="004026A0"/>
    <w:rsid w:val="004138EC"/>
    <w:rsid w:val="004162BF"/>
    <w:rsid w:val="004162DF"/>
    <w:rsid w:val="00420FA4"/>
    <w:rsid w:val="00422E82"/>
    <w:rsid w:val="004239D6"/>
    <w:rsid w:val="004325C2"/>
    <w:rsid w:val="004428CE"/>
    <w:rsid w:val="00444599"/>
    <w:rsid w:val="00445F13"/>
    <w:rsid w:val="004608CB"/>
    <w:rsid w:val="00464442"/>
    <w:rsid w:val="00466793"/>
    <w:rsid w:val="0047763C"/>
    <w:rsid w:val="00480260"/>
    <w:rsid w:val="004809FB"/>
    <w:rsid w:val="004850C3"/>
    <w:rsid w:val="00486698"/>
    <w:rsid w:val="0049154D"/>
    <w:rsid w:val="004925AE"/>
    <w:rsid w:val="004A0213"/>
    <w:rsid w:val="004A5584"/>
    <w:rsid w:val="004A6C44"/>
    <w:rsid w:val="004B158B"/>
    <w:rsid w:val="004B33A4"/>
    <w:rsid w:val="004B434F"/>
    <w:rsid w:val="004B6E52"/>
    <w:rsid w:val="004C04CF"/>
    <w:rsid w:val="004C0817"/>
    <w:rsid w:val="004C166B"/>
    <w:rsid w:val="004C7EE1"/>
    <w:rsid w:val="004D1B26"/>
    <w:rsid w:val="004D6F26"/>
    <w:rsid w:val="004E028A"/>
    <w:rsid w:val="004F110E"/>
    <w:rsid w:val="004F1521"/>
    <w:rsid w:val="004F58E3"/>
    <w:rsid w:val="004F5A78"/>
    <w:rsid w:val="004F7ACD"/>
    <w:rsid w:val="00503B34"/>
    <w:rsid w:val="00503BCA"/>
    <w:rsid w:val="005121D1"/>
    <w:rsid w:val="005165B5"/>
    <w:rsid w:val="0052608B"/>
    <w:rsid w:val="00530252"/>
    <w:rsid w:val="0053263D"/>
    <w:rsid w:val="00535AC3"/>
    <w:rsid w:val="00543E47"/>
    <w:rsid w:val="005524C0"/>
    <w:rsid w:val="00552F2E"/>
    <w:rsid w:val="005547CA"/>
    <w:rsid w:val="00556295"/>
    <w:rsid w:val="00556411"/>
    <w:rsid w:val="005665E3"/>
    <w:rsid w:val="005727BA"/>
    <w:rsid w:val="00572DD6"/>
    <w:rsid w:val="00576A20"/>
    <w:rsid w:val="00583ACE"/>
    <w:rsid w:val="00587DFD"/>
    <w:rsid w:val="00590147"/>
    <w:rsid w:val="005922F4"/>
    <w:rsid w:val="005A0005"/>
    <w:rsid w:val="005A35B9"/>
    <w:rsid w:val="005A471A"/>
    <w:rsid w:val="005A54E3"/>
    <w:rsid w:val="005A5FC6"/>
    <w:rsid w:val="005A7EB3"/>
    <w:rsid w:val="005B0E22"/>
    <w:rsid w:val="005B3AF6"/>
    <w:rsid w:val="005E029B"/>
    <w:rsid w:val="005E7536"/>
    <w:rsid w:val="00601B05"/>
    <w:rsid w:val="00606BD7"/>
    <w:rsid w:val="00607F38"/>
    <w:rsid w:val="00611656"/>
    <w:rsid w:val="006157CB"/>
    <w:rsid w:val="006213CD"/>
    <w:rsid w:val="0062584A"/>
    <w:rsid w:val="006330B6"/>
    <w:rsid w:val="006467EA"/>
    <w:rsid w:val="00660867"/>
    <w:rsid w:val="006636A8"/>
    <w:rsid w:val="00664BC1"/>
    <w:rsid w:val="0067440E"/>
    <w:rsid w:val="0068151C"/>
    <w:rsid w:val="00686D4F"/>
    <w:rsid w:val="00694579"/>
    <w:rsid w:val="00694D14"/>
    <w:rsid w:val="006A201F"/>
    <w:rsid w:val="006A4ADC"/>
    <w:rsid w:val="006A7E05"/>
    <w:rsid w:val="006B35FA"/>
    <w:rsid w:val="006B4BC0"/>
    <w:rsid w:val="006B4F36"/>
    <w:rsid w:val="006C2DFA"/>
    <w:rsid w:val="006D25C1"/>
    <w:rsid w:val="006D5410"/>
    <w:rsid w:val="006E103B"/>
    <w:rsid w:val="006E10FC"/>
    <w:rsid w:val="006E1AB0"/>
    <w:rsid w:val="006E48CE"/>
    <w:rsid w:val="006E5FB1"/>
    <w:rsid w:val="006E6CE5"/>
    <w:rsid w:val="006F1F0D"/>
    <w:rsid w:val="006F3320"/>
    <w:rsid w:val="0070019A"/>
    <w:rsid w:val="0070119D"/>
    <w:rsid w:val="007019B3"/>
    <w:rsid w:val="00707F03"/>
    <w:rsid w:val="00710461"/>
    <w:rsid w:val="007128D0"/>
    <w:rsid w:val="00713435"/>
    <w:rsid w:val="00713EDC"/>
    <w:rsid w:val="00716873"/>
    <w:rsid w:val="00722343"/>
    <w:rsid w:val="00731D19"/>
    <w:rsid w:val="00736888"/>
    <w:rsid w:val="00745D3C"/>
    <w:rsid w:val="00751ABB"/>
    <w:rsid w:val="007523EF"/>
    <w:rsid w:val="00752826"/>
    <w:rsid w:val="007529DD"/>
    <w:rsid w:val="007535DE"/>
    <w:rsid w:val="00755C86"/>
    <w:rsid w:val="007771DD"/>
    <w:rsid w:val="00780558"/>
    <w:rsid w:val="00783AC8"/>
    <w:rsid w:val="00793C4B"/>
    <w:rsid w:val="007979DE"/>
    <w:rsid w:val="007A0048"/>
    <w:rsid w:val="007A32CE"/>
    <w:rsid w:val="007A44BB"/>
    <w:rsid w:val="007A6656"/>
    <w:rsid w:val="007C0DCE"/>
    <w:rsid w:val="007C11CF"/>
    <w:rsid w:val="007C1449"/>
    <w:rsid w:val="007C192F"/>
    <w:rsid w:val="007D2883"/>
    <w:rsid w:val="007D594F"/>
    <w:rsid w:val="007D7605"/>
    <w:rsid w:val="007E0466"/>
    <w:rsid w:val="007E5F53"/>
    <w:rsid w:val="00802D5A"/>
    <w:rsid w:val="008048D1"/>
    <w:rsid w:val="008074F0"/>
    <w:rsid w:val="008143F4"/>
    <w:rsid w:val="00814421"/>
    <w:rsid w:val="008154DD"/>
    <w:rsid w:val="008230F1"/>
    <w:rsid w:val="008232F4"/>
    <w:rsid w:val="00830B93"/>
    <w:rsid w:val="00832EF7"/>
    <w:rsid w:val="00835E88"/>
    <w:rsid w:val="00843001"/>
    <w:rsid w:val="00846611"/>
    <w:rsid w:val="008469C4"/>
    <w:rsid w:val="00847E04"/>
    <w:rsid w:val="008519E6"/>
    <w:rsid w:val="00857146"/>
    <w:rsid w:val="00861731"/>
    <w:rsid w:val="00863D0E"/>
    <w:rsid w:val="00873575"/>
    <w:rsid w:val="00874A51"/>
    <w:rsid w:val="00880A6F"/>
    <w:rsid w:val="00883398"/>
    <w:rsid w:val="0088493E"/>
    <w:rsid w:val="008851AE"/>
    <w:rsid w:val="00885BD4"/>
    <w:rsid w:val="0088768B"/>
    <w:rsid w:val="00891A56"/>
    <w:rsid w:val="008A0EFA"/>
    <w:rsid w:val="008A1002"/>
    <w:rsid w:val="008A73CF"/>
    <w:rsid w:val="008C1C0A"/>
    <w:rsid w:val="008C2B10"/>
    <w:rsid w:val="008C3672"/>
    <w:rsid w:val="008C5F66"/>
    <w:rsid w:val="008C66A7"/>
    <w:rsid w:val="008F0022"/>
    <w:rsid w:val="00901F09"/>
    <w:rsid w:val="00906372"/>
    <w:rsid w:val="0091225E"/>
    <w:rsid w:val="00916D6B"/>
    <w:rsid w:val="009210F7"/>
    <w:rsid w:val="009217BA"/>
    <w:rsid w:val="009242FD"/>
    <w:rsid w:val="00931345"/>
    <w:rsid w:val="0093617C"/>
    <w:rsid w:val="0094209A"/>
    <w:rsid w:val="009621E7"/>
    <w:rsid w:val="00963412"/>
    <w:rsid w:val="00963F19"/>
    <w:rsid w:val="009663B7"/>
    <w:rsid w:val="0097504D"/>
    <w:rsid w:val="00976E9F"/>
    <w:rsid w:val="00983F9C"/>
    <w:rsid w:val="0099663E"/>
    <w:rsid w:val="009A30E4"/>
    <w:rsid w:val="009A33DB"/>
    <w:rsid w:val="009C1546"/>
    <w:rsid w:val="009C6756"/>
    <w:rsid w:val="009C69BF"/>
    <w:rsid w:val="009C6BF0"/>
    <w:rsid w:val="009D1E9B"/>
    <w:rsid w:val="009D2B04"/>
    <w:rsid w:val="009D3430"/>
    <w:rsid w:val="009D394A"/>
    <w:rsid w:val="009E55A3"/>
    <w:rsid w:val="009E7168"/>
    <w:rsid w:val="009F604D"/>
    <w:rsid w:val="00A00BB2"/>
    <w:rsid w:val="00A069C6"/>
    <w:rsid w:val="00A078C6"/>
    <w:rsid w:val="00A12A10"/>
    <w:rsid w:val="00A22491"/>
    <w:rsid w:val="00A23478"/>
    <w:rsid w:val="00A242B3"/>
    <w:rsid w:val="00A263A9"/>
    <w:rsid w:val="00A26FA8"/>
    <w:rsid w:val="00A5757E"/>
    <w:rsid w:val="00A57EEA"/>
    <w:rsid w:val="00A631EB"/>
    <w:rsid w:val="00A67AE7"/>
    <w:rsid w:val="00A7331E"/>
    <w:rsid w:val="00A82AED"/>
    <w:rsid w:val="00A83CEB"/>
    <w:rsid w:val="00A858A1"/>
    <w:rsid w:val="00A877B9"/>
    <w:rsid w:val="00A92170"/>
    <w:rsid w:val="00A92538"/>
    <w:rsid w:val="00A95D7A"/>
    <w:rsid w:val="00A97744"/>
    <w:rsid w:val="00AA5522"/>
    <w:rsid w:val="00AB0D45"/>
    <w:rsid w:val="00AB3CD0"/>
    <w:rsid w:val="00AC7601"/>
    <w:rsid w:val="00AD196F"/>
    <w:rsid w:val="00AD1FBF"/>
    <w:rsid w:val="00AD4843"/>
    <w:rsid w:val="00AD6B2D"/>
    <w:rsid w:val="00AE6B33"/>
    <w:rsid w:val="00AF232E"/>
    <w:rsid w:val="00B07EF3"/>
    <w:rsid w:val="00B2248C"/>
    <w:rsid w:val="00B2248F"/>
    <w:rsid w:val="00B278F6"/>
    <w:rsid w:val="00B32724"/>
    <w:rsid w:val="00B32CB9"/>
    <w:rsid w:val="00B41C49"/>
    <w:rsid w:val="00B4334C"/>
    <w:rsid w:val="00B462F2"/>
    <w:rsid w:val="00B546D6"/>
    <w:rsid w:val="00B54B11"/>
    <w:rsid w:val="00B5790B"/>
    <w:rsid w:val="00B6187E"/>
    <w:rsid w:val="00B663B0"/>
    <w:rsid w:val="00B75BC3"/>
    <w:rsid w:val="00B81A99"/>
    <w:rsid w:val="00B84C34"/>
    <w:rsid w:val="00B953DB"/>
    <w:rsid w:val="00BB07CD"/>
    <w:rsid w:val="00BB60AE"/>
    <w:rsid w:val="00BC7931"/>
    <w:rsid w:val="00BD2D9F"/>
    <w:rsid w:val="00BE391A"/>
    <w:rsid w:val="00BF163C"/>
    <w:rsid w:val="00C076C0"/>
    <w:rsid w:val="00C11FA8"/>
    <w:rsid w:val="00C2409A"/>
    <w:rsid w:val="00C311CB"/>
    <w:rsid w:val="00C34321"/>
    <w:rsid w:val="00C43DFD"/>
    <w:rsid w:val="00C4449C"/>
    <w:rsid w:val="00C44A8E"/>
    <w:rsid w:val="00C50174"/>
    <w:rsid w:val="00C56E53"/>
    <w:rsid w:val="00C574A1"/>
    <w:rsid w:val="00C61F59"/>
    <w:rsid w:val="00C62C9B"/>
    <w:rsid w:val="00C67FDA"/>
    <w:rsid w:val="00C717A6"/>
    <w:rsid w:val="00C81C72"/>
    <w:rsid w:val="00C84EFF"/>
    <w:rsid w:val="00C8604A"/>
    <w:rsid w:val="00C94A08"/>
    <w:rsid w:val="00CA0C96"/>
    <w:rsid w:val="00CB15CD"/>
    <w:rsid w:val="00CB1815"/>
    <w:rsid w:val="00CB75C0"/>
    <w:rsid w:val="00CC6915"/>
    <w:rsid w:val="00CD2EE5"/>
    <w:rsid w:val="00CD414F"/>
    <w:rsid w:val="00CD4AE1"/>
    <w:rsid w:val="00CD7214"/>
    <w:rsid w:val="00CE5C04"/>
    <w:rsid w:val="00CF0D91"/>
    <w:rsid w:val="00CF25CB"/>
    <w:rsid w:val="00CF27BC"/>
    <w:rsid w:val="00CF3AD3"/>
    <w:rsid w:val="00CF5C1D"/>
    <w:rsid w:val="00CF7722"/>
    <w:rsid w:val="00D01D47"/>
    <w:rsid w:val="00D06C3B"/>
    <w:rsid w:val="00D071EE"/>
    <w:rsid w:val="00D11074"/>
    <w:rsid w:val="00D1305B"/>
    <w:rsid w:val="00D13333"/>
    <w:rsid w:val="00D14176"/>
    <w:rsid w:val="00D207AB"/>
    <w:rsid w:val="00D21729"/>
    <w:rsid w:val="00D25316"/>
    <w:rsid w:val="00D304FB"/>
    <w:rsid w:val="00D367DB"/>
    <w:rsid w:val="00D47EA6"/>
    <w:rsid w:val="00D51406"/>
    <w:rsid w:val="00D804FE"/>
    <w:rsid w:val="00D81D04"/>
    <w:rsid w:val="00D8765B"/>
    <w:rsid w:val="00D92D94"/>
    <w:rsid w:val="00D97B33"/>
    <w:rsid w:val="00DA02C8"/>
    <w:rsid w:val="00DA1F76"/>
    <w:rsid w:val="00DA3901"/>
    <w:rsid w:val="00DA47D1"/>
    <w:rsid w:val="00DA5D92"/>
    <w:rsid w:val="00DC2551"/>
    <w:rsid w:val="00DC40EA"/>
    <w:rsid w:val="00DC48F1"/>
    <w:rsid w:val="00DC519B"/>
    <w:rsid w:val="00DD0F2C"/>
    <w:rsid w:val="00DD246D"/>
    <w:rsid w:val="00DD4407"/>
    <w:rsid w:val="00DD7422"/>
    <w:rsid w:val="00DE3BDD"/>
    <w:rsid w:val="00DF0C74"/>
    <w:rsid w:val="00DF3F93"/>
    <w:rsid w:val="00E146A0"/>
    <w:rsid w:val="00E25291"/>
    <w:rsid w:val="00E26202"/>
    <w:rsid w:val="00E27FE8"/>
    <w:rsid w:val="00E354AD"/>
    <w:rsid w:val="00E45559"/>
    <w:rsid w:val="00E46F39"/>
    <w:rsid w:val="00E5118F"/>
    <w:rsid w:val="00E67A29"/>
    <w:rsid w:val="00E74269"/>
    <w:rsid w:val="00E74C12"/>
    <w:rsid w:val="00E807F0"/>
    <w:rsid w:val="00E8232E"/>
    <w:rsid w:val="00E82977"/>
    <w:rsid w:val="00E90358"/>
    <w:rsid w:val="00EB2BDA"/>
    <w:rsid w:val="00EB4039"/>
    <w:rsid w:val="00EC0EF1"/>
    <w:rsid w:val="00EC5042"/>
    <w:rsid w:val="00EC58EC"/>
    <w:rsid w:val="00ED78F4"/>
    <w:rsid w:val="00EE44E1"/>
    <w:rsid w:val="00EF0F88"/>
    <w:rsid w:val="00EF643F"/>
    <w:rsid w:val="00F10620"/>
    <w:rsid w:val="00F1259A"/>
    <w:rsid w:val="00F24C4B"/>
    <w:rsid w:val="00F340E6"/>
    <w:rsid w:val="00F4432C"/>
    <w:rsid w:val="00F5124C"/>
    <w:rsid w:val="00F54D53"/>
    <w:rsid w:val="00F62903"/>
    <w:rsid w:val="00F75D6B"/>
    <w:rsid w:val="00F868CF"/>
    <w:rsid w:val="00F933C1"/>
    <w:rsid w:val="00FA5586"/>
    <w:rsid w:val="00FB33DB"/>
    <w:rsid w:val="00FC3557"/>
    <w:rsid w:val="00FC521B"/>
    <w:rsid w:val="00FD0382"/>
    <w:rsid w:val="00FD603C"/>
    <w:rsid w:val="00FD6EF6"/>
    <w:rsid w:val="00FE3F89"/>
    <w:rsid w:val="00FF0DAD"/>
    <w:rsid w:val="00FF1B03"/>
    <w:rsid w:val="00FF51F5"/>
    <w:rsid w:val="00FF5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22"/>
  </w:style>
  <w:style w:type="paragraph" w:styleId="1">
    <w:name w:val="heading 1"/>
    <w:basedOn w:val="a"/>
    <w:link w:val="10"/>
    <w:uiPriority w:val="9"/>
    <w:qFormat/>
    <w:rsid w:val="007011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1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0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0119D"/>
    <w:rPr>
      <w:b/>
      <w:bCs/>
    </w:rPr>
  </w:style>
  <w:style w:type="character" w:styleId="a5">
    <w:name w:val="Emphasis"/>
    <w:basedOn w:val="a0"/>
    <w:uiPriority w:val="20"/>
    <w:qFormat/>
    <w:rsid w:val="0070119D"/>
    <w:rPr>
      <w:i/>
      <w:iCs/>
    </w:rPr>
  </w:style>
  <w:style w:type="paragraph" w:styleId="a6">
    <w:name w:val="No Spacing"/>
    <w:uiPriority w:val="1"/>
    <w:qFormat/>
    <w:rsid w:val="0088339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A22491"/>
    <w:pPr>
      <w:spacing w:after="160" w:line="259" w:lineRule="auto"/>
      <w:ind w:left="720"/>
      <w:contextualSpacing/>
    </w:pPr>
  </w:style>
  <w:style w:type="character" w:styleId="a8">
    <w:name w:val="Subtle Emphasis"/>
    <w:uiPriority w:val="19"/>
    <w:qFormat/>
    <w:rsid w:val="00AF232E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4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group/53216852771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kolazhizni.ru/test/164/" TargetMode="External"/><Relationship Id="rId5" Type="http://schemas.openxmlformats.org/officeDocument/2006/relationships/hyperlink" Target="https://www.calend.ru/holidays/0/0/328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3108</TotalTime>
  <Pages>18</Pages>
  <Words>6082</Words>
  <Characters>34669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2020-03-03T05:39:00Z</cp:lastPrinted>
  <dcterms:created xsi:type="dcterms:W3CDTF">2021-03-15T05:53:00Z</dcterms:created>
  <dcterms:modified xsi:type="dcterms:W3CDTF">2021-03-18T06:14:00Z</dcterms:modified>
</cp:coreProperties>
</file>