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АДМИНИСТРАЦИЯ</w:t>
      </w:r>
    </w:p>
    <w:p>
      <w:pPr>
        <w:pStyle w:val="Normal"/>
        <w:spacing w:lineRule="auto" w:line="240" w:before="0" w:after="0"/>
        <w:ind w:left="0" w:right="0"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ИЛЬЕВСКОГО СЕЛЬСКОГО ПОСЕЛЕНИЯ</w:t>
      </w:r>
    </w:p>
    <w:p>
      <w:pPr>
        <w:pStyle w:val="Normal"/>
        <w:spacing w:lineRule="auto" w:line="240" w:before="0" w:after="0"/>
        <w:ind w:left="0" w:right="0" w:firstLine="709"/>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КАЛАЧЕВСКОГО МУНИЦИПАЛЬНОГО РАЙОНА</w:t>
      </w:r>
    </w:p>
    <w:p>
      <w:pPr>
        <w:pStyle w:val="Normal"/>
        <w:spacing w:lineRule="auto" w:line="240" w:before="0" w:after="0"/>
        <w:ind w:left="0" w:right="0" w:firstLine="709"/>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ВОЛГОГРАДСКОЙ ОБЛАСТИ</w:t>
      </w:r>
    </w:p>
    <w:tbl>
      <w:tblPr>
        <w:tblW w:w="9285" w:type="dxa"/>
        <w:jc w:val="left"/>
        <w:tblInd w:w="288" w:type="dxa"/>
        <w:tblLayout w:type="fixed"/>
        <w:tblCellMar>
          <w:top w:w="0" w:type="dxa"/>
          <w:left w:w="108" w:type="dxa"/>
          <w:bottom w:w="0" w:type="dxa"/>
          <w:right w:w="108" w:type="dxa"/>
        </w:tblCellMar>
      </w:tblPr>
      <w:tblGrid>
        <w:gridCol w:w="9285"/>
      </w:tblGrid>
      <w:tr>
        <w:trPr>
          <w:trHeight w:val="126" w:hRule="atLeast"/>
        </w:trPr>
        <w:tc>
          <w:tcPr>
            <w:tcW w:w="9285" w:type="dxa"/>
            <w:tcBorders>
              <w:top w:val="thinThickSmallGap" w:sz="24" w:space="0" w:color="000000"/>
            </w:tcBorders>
          </w:tcPr>
          <w:p>
            <w:pPr>
              <w:pStyle w:val="Normal"/>
              <w:widowControl w:val="false"/>
              <w:snapToGrid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r>
    </w:tbl>
    <w:p>
      <w:pPr>
        <w:pStyle w:val="4"/>
        <w:numPr>
          <w:ilvl w:val="3"/>
          <w:numId w:val="2"/>
        </w:numPr>
        <w:rPr>
          <w:color w:val="000000"/>
          <w:sz w:val="28"/>
          <w:szCs w:val="28"/>
        </w:rPr>
      </w:pPr>
      <w:r>
        <w:rPr>
          <w:color w:val="000000"/>
          <w:sz w:val="28"/>
          <w:szCs w:val="28"/>
        </w:rPr>
        <w:t>ПОСТАНОВЛЕНИЕ</w:t>
      </w:r>
    </w:p>
    <w:p>
      <w:pPr>
        <w:pStyle w:val="Normal"/>
        <w:spacing w:lineRule="auto" w:line="240"/>
        <w:rPr/>
      </w:pPr>
      <w:r>
        <w:rPr>
          <w:rFonts w:cs="Times New Roman" w:ascii="Times New Roman" w:hAnsi="Times New Roman"/>
          <w:b/>
          <w:color w:val="000000"/>
          <w:spacing w:val="7"/>
          <w:sz w:val="28"/>
          <w:szCs w:val="28"/>
        </w:rPr>
        <w:t xml:space="preserve">  </w:t>
      </w:r>
      <w:r>
        <w:rPr>
          <w:rFonts w:cs="Times New Roman" w:ascii="Times New Roman" w:hAnsi="Times New Roman"/>
          <w:b/>
          <w:color w:val="000000"/>
          <w:spacing w:val="7"/>
          <w:sz w:val="28"/>
          <w:szCs w:val="28"/>
        </w:rPr>
        <w:t>11.09.</w:t>
      </w:r>
      <w:r>
        <w:rPr>
          <w:rFonts w:cs="Times New Roman" w:ascii="Times New Roman" w:hAnsi="Times New Roman"/>
          <w:b/>
          <w:color w:val="000000"/>
          <w:spacing w:val="7"/>
          <w:sz w:val="28"/>
          <w:szCs w:val="28"/>
        </w:rPr>
        <w:t xml:space="preserve">2025 г.                                                                                        </w:t>
      </w:r>
      <w:r>
        <w:rPr>
          <w:rFonts w:cs="Times New Roman" w:ascii="Times New Roman" w:hAnsi="Times New Roman"/>
          <w:b/>
          <w:sz w:val="28"/>
          <w:szCs w:val="28"/>
        </w:rPr>
        <w:t>№</w:t>
      </w:r>
      <w:r>
        <w:rPr>
          <w:rFonts w:cs="Times New Roman" w:ascii="Times New Roman" w:hAnsi="Times New Roman"/>
          <w:b/>
          <w:sz w:val="28"/>
          <w:szCs w:val="28"/>
        </w:rPr>
        <w:t>104</w:t>
      </w:r>
    </w:p>
    <w:p>
      <w:pPr>
        <w:pStyle w:val="Normal"/>
        <w:spacing w:lineRule="auto" w:line="240"/>
        <w:rPr>
          <w:rFonts w:ascii="Times New Roman" w:hAnsi="Times New Roman" w:cs="Times New Roman"/>
          <w:b/>
          <w:b/>
          <w:color w:val="000000"/>
          <w:spacing w:val="7"/>
          <w:sz w:val="28"/>
          <w:szCs w:val="28"/>
        </w:rPr>
      </w:pPr>
      <w:r>
        <w:rPr>
          <w:rFonts w:cs="Times New Roman" w:ascii="Times New Roman" w:hAnsi="Times New Roman"/>
          <w:b/>
          <w:color w:val="000000"/>
          <w:spacing w:val="7"/>
          <w:sz w:val="28"/>
          <w:szCs w:val="28"/>
        </w:rPr>
      </w:r>
    </w:p>
    <w:p>
      <w:pPr>
        <w:pStyle w:val="ConsPlusCell"/>
        <w:spacing w:lineRule="auto" w:line="240" w:before="0" w:after="0"/>
        <w:jc w:val="center"/>
        <w:rPr/>
      </w:pPr>
      <w:r>
        <w:rPr>
          <w:rFonts w:cs="Times New Roman" w:ascii="Times New Roman" w:hAnsi="Times New Roman"/>
          <w:b/>
          <w:sz w:val="28"/>
          <w:szCs w:val="28"/>
        </w:rPr>
        <w:t xml:space="preserve">Об утверждении административного регламента предоставления муниципальной услуги </w:t>
      </w:r>
      <w:r>
        <w:rPr>
          <w:rFonts w:cs="Times New Roman" w:ascii="Times New Roman" w:hAnsi="Times New Roman"/>
          <w:b/>
          <w:iCs/>
          <w:color w:val="000000"/>
          <w:kern w:val="2"/>
          <w:sz w:val="28"/>
          <w:szCs w:val="28"/>
        </w:rPr>
        <w:t xml:space="preserve">«Установление сервитута в отношении земельного участка, находящегося в муниципальной собственности </w:t>
      </w:r>
      <w:r>
        <w:rPr>
          <w:rFonts w:eastAsia="Times New Roman" w:cs="Times New Roman" w:ascii="Times New Roman" w:hAnsi="Times New Roman"/>
          <w:b/>
          <w:i w:val="false"/>
          <w:iCs w:val="false"/>
          <w:color w:val="000000"/>
          <w:kern w:val="2"/>
          <w:sz w:val="28"/>
          <w:szCs w:val="28"/>
          <w:u w:val="none"/>
          <w:lang w:val="ru-RU" w:eastAsia="zh-CN" w:bidi="ar-SA"/>
        </w:rPr>
        <w:t>Ильевского сельского поселения</w:t>
      </w:r>
      <w:r>
        <w:rPr>
          <w:rFonts w:cs="Times New Roman" w:ascii="Times New Roman" w:hAnsi="Times New Roman"/>
          <w:b/>
          <w:iCs/>
          <w:color w:val="000000"/>
          <w:kern w:val="2"/>
          <w:sz w:val="28"/>
          <w:szCs w:val="28"/>
        </w:rPr>
        <w:t xml:space="preserve">, расположенного на территории </w:t>
      </w:r>
      <w:r>
        <w:rPr>
          <w:rFonts w:eastAsia="Times New Roman" w:cs="Times New Roman" w:ascii="Times New Roman" w:hAnsi="Times New Roman"/>
          <w:b/>
          <w:i w:val="false"/>
          <w:iCs w:val="false"/>
          <w:color w:val="000000"/>
          <w:kern w:val="2"/>
          <w:sz w:val="28"/>
          <w:szCs w:val="28"/>
          <w:u w:val="none"/>
          <w:lang w:val="ru-RU" w:eastAsia="zh-CN" w:bidi="ar-SA"/>
        </w:rPr>
        <w:t>Ильевского сельского поселения</w:t>
      </w:r>
      <w:r>
        <w:rPr>
          <w:rFonts w:cs="Times New Roman" w:ascii="Times New Roman" w:hAnsi="Times New Roman"/>
          <w:b/>
          <w:i w:val="false"/>
          <w:iCs w:val="false"/>
          <w:color w:val="000000"/>
          <w:kern w:val="2"/>
          <w:sz w:val="28"/>
          <w:szCs w:val="28"/>
          <w:u w:val="none"/>
        </w:rPr>
        <w:t>»</w:t>
      </w:r>
    </w:p>
    <w:p>
      <w:pPr>
        <w:pStyle w:val="Normal"/>
        <w:ind w:left="0" w:right="0" w:firstLine="709"/>
        <w:jc w:val="right"/>
        <w:rPr>
          <w:sz w:val="28"/>
          <w:szCs w:val="28"/>
        </w:rPr>
      </w:pPr>
      <w:r>
        <w:rPr>
          <w:sz w:val="28"/>
          <w:szCs w:val="28"/>
        </w:rPr>
      </w:r>
    </w:p>
    <w:p>
      <w:pPr>
        <w:pStyle w:val="ConsPlusNormal1"/>
        <w:ind w:left="0" w:right="0" w:firstLine="709"/>
        <w:jc w:val="both"/>
        <w:rPr/>
      </w:pPr>
      <w:r>
        <w:rPr>
          <w:rFonts w:cs="Times New Roman"/>
          <w:sz w:val="28"/>
          <w:szCs w:val="28"/>
        </w:rPr>
        <w:t xml:space="preserve">В соответствии с Федеральным </w:t>
      </w:r>
      <w:hyperlink r:id="rId2">
        <w:r>
          <w:rPr>
            <w:rFonts w:cs="Times New Roman"/>
            <w:sz w:val="28"/>
            <w:szCs w:val="28"/>
          </w:rPr>
          <w:t>законом</w:t>
        </w:r>
      </w:hyperlink>
      <w:r>
        <w:rPr>
          <w:rFonts w:cs="Times New Roman"/>
          <w:sz w:val="28"/>
          <w:szCs w:val="28"/>
        </w:rPr>
        <w:t xml:space="preserve"> от 27.07.2010 N 210-ФЗ "Об организации предоставления государственных и муниципальных услуг", с Федеральным законом от 06.10.2003 года №131-ФЗ «Об общих принципах организации местного самоуправления в Российской Федерации»,  руководствуясь </w:t>
      </w:r>
      <w:hyperlink r:id="rId3">
        <w:r>
          <w:rPr>
            <w:rFonts w:cs="Times New Roman"/>
            <w:sz w:val="28"/>
            <w:szCs w:val="28"/>
          </w:rPr>
          <w:t>Уставом</w:t>
        </w:r>
      </w:hyperlink>
      <w:r>
        <w:rPr>
          <w:rFonts w:cs="Times New Roman"/>
          <w:sz w:val="28"/>
          <w:szCs w:val="28"/>
        </w:rPr>
        <w:t xml:space="preserve"> Ильевского сельского поселения Калачевского муниципального района Волгоградской области, администрация Ильевского сельского поселения Калачевского муниципального района Волгоградской области, </w:t>
      </w:r>
    </w:p>
    <w:p>
      <w:pPr>
        <w:pStyle w:val="ConsPlusNormal1"/>
        <w:ind w:left="0" w:right="0" w:firstLine="709"/>
        <w:rPr>
          <w:rFonts w:ascii="Times New Roman" w:hAnsi="Times New Roman" w:cs="Times New Roman"/>
          <w:b/>
          <w:b/>
          <w:sz w:val="28"/>
          <w:szCs w:val="28"/>
        </w:rPr>
      </w:pPr>
      <w:r>
        <w:rPr>
          <w:rFonts w:cs="Times New Roman"/>
          <w:b/>
          <w:sz w:val="28"/>
          <w:szCs w:val="28"/>
        </w:rPr>
        <w:t>постановляет:</w:t>
      </w:r>
    </w:p>
    <w:p>
      <w:pPr>
        <w:pStyle w:val="ConsPlusNormal1"/>
        <w:ind w:left="0" w:right="0" w:firstLine="709"/>
        <w:jc w:val="both"/>
        <w:rPr/>
      </w:pPr>
      <w:r>
        <w:rPr>
          <w:rFonts w:cs="Times New Roman"/>
          <w:b/>
          <w:bCs/>
          <w:sz w:val="28"/>
          <w:szCs w:val="28"/>
        </w:rPr>
        <w:t>1.</w:t>
      </w:r>
      <w:r>
        <w:rPr>
          <w:rFonts w:cs="Times New Roman"/>
          <w:sz w:val="28"/>
          <w:szCs w:val="28"/>
        </w:rPr>
        <w:t xml:space="preserve"> Утвердить административный </w:t>
      </w:r>
      <w:hyperlink w:anchor="P39">
        <w:r>
          <w:rPr>
            <w:rFonts w:cs="Times New Roman"/>
            <w:sz w:val="28"/>
            <w:szCs w:val="28"/>
          </w:rPr>
          <w:t>регламент</w:t>
        </w:r>
      </w:hyperlink>
      <w:r>
        <w:rPr>
          <w:rFonts w:cs="Times New Roman"/>
          <w:sz w:val="28"/>
          <w:szCs w:val="28"/>
        </w:rPr>
        <w:t xml:space="preserve"> предоставления муниципальной услуги </w:t>
      </w:r>
      <w:r>
        <w:rPr>
          <w:rFonts w:cs="Times New Roman"/>
          <w:b w:val="false"/>
          <w:bCs w:val="false"/>
          <w:iCs/>
          <w:color w:val="000000"/>
          <w:kern w:val="2"/>
          <w:sz w:val="28"/>
          <w:szCs w:val="28"/>
        </w:rPr>
        <w:t xml:space="preserve">«Установление сервитута в отношении земельного участка, находящегося в муниципальной собственности </w:t>
      </w:r>
      <w:r>
        <w:rPr>
          <w:rFonts w:eastAsia="Times New Roman" w:cs="Times New Roman"/>
          <w:b w:val="false"/>
          <w:bCs w:val="false"/>
          <w:i w:val="false"/>
          <w:iCs w:val="false"/>
          <w:color w:val="000000"/>
          <w:kern w:val="2"/>
          <w:sz w:val="28"/>
          <w:szCs w:val="28"/>
          <w:u w:val="none"/>
          <w:lang w:val="ru-RU" w:eastAsia="zh-CN" w:bidi="ar-SA"/>
        </w:rPr>
        <w:t>Ильевского сельского поселения</w:t>
      </w:r>
      <w:r>
        <w:rPr>
          <w:rFonts w:cs="Times New Roman"/>
          <w:b w:val="false"/>
          <w:bCs w:val="false"/>
          <w:iCs/>
          <w:color w:val="000000"/>
          <w:kern w:val="2"/>
          <w:sz w:val="28"/>
          <w:szCs w:val="28"/>
        </w:rPr>
        <w:t xml:space="preserve">, расположенного на территории </w:t>
      </w:r>
      <w:r>
        <w:rPr>
          <w:rFonts w:eastAsia="Times New Roman" w:cs="Times New Roman"/>
          <w:b w:val="false"/>
          <w:bCs w:val="false"/>
          <w:i w:val="false"/>
          <w:iCs w:val="false"/>
          <w:color w:val="000000"/>
          <w:kern w:val="2"/>
          <w:sz w:val="28"/>
          <w:szCs w:val="28"/>
          <w:u w:val="none"/>
          <w:lang w:val="ru-RU" w:eastAsia="zh-CN" w:bidi="ar-SA"/>
        </w:rPr>
        <w:t>Ильевского сельского поселения</w:t>
      </w:r>
      <w:r>
        <w:rPr>
          <w:rFonts w:cs="Times New Roman"/>
          <w:b w:val="false"/>
          <w:bCs w:val="false"/>
          <w:i w:val="false"/>
          <w:iCs w:val="false"/>
          <w:color w:val="000000"/>
          <w:kern w:val="2"/>
          <w:sz w:val="28"/>
          <w:szCs w:val="28"/>
          <w:u w:val="none"/>
        </w:rPr>
        <w:t>»</w:t>
      </w:r>
      <w:r>
        <w:rPr>
          <w:rFonts w:cs="Times New Roman"/>
          <w:sz w:val="28"/>
          <w:szCs w:val="28"/>
        </w:rPr>
        <w:t xml:space="preserve"> (приложение № 1).</w:t>
      </w:r>
    </w:p>
    <w:p>
      <w:pPr>
        <w:pStyle w:val="ConsPlusNormal1"/>
        <w:ind w:left="0" w:right="0" w:firstLine="709"/>
        <w:jc w:val="both"/>
        <w:rPr/>
      </w:pPr>
      <w:r>
        <w:rPr>
          <w:rFonts w:cs="Times New Roman"/>
          <w:b/>
          <w:bCs/>
          <w:sz w:val="28"/>
          <w:szCs w:val="28"/>
        </w:rPr>
        <w:t>2.</w:t>
      </w:r>
      <w:r>
        <w:rPr>
          <w:rFonts w:cs="Times New Roman"/>
          <w:sz w:val="28"/>
          <w:szCs w:val="28"/>
        </w:rPr>
        <w:t xml:space="preserve"> Признать утратившими силу Постановления:</w:t>
      </w:r>
    </w:p>
    <w:p>
      <w:pPr>
        <w:pStyle w:val="ConsPlusNormal1"/>
        <w:ind w:left="0" w:right="0" w:firstLine="709"/>
        <w:jc w:val="both"/>
        <w:rPr>
          <w:rFonts w:ascii="Times New Roman" w:hAnsi="Times New Roman" w:cs="Times New Roman"/>
          <w:color w:val="000000"/>
          <w:sz w:val="28"/>
          <w:szCs w:val="28"/>
        </w:rPr>
      </w:pPr>
      <w:r>
        <w:rPr>
          <w:rFonts w:cs="Times New Roman"/>
          <w:color w:val="000000"/>
          <w:sz w:val="28"/>
          <w:szCs w:val="28"/>
        </w:rPr>
        <w:t xml:space="preserve">- Постановление администрации Ильевского сельского поселения Калачевского муниципального района Волгоградской области №49 от 26.06.2023 года </w:t>
      </w:r>
      <w:r>
        <w:rPr>
          <w:rFonts w:cs="Times New Roman"/>
          <w:b w:val="false"/>
          <w:bCs w:val="false"/>
          <w:color w:val="000000"/>
          <w:sz w:val="28"/>
          <w:szCs w:val="28"/>
        </w:rPr>
        <w:t>"Об утверждении административного регламента предоставления муниципальной услуги «У</w:t>
      </w:r>
      <w:r>
        <w:rPr>
          <w:rFonts w:cs="Times New Roman"/>
          <w:b w:val="false"/>
          <w:bCs w:val="false"/>
          <w:i w:val="false"/>
          <w:caps w:val="false"/>
          <w:smallCaps w:val="false"/>
          <w:color w:val="000000"/>
          <w:spacing w:val="0"/>
          <w:sz w:val="28"/>
          <w:szCs w:val="28"/>
        </w:rPr>
        <w:t xml:space="preserve">становление сервитута (публичного сервитута) в отношении земельного участка, находящегося в муниципальной собственности, расположенных на территории </w:t>
      </w:r>
      <w:r>
        <w:rPr>
          <w:rFonts w:eastAsia="Times New Roman" w:cs="Times New Roman"/>
          <w:b w:val="false"/>
          <w:bCs w:val="false"/>
          <w:i w:val="false"/>
          <w:iCs w:val="false"/>
          <w:caps w:val="false"/>
          <w:smallCaps w:val="false"/>
          <w:color w:val="auto"/>
          <w:spacing w:val="0"/>
          <w:sz w:val="28"/>
          <w:szCs w:val="28"/>
          <w:lang w:val="ru-RU" w:bidi="ar-SA"/>
        </w:rPr>
        <w:t>Ильевского сельского поселения Калачевского муниципального района Волгоградской области</w:t>
      </w:r>
      <w:r>
        <w:rPr>
          <w:rFonts w:cs="Times New Roman"/>
          <w:b w:val="false"/>
          <w:bCs w:val="false"/>
          <w:color w:val="000000"/>
          <w:sz w:val="28"/>
          <w:szCs w:val="28"/>
        </w:rPr>
        <w:t>»;</w:t>
      </w:r>
    </w:p>
    <w:p>
      <w:pPr>
        <w:pStyle w:val="ConsPlusNormal1"/>
        <w:ind w:left="0" w:right="0" w:firstLine="709"/>
        <w:jc w:val="both"/>
        <w:rPr/>
      </w:pPr>
      <w:r>
        <w:rPr>
          <w:rFonts w:cs="Times New Roman"/>
          <w:color w:val="000000"/>
          <w:sz w:val="28"/>
          <w:szCs w:val="28"/>
        </w:rPr>
        <w:t xml:space="preserve">- Постановление администрации Ильевского сельского поселения Калачевского муниципального района Волгоградской области №67 от 06.08.2024 года </w:t>
      </w:r>
      <w:r>
        <w:rPr>
          <w:rFonts w:cs="Times New Roman"/>
          <w:b w:val="false"/>
          <w:bCs w:val="false"/>
          <w:color w:val="000000"/>
          <w:sz w:val="28"/>
          <w:szCs w:val="28"/>
        </w:rPr>
        <w:t>«О внесении изменений в административный регламент предоставления муниципальной услуги «У</w:t>
      </w:r>
      <w:r>
        <w:rPr>
          <w:rFonts w:cs="Times New Roman"/>
          <w:b w:val="false"/>
          <w:bCs w:val="false"/>
          <w:i w:val="false"/>
          <w:caps w:val="false"/>
          <w:smallCaps w:val="false"/>
          <w:color w:val="000000"/>
          <w:spacing w:val="0"/>
          <w:sz w:val="28"/>
          <w:szCs w:val="28"/>
        </w:rPr>
        <w:t>становление сервитута (публичного сервитута) в отношении земельного участка, находящегося в муниципальной собственности</w:t>
      </w:r>
      <w:r>
        <w:rPr>
          <w:rFonts w:cs="Times New Roman"/>
          <w:b w:val="false"/>
          <w:bCs w:val="false"/>
          <w:color w:val="000000"/>
          <w:sz w:val="28"/>
          <w:szCs w:val="28"/>
        </w:rPr>
        <w:t>», утвержденный постановлением администрации Ильевского сельского поселения Калачевского муниципального района Волгоградской области от 26.06.2023 № 49;</w:t>
      </w:r>
    </w:p>
    <w:p>
      <w:pPr>
        <w:sectPr>
          <w:type w:val="nextPage"/>
          <w:pgSz w:w="11906" w:h="16838"/>
          <w:pgMar w:left="1110" w:right="850" w:header="0" w:top="1134" w:footer="0" w:bottom="1134" w:gutter="0"/>
          <w:pgNumType w:fmt="decimal"/>
          <w:formProt w:val="false"/>
          <w:textDirection w:val="lrTb"/>
          <w:docGrid w:type="default" w:linePitch="360" w:charSpace="4096"/>
        </w:sectPr>
        <w:pStyle w:val="Normal"/>
        <w:jc w:val="both"/>
        <w:rPr/>
      </w:pPr>
      <w:r>
        <w:rPr>
          <w:rFonts w:cs="Times New Roman" w:ascii="Times New Roman" w:hAnsi="Times New Roman"/>
          <w:b w:val="false"/>
          <w:bCs w:val="false"/>
          <w:color w:val="000000"/>
          <w:sz w:val="28"/>
          <w:szCs w:val="28"/>
        </w:rPr>
        <w:t xml:space="preserve">- Постановление администрации Ильевского сельского поселения Калачевского муниципального района Волгоградской области </w:t>
      </w:r>
      <w:r>
        <w:rPr>
          <w:rFonts w:cs="Times New Roman" w:ascii="Times New Roman" w:hAnsi="Times New Roman"/>
          <w:b w:val="false"/>
          <w:bCs w:val="false"/>
          <w:sz w:val="28"/>
          <w:szCs w:val="28"/>
        </w:rPr>
        <w:t xml:space="preserve">№ 99 от 05.12.2023 года </w:t>
      </w:r>
      <w:r>
        <w:rPr>
          <w:rFonts w:cs="Times New Roman" w:ascii="Times New Roman" w:hAnsi="Times New Roman"/>
          <w:b w:val="false"/>
          <w:bCs w:val="false"/>
          <w:color w:val="000000"/>
          <w:sz w:val="28"/>
          <w:szCs w:val="28"/>
        </w:rPr>
        <w:t xml:space="preserve">«О </w:t>
      </w:r>
    </w:p>
    <w:p>
      <w:pPr>
        <w:pStyle w:val="Normal"/>
        <w:jc w:val="both"/>
        <w:rPr/>
      </w:pPr>
      <w:r>
        <w:rPr>
          <w:rFonts w:cs="Times New Roman" w:ascii="Times New Roman" w:hAnsi="Times New Roman"/>
          <w:b w:val="false"/>
          <w:bCs w:val="false"/>
          <w:color w:val="000000"/>
          <w:sz w:val="28"/>
          <w:szCs w:val="28"/>
        </w:rPr>
        <w:t>внесении изменений в административный регламент предоставления муниципальной услуги «У</w:t>
      </w:r>
      <w:r>
        <w:rPr>
          <w:rFonts w:cs="Times New Roman" w:ascii="Times New Roman" w:hAnsi="Times New Roman"/>
          <w:b w:val="false"/>
          <w:bCs w:val="false"/>
          <w:i w:val="false"/>
          <w:caps w:val="false"/>
          <w:smallCaps w:val="false"/>
          <w:color w:val="000000"/>
          <w:spacing w:val="0"/>
          <w:sz w:val="28"/>
          <w:szCs w:val="28"/>
        </w:rPr>
        <w:t>становление сервитута (публичного сервитута) в отношении земельного участка, находящегося в муниципальной собственности</w:t>
      </w:r>
      <w:r>
        <w:rPr>
          <w:rFonts w:cs="Times New Roman" w:ascii="Times New Roman" w:hAnsi="Times New Roman"/>
          <w:b w:val="false"/>
          <w:bCs w:val="false"/>
          <w:color w:val="000000"/>
          <w:sz w:val="28"/>
          <w:szCs w:val="28"/>
        </w:rPr>
        <w:t>», утвержденный постановлением администрации Ильевского сельского поселения Калачевского муниципального района Волгоградской области от 26.06.2023 № 49.</w:t>
      </w:r>
    </w:p>
    <w:p>
      <w:pPr>
        <w:pStyle w:val="Normal"/>
        <w:shd w:val="clear" w:fill="FFFFFF"/>
        <w:jc w:val="both"/>
        <w:rPr/>
      </w:pPr>
      <w:r>
        <w:rPr>
          <w:rFonts w:cs="Calibri"/>
          <w:sz w:val="20"/>
          <w:szCs w:val="20"/>
        </w:rPr>
        <w:t xml:space="preserve"> </w:t>
      </w:r>
      <w:r>
        <w:rPr>
          <w:rFonts w:eastAsia="Times New Roman" w:cs="Times New Roman" w:ascii="Times New Roman" w:hAnsi="Times New Roman"/>
          <w:sz w:val="28"/>
          <w:szCs w:val="28"/>
        </w:rPr>
        <w:t xml:space="preserve">   </w:t>
      </w:r>
      <w:r>
        <w:rPr>
          <w:rFonts w:cs="Times New Roman" w:ascii="Times New Roman" w:hAnsi="Times New Roman"/>
          <w:b/>
          <w:sz w:val="28"/>
          <w:szCs w:val="28"/>
        </w:rPr>
        <w:t>3</w:t>
      </w:r>
      <w:r>
        <w:rPr>
          <w:rFonts w:cs="Times New Roman" w:ascii="Times New Roman" w:hAnsi="Times New Roman"/>
          <w:sz w:val="28"/>
          <w:szCs w:val="28"/>
        </w:rPr>
        <w:t xml:space="preserve">. Настоящее постановление подлежит обнародованию и размещению на официальном сайте администрации Ильевского сельского поселения Калачевского муниципального района Волгоградской области </w:t>
      </w:r>
      <w:hyperlink r:id="rId4">
        <w:r>
          <w:rPr>
            <w:rFonts w:cs="Times New Roman" w:ascii="Times New Roman" w:hAnsi="Times New Roman"/>
            <w:color w:val="auto"/>
            <w:sz w:val="28"/>
            <w:szCs w:val="28"/>
            <w:u w:val="none"/>
            <w:lang w:val="en-US"/>
          </w:rPr>
          <w:t>www</w:t>
        </w:r>
        <w:r>
          <w:rPr>
            <w:rFonts w:cs="Times New Roman" w:ascii="Times New Roman" w:hAnsi="Times New Roman"/>
            <w:color w:val="auto"/>
            <w:sz w:val="28"/>
            <w:szCs w:val="28"/>
            <w:u w:val="none"/>
          </w:rPr>
          <w:t>.ilievka.ulcraft.com</w:t>
        </w:r>
      </w:hyperlink>
      <w:r>
        <w:rPr>
          <w:rFonts w:cs="Times New Roman" w:ascii="Times New Roman" w:hAnsi="Times New Roman"/>
          <w:sz w:val="28"/>
          <w:szCs w:val="28"/>
        </w:rPr>
        <w:t>.</w:t>
      </w:r>
    </w:p>
    <w:p>
      <w:pPr>
        <w:pStyle w:val="Normal"/>
        <w:shd w:val="clear" w:fill="FFFFFF"/>
        <w:ind w:left="0" w:right="0" w:hanging="0"/>
        <w:jc w:val="both"/>
        <w:rPr/>
      </w:pPr>
      <w:r>
        <w:rPr>
          <w:rFonts w:cs="Times New Roman" w:ascii="Times New Roman" w:hAnsi="Times New Roman"/>
          <w:b/>
          <w:bCs w:val="false"/>
          <w:color w:val="000000"/>
          <w:sz w:val="28"/>
          <w:szCs w:val="28"/>
        </w:rPr>
        <w:t xml:space="preserve">     </w:t>
      </w:r>
      <w:r>
        <w:rPr>
          <w:rFonts w:cs="Times New Roman" w:ascii="Times New Roman" w:hAnsi="Times New Roman"/>
          <w:b/>
          <w:bCs w:val="false"/>
          <w:color w:val="000000"/>
          <w:sz w:val="28"/>
          <w:szCs w:val="28"/>
        </w:rPr>
        <w:t>4</w:t>
      </w:r>
      <w:r>
        <w:rPr>
          <w:rFonts w:cs="Times New Roman" w:ascii="Times New Roman" w:hAnsi="Times New Roman"/>
          <w:b w:val="false"/>
          <w:bCs w:val="false"/>
          <w:color w:val="000000"/>
          <w:sz w:val="28"/>
          <w:szCs w:val="28"/>
        </w:rPr>
        <w:t>. Контроль исполнения постановления оставляю за собой.</w:t>
      </w:r>
    </w:p>
    <w:p>
      <w:pPr>
        <w:pStyle w:val="2"/>
        <w:shd w:val="clear" w:fill="FFFFFF"/>
        <w:spacing w:lineRule="exact" w:line="280" w:before="0" w:after="0"/>
        <w:ind w:left="0" w:right="0" w:firstLine="709"/>
        <w:rPr>
          <w:rFonts w:ascii="Times New Roman" w:hAnsi="Times New Roman" w:cs="Times New Roman"/>
          <w:b/>
          <w:b/>
        </w:rPr>
      </w:pPr>
      <w:r>
        <w:rPr>
          <w:rFonts w:cs="Times New Roman" w:ascii="Times New Roman" w:hAnsi="Times New Roman"/>
          <w:b/>
        </w:rPr>
      </w:r>
    </w:p>
    <w:p>
      <w:pPr>
        <w:pStyle w:val="2"/>
        <w:shd w:val="clear" w:fill="FFFFFF"/>
        <w:spacing w:lineRule="auto" w:line="240" w:before="0" w:after="0"/>
        <w:jc w:val="left"/>
        <w:rPr/>
      </w:pPr>
      <w:r>
        <w:rPr>
          <w:rFonts w:eastAsia="Times New Roman" w:cs="Times New Roman" w:ascii="Times New Roman" w:hAnsi="Times New Roman"/>
          <w:b/>
        </w:rPr>
        <w:t xml:space="preserve">      </w:t>
      </w:r>
      <w:r>
        <w:rPr>
          <w:rFonts w:cs="Times New Roman" w:ascii="Times New Roman" w:hAnsi="Times New Roman"/>
          <w:b/>
        </w:rPr>
        <w:t xml:space="preserve">Глава Ильевского </w:t>
      </w:r>
    </w:p>
    <w:p>
      <w:pPr>
        <w:pStyle w:val="2"/>
        <w:shd w:val="clear" w:fill="FFFFFF"/>
        <w:spacing w:lineRule="auto" w:line="240" w:before="0" w:after="0"/>
        <w:jc w:val="left"/>
        <w:rPr/>
      </w:pPr>
      <w:r>
        <w:rPr>
          <w:rFonts w:eastAsia="Times New Roman" w:cs="Times New Roman" w:ascii="Times New Roman" w:hAnsi="Times New Roman"/>
          <w:b/>
        </w:rPr>
        <w:t xml:space="preserve">      </w:t>
      </w:r>
      <w:r>
        <w:rPr>
          <w:rFonts w:cs="Times New Roman" w:ascii="Times New Roman" w:hAnsi="Times New Roman"/>
          <w:b/>
        </w:rPr>
        <w:t>сельского поселения                                                       И.В.Горбатова</w:t>
      </w:r>
    </w:p>
    <w:p>
      <w:pPr>
        <w:pStyle w:val="Normal"/>
        <w:widowControl w:val="false"/>
        <w:spacing w:lineRule="auto" w:line="240" w:before="0" w:after="0"/>
        <w:contextualSpacing/>
        <w:jc w:val="right"/>
        <w:rPr>
          <w:rFonts w:ascii="Times New Roman" w:hAnsi="Times New Roman" w:cs="Times New Roman"/>
          <w:i/>
          <w:i/>
          <w:color w:val="FF0000"/>
          <w:sz w:val="28"/>
          <w:szCs w:val="28"/>
        </w:rPr>
      </w:pPr>
      <w:r>
        <w:rPr>
          <w:rFonts w:cs="Times New Roman" w:ascii="Times New Roman" w:hAnsi="Times New Roman"/>
          <w:i/>
          <w:color w:val="FF0000"/>
          <w:sz w:val="28"/>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i/>
          <w:i/>
          <w:color w:val="FF0000"/>
          <w:sz w:val="24"/>
          <w:szCs w:val="28"/>
        </w:rPr>
      </w:pPr>
      <w:r>
        <w:rPr>
          <w:rFonts w:cs="Times New Roman" w:ascii="Times New Roman" w:hAnsi="Times New Roman"/>
          <w:i/>
          <w:color w:val="FF0000"/>
          <w:sz w:val="24"/>
          <w:szCs w:val="28"/>
        </w:rPr>
      </w:r>
    </w:p>
    <w:p>
      <w:pPr>
        <w:pStyle w:val="ConsPlusTitle"/>
        <w:jc w:val="right"/>
        <w:rPr>
          <w:rFonts w:ascii="Times New Roman" w:hAnsi="Times New Roman" w:cs="Times New Roman"/>
          <w:b/>
          <w:b/>
          <w:bCs/>
          <w:i/>
          <w:i/>
          <w:iCs/>
          <w:color w:val="FF0000"/>
          <w:sz w:val="28"/>
          <w:szCs w:val="28"/>
        </w:rPr>
      </w:pPr>
      <w:r>
        <w:rPr>
          <w:rFonts w:cs="Times New Roman" w:ascii="Times New Roman" w:hAnsi="Times New Roman"/>
          <w:b/>
          <w:bCs/>
          <w:i/>
          <w:iCs/>
          <w:color w:val="FF0000"/>
          <w:sz w:val="28"/>
          <w:szCs w:val="28"/>
        </w:rPr>
      </w:r>
    </w:p>
    <w:p>
      <w:pPr>
        <w:pStyle w:val="ConsPlusTitle"/>
        <w:jc w:val="right"/>
        <w:rPr>
          <w:rFonts w:ascii="Times New Roman" w:hAnsi="Times New Roman" w:cs="Times New Roman"/>
          <w:b/>
          <w:b/>
          <w:bCs/>
          <w:i/>
          <w:i/>
          <w:iCs/>
          <w:color w:val="FF0000"/>
          <w:sz w:val="28"/>
          <w:szCs w:val="28"/>
        </w:rPr>
      </w:pPr>
      <w:r>
        <w:rPr>
          <w:rFonts w:cs="Times New Roman" w:ascii="Times New Roman" w:hAnsi="Times New Roman"/>
          <w:b/>
          <w:bCs/>
          <w:i/>
          <w:iCs/>
          <w:color w:val="FF0000"/>
          <w:sz w:val="28"/>
          <w:szCs w:val="28"/>
        </w:rPr>
      </w:r>
    </w:p>
    <w:p>
      <w:pPr>
        <w:pStyle w:val="ConsPlusTitle"/>
        <w:jc w:val="right"/>
        <w:rPr>
          <w:rFonts w:ascii="Times New Roman" w:hAnsi="Times New Roman" w:cs="Times New Roman"/>
          <w:b/>
          <w:b/>
          <w:bCs/>
          <w:i/>
          <w:i/>
          <w:iCs/>
          <w:color w:val="FF0000"/>
          <w:sz w:val="28"/>
          <w:szCs w:val="28"/>
        </w:rPr>
      </w:pPr>
      <w:r>
        <w:rPr>
          <w:rFonts w:cs="Times New Roman" w:ascii="Times New Roman" w:hAnsi="Times New Roman"/>
          <w:b/>
          <w:bCs/>
          <w:i/>
          <w:iCs/>
          <w:color w:val="FF0000"/>
          <w:sz w:val="28"/>
          <w:szCs w:val="28"/>
        </w:rPr>
      </w:r>
    </w:p>
    <w:p>
      <w:pPr>
        <w:pStyle w:val="ConsPlusTitle"/>
        <w:jc w:val="right"/>
        <w:rPr>
          <w:rFonts w:ascii="Times New Roman" w:hAnsi="Times New Roman" w:cs="Times New Roman"/>
          <w:b/>
          <w:b/>
          <w:bCs/>
          <w:i/>
          <w:i/>
          <w:iCs/>
          <w:color w:val="FF0000"/>
          <w:sz w:val="28"/>
          <w:szCs w:val="28"/>
        </w:rPr>
      </w:pPr>
      <w:r>
        <w:rPr>
          <w:rFonts w:cs="Times New Roman" w:ascii="Times New Roman" w:hAnsi="Times New Roman"/>
          <w:b/>
          <w:bCs/>
          <w:i/>
          <w:iCs/>
          <w:color w:val="FF0000"/>
          <w:sz w:val="28"/>
          <w:szCs w:val="28"/>
        </w:rPr>
      </w:r>
    </w:p>
    <w:p>
      <w:pPr>
        <w:pStyle w:val="ConsPlusTitle"/>
        <w:jc w:val="right"/>
        <w:rPr>
          <w:rFonts w:ascii="Times New Roman" w:hAnsi="Times New Roman" w:cs="Times New Roman"/>
          <w:b/>
          <w:b/>
          <w:bCs/>
          <w:i/>
          <w:i/>
          <w:iCs/>
          <w:color w:val="FF0000"/>
          <w:sz w:val="28"/>
          <w:szCs w:val="28"/>
        </w:rPr>
      </w:pPr>
      <w:r>
        <w:rPr>
          <w:rFonts w:cs="Times New Roman" w:ascii="Times New Roman" w:hAnsi="Times New Roman"/>
          <w:b/>
          <w:bCs/>
          <w:i/>
          <w:iCs/>
          <w:color w:val="FF0000"/>
          <w:sz w:val="28"/>
          <w:szCs w:val="28"/>
        </w:rPr>
      </w:r>
    </w:p>
    <w:p>
      <w:pPr>
        <w:pStyle w:val="ConsPlusTitle"/>
        <w:jc w:val="right"/>
        <w:rPr>
          <w:rFonts w:ascii="Times New Roman" w:hAnsi="Times New Roman" w:cs="Times New Roman"/>
          <w:b/>
          <w:b/>
          <w:bCs/>
          <w:i/>
          <w:i/>
          <w:iCs/>
          <w:color w:val="FF0000"/>
          <w:sz w:val="28"/>
          <w:szCs w:val="28"/>
        </w:rPr>
      </w:pPr>
      <w:r>
        <w:rPr>
          <w:rFonts w:cs="Times New Roman" w:ascii="Times New Roman" w:hAnsi="Times New Roman"/>
          <w:b/>
          <w:bCs/>
          <w:i/>
          <w:iCs/>
          <w:color w:val="FF0000"/>
          <w:sz w:val="28"/>
          <w:szCs w:val="28"/>
        </w:rPr>
      </w:r>
    </w:p>
    <w:p>
      <w:pPr>
        <w:pStyle w:val="ConsPlusTitle"/>
        <w:jc w:val="right"/>
        <w:rPr>
          <w:rFonts w:ascii="Times New Roman" w:hAnsi="Times New Roman" w:cs="Times New Roman"/>
          <w:b/>
          <w:b/>
          <w:bCs/>
          <w:i/>
          <w:i/>
          <w:iCs/>
          <w:color w:val="FF0000"/>
          <w:sz w:val="28"/>
          <w:szCs w:val="28"/>
        </w:rPr>
      </w:pPr>
      <w:r>
        <w:rPr>
          <w:rFonts w:cs="Times New Roman" w:ascii="Times New Roman" w:hAnsi="Times New Roman"/>
          <w:b/>
          <w:bCs/>
          <w:i/>
          <w:iCs/>
          <w:color w:val="FF0000"/>
          <w:sz w:val="28"/>
          <w:szCs w:val="28"/>
        </w:rPr>
      </w:r>
    </w:p>
    <w:p>
      <w:pPr>
        <w:pStyle w:val="ConsPlusTitle"/>
        <w:jc w:val="right"/>
        <w:rPr>
          <w:rFonts w:ascii="Times New Roman" w:hAnsi="Times New Roman" w:cs="Times New Roman"/>
          <w:b/>
          <w:b/>
          <w:bCs/>
          <w:i/>
          <w:i/>
          <w:iCs/>
          <w:color w:val="FF0000"/>
          <w:sz w:val="28"/>
          <w:szCs w:val="28"/>
        </w:rPr>
      </w:pPr>
      <w:r>
        <w:rPr>
          <w:rFonts w:cs="Times New Roman" w:ascii="Times New Roman" w:hAnsi="Times New Roman"/>
          <w:b/>
          <w:bCs/>
          <w:i/>
          <w:iCs/>
          <w:color w:val="FF0000"/>
          <w:sz w:val="28"/>
          <w:szCs w:val="28"/>
        </w:rPr>
      </w:r>
    </w:p>
    <w:p>
      <w:pPr>
        <w:pStyle w:val="5"/>
        <w:ind w:left="6372" w:hanging="0"/>
        <w:jc w:val="right"/>
        <w:rPr>
          <w:rFonts w:ascii="Times New Roman" w:hAnsi="Times New Roman"/>
        </w:rPr>
      </w:pPr>
      <w:r>
        <w:rPr>
          <w:sz w:val="24"/>
          <w:szCs w:val="24"/>
        </w:rPr>
        <w:t xml:space="preserve"> </w:t>
      </w:r>
      <w:r>
        <w:rPr>
          <w:sz w:val="24"/>
          <w:szCs w:val="24"/>
        </w:rPr>
        <w:t>Утвержден постановлением</w:t>
      </w:r>
    </w:p>
    <w:p>
      <w:pPr>
        <w:pStyle w:val="Normal"/>
        <w:numPr>
          <w:ilvl w:val="0"/>
          <w:numId w:val="0"/>
        </w:numPr>
        <w:suppressAutoHyphens w:val="true"/>
        <w:ind w:left="4820" w:hanging="0"/>
        <w:jc w:val="right"/>
        <w:outlineLvl w:val="0"/>
        <w:rPr>
          <w:rFonts w:ascii="Times New Roman" w:hAnsi="Times New Roman"/>
        </w:rPr>
      </w:pPr>
      <w:r>
        <w:rPr>
          <w:rFonts w:ascii="Times New Roman" w:hAnsi="Times New Roman"/>
          <w:i w:val="false"/>
          <w:iCs w:val="false"/>
          <w:sz w:val="24"/>
          <w:szCs w:val="24"/>
          <w:u w:val="none"/>
        </w:rPr>
        <w:t>администрации  Ильевского сельского поселения Калачевского района Волгоградской области</w:t>
      </w:r>
    </w:p>
    <w:p>
      <w:pPr>
        <w:pStyle w:val="Normal"/>
        <w:ind w:left="6372" w:hanging="0"/>
        <w:jc w:val="right"/>
        <w:rPr>
          <w:rFonts w:ascii="Times New Roman" w:hAnsi="Times New Roman"/>
        </w:rPr>
      </w:pPr>
      <w:r>
        <w:rPr>
          <w:rFonts w:ascii="Times New Roman" w:hAnsi="Times New Roman"/>
          <w:sz w:val="24"/>
          <w:szCs w:val="24"/>
        </w:rPr>
        <w:t>о</w:t>
      </w:r>
      <w:r>
        <w:rPr>
          <w:rFonts w:ascii="Times New Roman" w:hAnsi="Times New Roman"/>
          <w:sz w:val="24"/>
          <w:szCs w:val="24"/>
        </w:rPr>
        <w:t xml:space="preserve">т </w:t>
      </w:r>
      <w:r>
        <w:rPr>
          <w:rFonts w:ascii="Times New Roman" w:hAnsi="Times New Roman"/>
          <w:sz w:val="24"/>
          <w:szCs w:val="24"/>
        </w:rPr>
        <w:t>11.09.</w:t>
      </w:r>
      <w:r>
        <w:rPr>
          <w:rFonts w:ascii="Times New Roman" w:hAnsi="Times New Roman"/>
          <w:sz w:val="24"/>
          <w:szCs w:val="24"/>
        </w:rPr>
        <w:t>2025 №</w:t>
      </w:r>
      <w:r>
        <w:rPr>
          <w:rFonts w:ascii="Times New Roman" w:hAnsi="Times New Roman"/>
          <w:sz w:val="24"/>
          <w:szCs w:val="24"/>
        </w:rPr>
        <w:t>104</w:t>
      </w:r>
    </w:p>
    <w:p>
      <w:pPr>
        <w:pStyle w:val="Normal"/>
        <w:suppressAutoHyphens w:val="false"/>
        <w:ind w:firstLine="708"/>
        <w:jc w:val="both"/>
        <w:rPr>
          <w:rFonts w:ascii="Times New Roman" w:hAnsi="Times New Roman" w:cs="Times New Roman"/>
          <w:iCs/>
          <w:kern w:val="2"/>
          <w:sz w:val="28"/>
          <w:szCs w:val="28"/>
        </w:rPr>
      </w:pPr>
      <w:r>
        <w:rPr>
          <w:rFonts w:cs="Times New Roman" w:ascii="Times New Roman" w:hAnsi="Times New Roman"/>
          <w:iCs/>
          <w:kern w:val="2"/>
          <w:sz w:val="28"/>
          <w:szCs w:val="28"/>
        </w:rPr>
      </w:r>
    </w:p>
    <w:p>
      <w:pPr>
        <w:pStyle w:val="Normal"/>
        <w:suppressAutoHyphens w:val="false"/>
        <w:ind w:firstLine="708"/>
        <w:jc w:val="center"/>
        <w:rPr>
          <w:rFonts w:ascii="Times New Roman" w:hAnsi="Times New Roman" w:cs="Times New Roman"/>
          <w:b/>
          <w:b/>
          <w:iCs/>
          <w:kern w:val="2"/>
          <w:sz w:val="28"/>
          <w:szCs w:val="28"/>
        </w:rPr>
      </w:pPr>
      <w:r>
        <w:rPr>
          <w:rFonts w:cs="Times New Roman" w:ascii="Times New Roman" w:hAnsi="Times New Roman"/>
          <w:b/>
          <w:iCs/>
          <w:kern w:val="2"/>
          <w:sz w:val="28"/>
          <w:szCs w:val="28"/>
        </w:rPr>
        <w:t>Административный регламент</w:t>
      </w:r>
    </w:p>
    <w:p>
      <w:pPr>
        <w:pStyle w:val="Normal"/>
        <w:suppressAutoHyphens w:val="false"/>
        <w:jc w:val="center"/>
        <w:rPr>
          <w:rFonts w:ascii="Times New Roman" w:hAnsi="Times New Roman" w:cs="Times New Roman"/>
          <w:b/>
          <w:b/>
          <w:iCs/>
          <w:kern w:val="2"/>
          <w:sz w:val="28"/>
          <w:szCs w:val="28"/>
        </w:rPr>
      </w:pPr>
      <w:r>
        <w:rPr>
          <w:rFonts w:cs="Times New Roman" w:ascii="Times New Roman" w:hAnsi="Times New Roman"/>
          <w:b/>
          <w:iCs/>
          <w:kern w:val="2"/>
          <w:sz w:val="28"/>
          <w:szCs w:val="28"/>
        </w:rPr>
        <w:t xml:space="preserve">предоставления муниципальной услуги </w:t>
      </w:r>
      <w:r>
        <w:rPr>
          <w:rFonts w:cs="Times New Roman" w:ascii="Times New Roman" w:hAnsi="Times New Roman"/>
          <w:b/>
          <w:iCs/>
          <w:color w:val="000000"/>
          <w:kern w:val="2"/>
          <w:sz w:val="28"/>
          <w:szCs w:val="28"/>
        </w:rPr>
        <w:t xml:space="preserve">«Установление сервитута в отношении земельного участка, находящегося в муниципальной собственности </w:t>
      </w:r>
      <w:r>
        <w:rPr>
          <w:rFonts w:eastAsia="Times New Roman" w:cs="Times New Roman" w:ascii="Times New Roman" w:hAnsi="Times New Roman"/>
          <w:b/>
          <w:i w:val="false"/>
          <w:iCs w:val="false"/>
          <w:color w:val="000000"/>
          <w:kern w:val="2"/>
          <w:sz w:val="28"/>
          <w:szCs w:val="28"/>
          <w:u w:val="none"/>
          <w:lang w:val="ru-RU" w:eastAsia="zh-CN" w:bidi="ar-SA"/>
        </w:rPr>
        <w:t>Ильевского сельского поселения</w:t>
      </w:r>
      <w:r>
        <w:rPr>
          <w:rFonts w:cs="Times New Roman" w:ascii="Times New Roman" w:hAnsi="Times New Roman"/>
          <w:b/>
          <w:iCs/>
          <w:color w:val="000000"/>
          <w:kern w:val="2"/>
          <w:sz w:val="28"/>
          <w:szCs w:val="28"/>
        </w:rPr>
        <w:t xml:space="preserve">, расположенного на территории </w:t>
      </w:r>
      <w:r>
        <w:rPr>
          <w:rFonts w:eastAsia="Times New Roman" w:cs="Times New Roman" w:ascii="Times New Roman" w:hAnsi="Times New Roman"/>
          <w:b/>
          <w:i w:val="false"/>
          <w:iCs w:val="false"/>
          <w:color w:val="000000"/>
          <w:kern w:val="2"/>
          <w:sz w:val="28"/>
          <w:szCs w:val="28"/>
          <w:u w:val="none"/>
          <w:lang w:val="ru-RU" w:eastAsia="zh-CN" w:bidi="ar-SA"/>
        </w:rPr>
        <w:t>Ильевского сельского поселения</w:t>
      </w:r>
      <w:r>
        <w:rPr>
          <w:rFonts w:cs="Times New Roman" w:ascii="Times New Roman" w:hAnsi="Times New Roman"/>
          <w:b/>
          <w:i w:val="false"/>
          <w:iCs w:val="false"/>
          <w:color w:val="000000"/>
          <w:kern w:val="2"/>
          <w:sz w:val="28"/>
          <w:szCs w:val="28"/>
          <w:u w:val="none"/>
        </w:rPr>
        <w:t>»</w:t>
      </w:r>
    </w:p>
    <w:p>
      <w:pPr>
        <w:pStyle w:val="Normal"/>
        <w:suppressAutoHyphens w:val="false"/>
        <w:ind w:hanging="0"/>
        <w:jc w:val="center"/>
        <w:rPr>
          <w:sz w:val="24"/>
          <w:szCs w:val="24"/>
        </w:rPr>
      </w:pPr>
      <w:r>
        <w:rPr>
          <w:rFonts w:cs="Times New Roman" w:ascii="Times New Roman" w:hAnsi="Times New Roman"/>
          <w:b/>
          <w:iCs/>
          <w:kern w:val="2"/>
          <w:sz w:val="24"/>
          <w:szCs w:val="24"/>
        </w:rPr>
        <w:t>1. Общие положения</w:t>
      </w:r>
    </w:p>
    <w:p>
      <w:pPr>
        <w:pStyle w:val="Normal"/>
        <w:suppressAutoHyphens w:val="false"/>
        <w:ind w:firstLine="708"/>
        <w:jc w:val="both"/>
        <w:rPr>
          <w:sz w:val="24"/>
          <w:szCs w:val="24"/>
        </w:rPr>
      </w:pPr>
      <w:r>
        <w:rPr>
          <w:rFonts w:cs="Times New Roman" w:ascii="Times New Roman" w:hAnsi="Times New Roman"/>
          <w:iCs/>
          <w:kern w:val="2"/>
          <w:sz w:val="24"/>
          <w:szCs w:val="24"/>
        </w:rPr>
        <w:t xml:space="preserve">1.1. Настоящий административный регламент устанавливает порядок предоставления муниципальной услуги </w:t>
      </w:r>
      <w:r>
        <w:rPr>
          <w:rFonts w:cs="Times New Roman" w:ascii="Times New Roman" w:hAnsi="Times New Roman"/>
          <w:b w:val="false"/>
          <w:bCs w:val="false"/>
          <w:iCs/>
          <w:color w:val="000000"/>
          <w:kern w:val="2"/>
          <w:sz w:val="24"/>
          <w:szCs w:val="24"/>
        </w:rPr>
        <w:t xml:space="preserve">«Установление сервитута в отношении земельного участка, находящегося в муниципальной собственности </w:t>
      </w:r>
      <w:r>
        <w:rPr>
          <w:rFonts w:eastAsia="Times New Roman" w:cs="Times New Roman" w:ascii="Times New Roman" w:hAnsi="Times New Roman"/>
          <w:b w:val="false"/>
          <w:bCs w:val="false"/>
          <w:i w:val="false"/>
          <w:iCs w:val="false"/>
          <w:color w:val="000000"/>
          <w:kern w:val="2"/>
          <w:sz w:val="24"/>
          <w:szCs w:val="24"/>
          <w:u w:val="none"/>
          <w:lang w:val="ru-RU" w:eastAsia="zh-CN" w:bidi="ar-SA"/>
        </w:rPr>
        <w:t>Ильевского сельского поселения</w:t>
      </w:r>
      <w:r>
        <w:rPr>
          <w:rFonts w:cs="Times New Roman" w:ascii="Times New Roman" w:hAnsi="Times New Roman"/>
          <w:b w:val="false"/>
          <w:bCs w:val="false"/>
          <w:iCs/>
          <w:color w:val="000000"/>
          <w:kern w:val="2"/>
          <w:sz w:val="24"/>
          <w:szCs w:val="24"/>
        </w:rPr>
        <w:t xml:space="preserve">, расположенного на территории </w:t>
      </w:r>
      <w:r>
        <w:rPr>
          <w:rFonts w:eastAsia="Times New Roman" w:cs="Times New Roman" w:ascii="Times New Roman" w:hAnsi="Times New Roman"/>
          <w:b w:val="false"/>
          <w:bCs w:val="false"/>
          <w:i w:val="false"/>
          <w:iCs w:val="false"/>
          <w:color w:val="000000"/>
          <w:kern w:val="2"/>
          <w:sz w:val="24"/>
          <w:szCs w:val="24"/>
          <w:u w:val="none"/>
          <w:lang w:val="ru-RU" w:eastAsia="zh-CN" w:bidi="ar-SA"/>
        </w:rPr>
        <w:t>Ильевского сельского поселения</w:t>
      </w:r>
      <w:r>
        <w:rPr>
          <w:rFonts w:cs="Times New Roman" w:ascii="Times New Roman" w:hAnsi="Times New Roman"/>
          <w:b w:val="false"/>
          <w:bCs w:val="false"/>
          <w:i w:val="false"/>
          <w:iCs w:val="false"/>
          <w:color w:val="000000"/>
          <w:kern w:val="2"/>
          <w:sz w:val="24"/>
          <w:szCs w:val="24"/>
          <w:u w:val="none"/>
        </w:rPr>
        <w:t xml:space="preserve">» </w:t>
      </w:r>
      <w:r>
        <w:rPr>
          <w:rFonts w:cs="Times New Roman" w:ascii="Times New Roman" w:hAnsi="Times New Roman"/>
          <w:iCs/>
          <w:kern w:val="2"/>
          <w:sz w:val="24"/>
          <w:szCs w:val="24"/>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rFonts w:cs="Times New Roman" w:ascii="Times New Roman" w:hAnsi="Times New Roman"/>
          <w:i w:val="false"/>
          <w:iCs w:val="false"/>
          <w:kern w:val="2"/>
          <w:sz w:val="24"/>
          <w:szCs w:val="24"/>
          <w:u w:val="none"/>
        </w:rPr>
        <w:t>администрацией Ильевского сельского поселения Калачевского муниципального района Волгоградской области.</w:t>
      </w:r>
    </w:p>
    <w:p>
      <w:pPr>
        <w:pStyle w:val="Normal"/>
        <w:suppressAutoHyphens w:val="false"/>
        <w:ind w:firstLine="708"/>
        <w:jc w:val="both"/>
        <w:rPr>
          <w:sz w:val="24"/>
          <w:szCs w:val="24"/>
        </w:rPr>
      </w:pPr>
      <w:r>
        <w:rPr>
          <w:rFonts w:cs="Times New Roman" w:ascii="Times New Roman" w:hAnsi="Times New Roman"/>
          <w:iCs/>
          <w:kern w:val="2"/>
          <w:sz w:val="24"/>
          <w:szCs w:val="24"/>
        </w:rPr>
        <w:t>Настоящий административный регламент не распространяется на отношения, связанные с заключением соглашения об установлении сервитута в отношении земельного участка, предоставленного</w:t>
      </w:r>
      <w:r>
        <w:rPr>
          <w:rFonts w:cs="Times New Roman" w:ascii="Times New Roman" w:hAnsi="Times New Roman"/>
          <w:sz w:val="24"/>
          <w:szCs w:val="24"/>
        </w:rPr>
        <w:t xml:space="preserve"> в постоянное (бессрочное) пользование, пожизненное наследуемое владение либо в аренду или безвозмездное пользование на срок более чем один год. </w:t>
      </w:r>
    </w:p>
    <w:p>
      <w:pPr>
        <w:pStyle w:val="Normal"/>
        <w:suppressAutoHyphens w:val="false"/>
        <w:ind w:firstLine="708"/>
        <w:jc w:val="both"/>
        <w:rPr>
          <w:sz w:val="24"/>
          <w:szCs w:val="24"/>
        </w:rPr>
      </w:pPr>
      <w:r>
        <w:rPr>
          <w:rFonts w:cs="Times New Roman" w:ascii="Times New Roman" w:hAnsi="Times New Roman"/>
          <w:iCs/>
          <w:kern w:val="2"/>
          <w:sz w:val="24"/>
          <w:szCs w:val="24"/>
        </w:rPr>
        <w:t xml:space="preserve">1.2. Заявителями на получение муниципальной услуги, являются физическое или юридическое лицо, которое является собственником недвижимого имущества (земельного участка, другой недвижимости), иное лицо в случаях, предусмотренных пунктом 4 статьи 274 Гражданского кодекса Российской Федерации, требующие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а также их представители, действующие на основании полномочий, определенных в соответствии с законодательством Российской Федерации (далее – заявители). </w:t>
      </w:r>
    </w:p>
    <w:p>
      <w:pPr>
        <w:pStyle w:val="Normal"/>
        <w:suppressAutoHyphens w:val="false"/>
        <w:ind w:firstLine="708"/>
        <w:jc w:val="both"/>
        <w:rPr>
          <w:sz w:val="24"/>
          <w:szCs w:val="24"/>
        </w:rPr>
      </w:pPr>
      <w:r>
        <w:rPr>
          <w:rFonts w:cs="Times New Roman" w:ascii="Times New Roman" w:hAnsi="Times New Roman"/>
          <w:iCs/>
          <w:kern w:val="2"/>
          <w:sz w:val="24"/>
          <w:szCs w:val="24"/>
        </w:rPr>
        <w:t xml:space="preserve">1.3. </w:t>
      </w:r>
      <w:r>
        <w:rPr>
          <w:rFonts w:cs="Times New Roman" w:ascii="Times New Roman" w:hAnsi="Times New Roman"/>
          <w:sz w:val="24"/>
          <w:szCs w:val="24"/>
        </w:rPr>
        <w:t xml:space="preserve">Сервитут устанавливается по соглашению между лицом, требующим установления сервитута, и собственником соседнего </w:t>
      </w:r>
      <w:r>
        <w:rPr>
          <w:rFonts w:cs="Times New Roman" w:ascii="Times New Roman" w:hAnsi="Times New Roman"/>
          <w:iCs/>
          <w:kern w:val="2"/>
          <w:sz w:val="24"/>
          <w:szCs w:val="24"/>
        </w:rPr>
        <w:t xml:space="preserve">земельного участка, находящегося в муниципальной собственности </w:t>
      </w:r>
      <w:r>
        <w:rPr>
          <w:rFonts w:cs="Times New Roman" w:ascii="Times New Roman" w:hAnsi="Times New Roman"/>
          <w:i w:val="false"/>
          <w:iCs w:val="false"/>
          <w:kern w:val="2"/>
          <w:sz w:val="24"/>
          <w:szCs w:val="24"/>
          <w:u w:val="none"/>
        </w:rPr>
        <w:t>Ильевского сельского поселения</w:t>
      </w:r>
      <w:r>
        <w:rPr>
          <w:rFonts w:cs="Times New Roman" w:ascii="Times New Roman" w:hAnsi="Times New Roman"/>
          <w:iCs/>
          <w:kern w:val="2"/>
          <w:sz w:val="24"/>
          <w:szCs w:val="24"/>
        </w:rPr>
        <w:t xml:space="preserve">, расположенного на территории </w:t>
      </w:r>
      <w:r>
        <w:rPr>
          <w:rFonts w:cs="Times New Roman" w:ascii="Times New Roman" w:hAnsi="Times New Roman"/>
          <w:i w:val="false"/>
          <w:iCs w:val="false"/>
          <w:kern w:val="2"/>
          <w:sz w:val="24"/>
          <w:szCs w:val="24"/>
          <w:u w:val="none"/>
        </w:rPr>
        <w:t>Ильевского сельского поселения</w:t>
      </w:r>
      <w:r>
        <w:rPr>
          <w:rFonts w:cs="Times New Roman" w:ascii="Times New Roman" w:hAnsi="Times New Roman"/>
          <w:iCs/>
          <w:kern w:val="2"/>
          <w:sz w:val="24"/>
          <w:szCs w:val="24"/>
        </w:rPr>
        <w:t xml:space="preserve">. </w:t>
      </w:r>
    </w:p>
    <w:p>
      <w:pPr>
        <w:pStyle w:val="Normal"/>
        <w:suppressAutoHyphens w:val="false"/>
        <w:ind w:firstLine="708"/>
        <w:jc w:val="both"/>
        <w:rPr>
          <w:sz w:val="24"/>
          <w:szCs w:val="24"/>
        </w:rPr>
      </w:pPr>
      <w:r>
        <w:rPr>
          <w:rFonts w:cs="Times New Roman" w:ascii="Times New Roman" w:hAnsi="Times New Roman"/>
          <w:iCs/>
          <w:kern w:val="2"/>
          <w:sz w:val="24"/>
          <w:szCs w:val="24"/>
        </w:rPr>
        <w:t xml:space="preserve">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 </w:t>
      </w:r>
    </w:p>
    <w:p>
      <w:pPr>
        <w:pStyle w:val="Normal"/>
        <w:suppressAutoHyphens w:val="false"/>
        <w:ind w:firstLine="708"/>
        <w:jc w:val="both"/>
        <w:rPr>
          <w:sz w:val="24"/>
          <w:szCs w:val="24"/>
        </w:rPr>
      </w:pPr>
      <w:r>
        <w:rPr>
          <w:rFonts w:cs="Times New Roman" w:ascii="Times New Roman" w:hAnsi="Times New Roman"/>
          <w:iCs/>
          <w:kern w:val="2"/>
          <w:sz w:val="24"/>
          <w:szCs w:val="24"/>
        </w:rPr>
        <w:t xml:space="preserve">Соглашение об установлении сервитута в отношении земельного участка, находящегося в муниципальной собственности, земельного участка, государственная собственность на который не разграничена, заключается в случаях, установленных гражданским законодательством, Земельным кодексом Российской Федерации, другими федеральными законами, и, в частности, в следующих случаях: </w:t>
      </w:r>
    </w:p>
    <w:p>
      <w:pPr>
        <w:pStyle w:val="Normal"/>
        <w:suppressAutoHyphens w:val="false"/>
        <w:ind w:firstLine="708"/>
        <w:jc w:val="both"/>
        <w:rPr>
          <w:sz w:val="24"/>
          <w:szCs w:val="24"/>
        </w:rPr>
      </w:pPr>
      <w:r>
        <w:rPr>
          <w:rFonts w:cs="Times New Roman" w:ascii="Times New Roman" w:hAnsi="Times New Roman"/>
          <w:iCs/>
          <w:kern w:val="2"/>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Normal"/>
        <w:suppressAutoHyphens w:val="false"/>
        <w:ind w:firstLine="708"/>
        <w:jc w:val="both"/>
        <w:rPr>
          <w:sz w:val="24"/>
          <w:szCs w:val="24"/>
        </w:rPr>
      </w:pPr>
      <w:r>
        <w:rPr>
          <w:rFonts w:cs="Times New Roman" w:ascii="Times New Roman" w:hAnsi="Times New Roman"/>
          <w:iCs/>
          <w:kern w:val="2"/>
          <w:sz w:val="24"/>
          <w:szCs w:val="24"/>
        </w:rPr>
        <w:t>2) проведение изыскательских работ;</w:t>
      </w:r>
    </w:p>
    <w:p>
      <w:pPr>
        <w:pStyle w:val="Normal"/>
        <w:suppressAutoHyphens w:val="false"/>
        <w:ind w:firstLine="708"/>
        <w:jc w:val="both"/>
        <w:rPr>
          <w:sz w:val="24"/>
          <w:szCs w:val="24"/>
        </w:rPr>
      </w:pPr>
      <w:r>
        <w:rPr>
          <w:rFonts w:cs="Times New Roman" w:ascii="Times New Roman" w:hAnsi="Times New Roman"/>
          <w:iCs/>
          <w:kern w:val="2"/>
          <w:sz w:val="24"/>
          <w:szCs w:val="24"/>
        </w:rPr>
        <w:t xml:space="preserve">3) осуществление пользования недрами. </w:t>
      </w:r>
    </w:p>
    <w:p>
      <w:pPr>
        <w:pStyle w:val="Normal"/>
        <w:suppressAutoHyphens w:val="false"/>
        <w:ind w:firstLine="708"/>
        <w:jc w:val="both"/>
        <w:rPr>
          <w:sz w:val="24"/>
          <w:szCs w:val="24"/>
        </w:rPr>
      </w:pPr>
      <w:r>
        <w:rPr>
          <w:rFonts w:cs="Times New Roman" w:ascii="Times New Roman" w:hAnsi="Times New Roman"/>
          <w:iCs/>
          <w:kern w:val="2"/>
          <w:sz w:val="24"/>
          <w:szCs w:val="24"/>
        </w:rPr>
        <w:t>1.4. Порядок информирования  заявителей о предоставлении муниципальной услуги.</w:t>
      </w:r>
    </w:p>
    <w:p>
      <w:pPr>
        <w:pStyle w:val="Normal"/>
        <w:suppressAutoHyphens w:val="false"/>
        <w:ind w:firstLine="708"/>
        <w:jc w:val="both"/>
        <w:rPr>
          <w:sz w:val="24"/>
          <w:szCs w:val="24"/>
        </w:rPr>
      </w:pPr>
      <w:r>
        <w:rPr>
          <w:rFonts w:cs="Times New Roman" w:ascii="Times New Roman" w:hAnsi="Times New Roman"/>
          <w:iCs/>
          <w:kern w:val="2"/>
          <w:sz w:val="24"/>
          <w:szCs w:val="24"/>
        </w:rPr>
        <w:t>1.4.1 Сведения о месте нахождения, контактных телефонах и графике работы администрации Ильевского сельского поселения Калачевского муниципального района Волгоградской области,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организаций (органов) государственного технического учета и (или) технической инвентаризации объектов капитального строительства, участвующих в предоставлении муниципальной услуги (далее – организации (органы), участвующие в предоставлении муниципальной услуги), многофункционального центра (далее – МФЦ):</w:t>
      </w:r>
    </w:p>
    <w:p>
      <w:pPr>
        <w:pStyle w:val="Normal"/>
        <w:spacing w:lineRule="auto" w:line="240" w:before="0" w:after="0"/>
        <w:ind w:left="0" w:right="0" w:firstLine="540"/>
        <w:jc w:val="both"/>
        <w:rPr>
          <w:sz w:val="24"/>
          <w:szCs w:val="24"/>
        </w:rPr>
      </w:pPr>
      <w:r>
        <w:rPr>
          <w:rFonts w:cs="Times New Roman" w:ascii="Times New Roman" w:hAnsi="Times New Roman"/>
          <w:sz w:val="24"/>
          <w:szCs w:val="24"/>
        </w:rPr>
        <w:t>Местонахождение и почтовый адрес администрации: 404522, Россия, Волгоградская область, Калачевский район, поселок Ильевка, ул. Мира, 11.</w:t>
      </w:r>
    </w:p>
    <w:p>
      <w:pPr>
        <w:pStyle w:val="Normal"/>
        <w:spacing w:lineRule="auto" w:line="240" w:before="0" w:after="0"/>
        <w:ind w:left="0" w:right="0" w:firstLine="540"/>
        <w:jc w:val="both"/>
        <w:rPr>
          <w:sz w:val="24"/>
          <w:szCs w:val="24"/>
        </w:rPr>
      </w:pPr>
      <w:r>
        <w:rPr>
          <w:rFonts w:cs="Times New Roman" w:ascii="Times New Roman" w:hAnsi="Times New Roman"/>
          <w:sz w:val="24"/>
          <w:szCs w:val="24"/>
        </w:rPr>
        <w:t>График работы администрации: с 08:00 час. до 16:00 час. (понедельник - пятница), перерыв на обед - с 12:00 час. до 13:00 час., суббота, воскресенье - выходные дни.</w:t>
      </w:r>
    </w:p>
    <w:p>
      <w:pPr>
        <w:pStyle w:val="Normal"/>
        <w:spacing w:lineRule="auto" w:line="240" w:before="0" w:after="0"/>
        <w:ind w:left="0" w:right="0" w:firstLine="540"/>
        <w:jc w:val="both"/>
        <w:rPr>
          <w:sz w:val="24"/>
          <w:szCs w:val="24"/>
        </w:rPr>
      </w:pPr>
      <w:r>
        <w:rPr>
          <w:rFonts w:cs="Times New Roman" w:ascii="Times New Roman" w:hAnsi="Times New Roman"/>
          <w:sz w:val="24"/>
          <w:szCs w:val="24"/>
        </w:rPr>
        <w:t>График приема заявителей по вопросам предоставления муниципальной услуги: с 08:00 час. до 16:00 час., перерыв на обед - с 12:00 час. до 13:00 час., суббота, воскресенье - выходные дни.</w:t>
      </w:r>
    </w:p>
    <w:p>
      <w:pPr>
        <w:pStyle w:val="Normal"/>
        <w:spacing w:lineRule="auto" w:line="240" w:before="0" w:after="0"/>
        <w:textAlignment w:val="baseline"/>
        <w:rPr>
          <w:sz w:val="24"/>
          <w:szCs w:val="24"/>
        </w:rPr>
      </w:pPr>
      <w:r>
        <w:rPr>
          <w:rFonts w:cs="Times New Roman" w:ascii="Times New Roman" w:hAnsi="Times New Roman"/>
          <w:b/>
          <w:bCs/>
          <w:sz w:val="24"/>
          <w:szCs w:val="24"/>
        </w:rPr>
        <w:t xml:space="preserve">Email: </w:t>
      </w:r>
      <w:r>
        <w:rPr>
          <w:rFonts w:cs="Times New Roman" w:ascii="Times New Roman" w:hAnsi="Times New Roman"/>
          <w:sz w:val="24"/>
          <w:szCs w:val="24"/>
        </w:rPr>
        <w:t>kalach_ilevskoe@volganet.ru</w:t>
      </w:r>
    </w:p>
    <w:p>
      <w:pPr>
        <w:pStyle w:val="Normal"/>
        <w:spacing w:lineRule="auto" w:line="240" w:before="0" w:after="0"/>
        <w:textAlignment w:val="baseline"/>
        <w:rPr>
          <w:sz w:val="24"/>
          <w:szCs w:val="24"/>
        </w:rPr>
      </w:pPr>
      <w:r>
        <w:rPr>
          <w:rFonts w:eastAsia="Times New Roman" w:cs="Times New Roman" w:ascii="Times New Roman" w:hAnsi="Times New Roman"/>
          <w:b/>
          <w:bCs/>
          <w:sz w:val="24"/>
          <w:szCs w:val="24"/>
        </w:rPr>
        <w:t xml:space="preserve"> </w:t>
      </w:r>
      <w:r>
        <w:rPr>
          <w:rFonts w:cs="Times New Roman" w:ascii="Times New Roman" w:hAnsi="Times New Roman"/>
          <w:b/>
          <w:bCs/>
          <w:sz w:val="24"/>
          <w:szCs w:val="24"/>
        </w:rPr>
        <w:t xml:space="preserve">Адрес расположения МФЦ- Полное наименование: </w:t>
      </w:r>
      <w:r>
        <w:rPr>
          <w:rFonts w:cs="Times New Roman" w:ascii="Times New Roman" w:hAnsi="Times New Roman"/>
          <w:sz w:val="24"/>
          <w:szCs w:val="24"/>
        </w:rPr>
        <w:t>Филиал по работе с заявителями Калачевского района Волгоградской области ГКУ ВО "МФЦ"</w:t>
      </w:r>
    </w:p>
    <w:p>
      <w:pPr>
        <w:pStyle w:val="Normal"/>
        <w:spacing w:lineRule="auto" w:line="240" w:before="0" w:after="0"/>
        <w:textAlignment w:val="baseline"/>
        <w:rPr>
          <w:sz w:val="24"/>
          <w:szCs w:val="24"/>
        </w:rPr>
      </w:pPr>
      <w:r>
        <w:rPr>
          <w:rFonts w:cs="Times New Roman" w:ascii="Times New Roman" w:hAnsi="Times New Roman"/>
          <w:b/>
          <w:bCs/>
          <w:sz w:val="24"/>
          <w:szCs w:val="24"/>
        </w:rPr>
        <w:t xml:space="preserve">Тип организации: </w:t>
      </w:r>
      <w:r>
        <w:rPr>
          <w:rFonts w:cs="Times New Roman" w:ascii="Times New Roman" w:hAnsi="Times New Roman"/>
          <w:sz w:val="24"/>
          <w:szCs w:val="24"/>
        </w:rPr>
        <w:t>МФЦ</w:t>
      </w:r>
    </w:p>
    <w:p>
      <w:pPr>
        <w:pStyle w:val="Normal"/>
        <w:spacing w:lineRule="auto" w:line="240" w:before="0" w:after="0"/>
        <w:textAlignment w:val="baseline"/>
        <w:rPr>
          <w:sz w:val="24"/>
          <w:szCs w:val="24"/>
        </w:rPr>
      </w:pPr>
      <w:r>
        <w:rPr>
          <w:rFonts w:cs="Times New Roman" w:ascii="Times New Roman" w:hAnsi="Times New Roman"/>
          <w:b/>
          <w:bCs/>
          <w:sz w:val="24"/>
          <w:szCs w:val="24"/>
        </w:rPr>
        <w:t xml:space="preserve">Телефон: </w:t>
      </w:r>
      <w:r>
        <w:rPr>
          <w:rFonts w:cs="Times New Roman" w:ascii="Times New Roman" w:hAnsi="Times New Roman"/>
          <w:sz w:val="24"/>
          <w:szCs w:val="24"/>
        </w:rPr>
        <w:t>8 (84472) 3-49-18; 8 (84472) 3-49-19; 8 (84472) 3-49-20</w:t>
      </w:r>
    </w:p>
    <w:p>
      <w:pPr>
        <w:pStyle w:val="Normal"/>
        <w:spacing w:lineRule="auto" w:line="240" w:before="0" w:after="0"/>
        <w:textAlignment w:val="baseline"/>
        <w:rPr/>
      </w:pPr>
      <w:r>
        <w:rPr>
          <w:rFonts w:cs="Times New Roman" w:ascii="Times New Roman" w:hAnsi="Times New Roman"/>
          <w:b/>
          <w:bCs/>
          <w:sz w:val="24"/>
          <w:szCs w:val="24"/>
        </w:rPr>
        <w:t xml:space="preserve">Email: </w:t>
      </w:r>
      <w:hyperlink r:id="rId5">
        <w:r>
          <w:rPr>
            <w:rFonts w:cs="Times New Roman" w:ascii="Times New Roman" w:hAnsi="Times New Roman"/>
            <w:sz w:val="24"/>
            <w:szCs w:val="24"/>
          </w:rPr>
          <w:t>mfc111@volganet.ru</w:t>
        </w:r>
      </w:hyperlink>
    </w:p>
    <w:p>
      <w:pPr>
        <w:pStyle w:val="Normal"/>
        <w:spacing w:lineRule="auto" w:line="240" w:before="0" w:after="0"/>
        <w:textAlignment w:val="baseline"/>
        <w:rPr>
          <w:sz w:val="24"/>
          <w:szCs w:val="24"/>
        </w:rPr>
      </w:pPr>
      <w:r>
        <w:rPr>
          <w:rFonts w:cs="Times New Roman" w:ascii="Times New Roman" w:hAnsi="Times New Roman"/>
          <w:b/>
          <w:bCs/>
          <w:sz w:val="24"/>
          <w:szCs w:val="24"/>
        </w:rPr>
        <w:t xml:space="preserve">Адрес: </w:t>
      </w:r>
      <w:r>
        <w:rPr>
          <w:rFonts w:cs="Times New Roman" w:ascii="Times New Roman" w:hAnsi="Times New Roman"/>
          <w:sz w:val="24"/>
          <w:szCs w:val="24"/>
        </w:rPr>
        <w:t>404503, Россия, Волгоградская область, Калачевский район, г. Калач-на-Дону, ул. Октябрьская, д. 283</w:t>
      </w:r>
    </w:p>
    <w:p>
      <w:pPr>
        <w:pStyle w:val="Normal"/>
        <w:widowControl w:val="false"/>
        <w:spacing w:lineRule="auto" w:line="240" w:before="0" w:after="0"/>
        <w:ind w:left="0" w:right="0" w:firstLine="540"/>
        <w:jc w:val="both"/>
        <w:textAlignment w:val="baseline"/>
        <w:rPr>
          <w:sz w:val="24"/>
          <w:szCs w:val="24"/>
        </w:rPr>
      </w:pPr>
      <w:r>
        <w:rPr>
          <w:rFonts w:cs="Times New Roman" w:ascii="Times New Roman" w:hAnsi="Times New Roman"/>
          <w:b/>
          <w:bCs/>
          <w:sz w:val="24"/>
          <w:szCs w:val="24"/>
        </w:rPr>
        <w:t xml:space="preserve">Часы работы: </w:t>
      </w:r>
    </w:p>
    <w:p>
      <w:pPr>
        <w:pStyle w:val="Normal"/>
        <w:widowControl w:val="false"/>
        <w:spacing w:lineRule="auto" w:line="240" w:before="0" w:after="0"/>
        <w:ind w:left="0" w:right="0" w:firstLine="540"/>
        <w:jc w:val="both"/>
        <w:textAlignment w:val="baseline"/>
        <w:rPr>
          <w:sz w:val="24"/>
          <w:szCs w:val="24"/>
        </w:rPr>
      </w:pPr>
      <w:r>
        <w:rPr>
          <w:rFonts w:cs="Times New Roman" w:ascii="Times New Roman" w:hAnsi="Times New Roman"/>
          <w:sz w:val="24"/>
          <w:szCs w:val="24"/>
        </w:rPr>
        <w:t>Пн: с 9:00 до 20:00;</w:t>
      </w:r>
    </w:p>
    <w:p>
      <w:pPr>
        <w:pStyle w:val="Normal"/>
        <w:widowControl w:val="false"/>
        <w:spacing w:lineRule="auto" w:line="240" w:before="0" w:after="0"/>
        <w:ind w:left="0" w:right="0" w:firstLine="540"/>
        <w:jc w:val="both"/>
        <w:textAlignment w:val="baseline"/>
        <w:rPr>
          <w:sz w:val="24"/>
          <w:szCs w:val="24"/>
        </w:rPr>
      </w:pPr>
      <w:r>
        <w:rPr>
          <w:rFonts w:cs="Times New Roman" w:ascii="Times New Roman" w:hAnsi="Times New Roman"/>
          <w:sz w:val="24"/>
          <w:szCs w:val="24"/>
        </w:rPr>
        <w:t>Вт-Пт: с 9:00 до 18:00;</w:t>
      </w:r>
    </w:p>
    <w:p>
      <w:pPr>
        <w:pStyle w:val="Normal"/>
        <w:widowControl w:val="false"/>
        <w:spacing w:lineRule="auto" w:line="240" w:before="0" w:after="0"/>
        <w:ind w:left="0" w:right="0" w:firstLine="540"/>
        <w:jc w:val="both"/>
        <w:textAlignment w:val="baseline"/>
        <w:rPr>
          <w:sz w:val="24"/>
          <w:szCs w:val="24"/>
        </w:rPr>
      </w:pPr>
      <w:r>
        <w:rPr>
          <w:rFonts w:cs="Times New Roman" w:ascii="Times New Roman" w:hAnsi="Times New Roman"/>
          <w:sz w:val="24"/>
          <w:szCs w:val="24"/>
        </w:rPr>
        <w:t>Сб с 9:00 до 15:30;</w:t>
      </w:r>
    </w:p>
    <w:p>
      <w:pPr>
        <w:pStyle w:val="Normal"/>
        <w:widowControl w:val="false"/>
        <w:spacing w:lineRule="auto" w:line="240" w:before="0" w:after="0"/>
        <w:ind w:left="0" w:right="0" w:firstLine="540"/>
        <w:jc w:val="both"/>
        <w:textAlignment w:val="baseline"/>
        <w:rPr>
          <w:sz w:val="24"/>
          <w:szCs w:val="24"/>
        </w:rPr>
      </w:pPr>
      <w:r>
        <w:rPr>
          <w:rFonts w:cs="Times New Roman" w:ascii="Times New Roman" w:hAnsi="Times New Roman"/>
          <w:sz w:val="24"/>
          <w:szCs w:val="24"/>
        </w:rPr>
        <w:t>Вс: выходной</w:t>
      </w:r>
    </w:p>
    <w:p>
      <w:pPr>
        <w:pStyle w:val="Normal"/>
        <w:suppressAutoHyphens w:val="false"/>
        <w:ind w:firstLine="708"/>
        <w:jc w:val="both"/>
        <w:rPr>
          <w:sz w:val="24"/>
          <w:szCs w:val="24"/>
        </w:rPr>
      </w:pPr>
      <w:r>
        <w:rPr>
          <w:rFonts w:cs="Times New Roman" w:ascii="Times New Roman" w:hAnsi="Times New Roman"/>
          <w:iCs/>
          <w:kern w:val="2"/>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pStyle w:val="Normal"/>
        <w:suppressAutoHyphens w:val="false"/>
        <w:ind w:firstLine="708"/>
        <w:jc w:val="both"/>
        <w:rPr>
          <w:sz w:val="24"/>
          <w:szCs w:val="24"/>
        </w:rPr>
      </w:pPr>
      <w:r>
        <w:rPr>
          <w:rFonts w:cs="Times New Roman" w:ascii="Times New Roman" w:hAnsi="Times New Roman"/>
          <w:iCs/>
          <w:kern w:val="2"/>
          <w:sz w:val="24"/>
          <w:szCs w:val="24"/>
        </w:rPr>
        <w:t>1.4.2. Информацию о порядке предоставления муниципальной услуги заявитель может получить:</w:t>
      </w:r>
    </w:p>
    <w:p>
      <w:pPr>
        <w:pStyle w:val="Normal"/>
        <w:snapToGrid w:val="false"/>
        <w:spacing w:lineRule="auto" w:line="240" w:before="0" w:after="0"/>
        <w:ind w:left="0" w:right="0" w:firstLine="709"/>
        <w:jc w:val="both"/>
        <w:rPr>
          <w:sz w:val="24"/>
          <w:szCs w:val="24"/>
        </w:rPr>
      </w:pPr>
      <w:r>
        <w:rPr>
          <w:rFonts w:cs="Times New Roman" w:ascii="Times New Roman" w:hAnsi="Times New Roman"/>
          <w:sz w:val="24"/>
          <w:szCs w:val="24"/>
        </w:rPr>
        <w:t>непосредственно в администрации Ильевского сельского поселения Калачевского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Ильевского сельского поселения Калачевского муниципального района Волгоградской области);</w:t>
      </w:r>
    </w:p>
    <w:p>
      <w:pPr>
        <w:pStyle w:val="Normal"/>
        <w:snapToGrid w:val="false"/>
        <w:spacing w:lineRule="auto" w:line="240"/>
        <w:ind w:left="0" w:right="0" w:firstLine="709"/>
        <w:jc w:val="both"/>
        <w:rPr>
          <w:sz w:val="24"/>
          <w:szCs w:val="24"/>
        </w:rPr>
      </w:pPr>
      <w:r>
        <w:rPr>
          <w:rFonts w:cs="Times New Roman" w:ascii="Times New Roman" w:hAnsi="Times New Roman"/>
          <w:sz w:val="24"/>
          <w:szCs w:val="24"/>
        </w:rPr>
        <w:t>по почте, в том числе электронной (kalach_ilevskoe@volganet.ru), в случае письменного обращения заявителя;</w:t>
      </w:r>
    </w:p>
    <w:p>
      <w:pPr>
        <w:pStyle w:val="Normal"/>
        <w:suppressAutoHyphens w:val="false"/>
        <w:ind w:firstLine="708"/>
        <w:jc w:val="both"/>
        <w:rPr>
          <w:sz w:val="24"/>
          <w:szCs w:val="24"/>
        </w:rPr>
      </w:pPr>
      <w:r>
        <w:rPr>
          <w:rFonts w:cs="Times New Roman" w:ascii="Times New Roman" w:hAnsi="Times New Roman"/>
          <w:iCs/>
          <w:strike w:val="false"/>
          <w:dstrike w:val="false"/>
          <w:kern w:val="2"/>
          <w:sz w:val="24"/>
          <w:szCs w:val="24"/>
        </w:rPr>
        <w:t>в сети Интернет на официальном сайте администрации Ильевского сельского поселения Калачевского муниципального района Волгоградской области (www.ilievka.ulcraft.com),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pPr>
        <w:pStyle w:val="Normal"/>
        <w:widowControl w:val="false"/>
        <w:numPr>
          <w:ilvl w:val="0"/>
          <w:numId w:val="0"/>
        </w:numPr>
        <w:ind w:left="0" w:hanging="0"/>
        <w:jc w:val="center"/>
        <w:outlineLvl w:val="1"/>
        <w:rPr>
          <w:sz w:val="24"/>
          <w:szCs w:val="24"/>
        </w:rPr>
      </w:pPr>
      <w:r>
        <w:rPr>
          <w:rFonts w:cs="Times New Roman" w:ascii="Times New Roman" w:hAnsi="Times New Roman"/>
          <w:b/>
          <w:sz w:val="24"/>
          <w:szCs w:val="24"/>
        </w:rPr>
        <w:t>2. Стандарт предоставления муниципальной услуги</w:t>
      </w:r>
    </w:p>
    <w:p>
      <w:pPr>
        <w:pStyle w:val="Normal"/>
        <w:ind w:firstLine="709"/>
        <w:jc w:val="both"/>
        <w:rPr>
          <w:sz w:val="24"/>
          <w:szCs w:val="24"/>
        </w:rPr>
      </w:pPr>
      <w:r>
        <w:rPr>
          <w:rFonts w:cs="Times New Roman" w:ascii="Times New Roman" w:hAnsi="Times New Roman"/>
          <w:sz w:val="24"/>
          <w:szCs w:val="24"/>
        </w:rPr>
        <w:t xml:space="preserve">2.1. Наименование муниципальной услуги – </w:t>
      </w:r>
      <w:r>
        <w:rPr>
          <w:rFonts w:cs="Times New Roman" w:ascii="Times New Roman" w:hAnsi="Times New Roman"/>
          <w:b w:val="false"/>
          <w:bCs w:val="false"/>
          <w:i w:val="false"/>
          <w:iCs w:val="false"/>
          <w:color w:val="000000"/>
          <w:kern w:val="2"/>
          <w:sz w:val="24"/>
          <w:szCs w:val="24"/>
          <w:u w:val="none"/>
        </w:rPr>
        <w:t xml:space="preserve">«Установление сервитута в отношении земельного участка, находящегося в муниципальной собственности </w:t>
      </w:r>
      <w:r>
        <w:rPr>
          <w:rFonts w:eastAsia="Times New Roman" w:cs="Times New Roman" w:ascii="Times New Roman" w:hAnsi="Times New Roman"/>
          <w:b w:val="false"/>
          <w:bCs w:val="false"/>
          <w:i w:val="false"/>
          <w:iCs w:val="false"/>
          <w:color w:val="000000"/>
          <w:kern w:val="2"/>
          <w:sz w:val="24"/>
          <w:szCs w:val="24"/>
          <w:u w:val="none"/>
          <w:lang w:val="ru-RU" w:eastAsia="zh-CN" w:bidi="ar-SA"/>
        </w:rPr>
        <w:t>Ильевского сельского поселения</w:t>
      </w:r>
      <w:r>
        <w:rPr>
          <w:rFonts w:cs="Times New Roman" w:ascii="Times New Roman" w:hAnsi="Times New Roman"/>
          <w:b w:val="false"/>
          <w:bCs w:val="false"/>
          <w:i w:val="false"/>
          <w:iCs w:val="false"/>
          <w:color w:val="000000"/>
          <w:kern w:val="2"/>
          <w:sz w:val="24"/>
          <w:szCs w:val="24"/>
          <w:u w:val="none"/>
        </w:rPr>
        <w:t xml:space="preserve">, расположенного на территории </w:t>
      </w:r>
      <w:r>
        <w:rPr>
          <w:rFonts w:eastAsia="Times New Roman" w:cs="Times New Roman" w:ascii="Times New Roman" w:hAnsi="Times New Roman"/>
          <w:b w:val="false"/>
          <w:bCs w:val="false"/>
          <w:i w:val="false"/>
          <w:iCs w:val="false"/>
          <w:color w:val="000000"/>
          <w:kern w:val="2"/>
          <w:sz w:val="24"/>
          <w:szCs w:val="24"/>
          <w:u w:val="none"/>
          <w:lang w:val="ru-RU" w:eastAsia="zh-CN" w:bidi="ar-SA"/>
        </w:rPr>
        <w:t>Ильевского сельского поселения</w:t>
      </w:r>
      <w:r>
        <w:rPr>
          <w:rFonts w:cs="Times New Roman" w:ascii="Times New Roman" w:hAnsi="Times New Roman"/>
          <w:b w:val="false"/>
          <w:bCs w:val="false"/>
          <w:i w:val="false"/>
          <w:iCs w:val="false"/>
          <w:color w:val="000000"/>
          <w:kern w:val="2"/>
          <w:sz w:val="24"/>
          <w:szCs w:val="24"/>
          <w:u w:val="none"/>
        </w:rPr>
        <w:t>»</w:t>
      </w:r>
      <w:r>
        <w:rPr>
          <w:rFonts w:cs="Times New Roman" w:ascii="Times New Roman" w:hAnsi="Times New Roman"/>
          <w:iCs/>
          <w:kern w:val="2"/>
          <w:sz w:val="24"/>
          <w:szCs w:val="24"/>
          <w:u w:val="none"/>
        </w:rPr>
        <w:t>.</w:t>
      </w:r>
    </w:p>
    <w:p>
      <w:pPr>
        <w:pStyle w:val="Normal"/>
        <w:widowControl w:val="false"/>
        <w:ind w:firstLine="709"/>
        <w:jc w:val="both"/>
        <w:rPr>
          <w:sz w:val="24"/>
          <w:szCs w:val="24"/>
        </w:rPr>
      </w:pPr>
      <w:r>
        <w:rPr>
          <w:rFonts w:cs="Times New Roman" w:ascii="Times New Roman" w:hAnsi="Times New Roman"/>
          <w:sz w:val="24"/>
          <w:szCs w:val="24"/>
        </w:rPr>
        <w:t xml:space="preserve">2.2. Муниципальная услуга предоставляется </w:t>
      </w:r>
      <w:r>
        <w:rPr>
          <w:rFonts w:cs="Times New Roman" w:ascii="Times New Roman" w:hAnsi="Times New Roman"/>
          <w:bCs/>
          <w:i w:val="false"/>
          <w:iCs w:val="false"/>
          <w:sz w:val="24"/>
          <w:szCs w:val="24"/>
          <w:u w:val="none"/>
        </w:rPr>
        <w:t xml:space="preserve">администрацией </w:t>
      </w:r>
      <w:r>
        <w:rPr>
          <w:rFonts w:eastAsia="Calibri" w:cs="Times New Roman" w:ascii="Times New Roman" w:hAnsi="Times New Roman"/>
          <w:i w:val="false"/>
          <w:iCs w:val="false"/>
          <w:sz w:val="24"/>
          <w:szCs w:val="24"/>
          <w:u w:val="none"/>
          <w:lang w:eastAsia="ru-RU"/>
        </w:rPr>
        <w:t xml:space="preserve">Ильевского сельского поселения Калачевского муниципального района Волгоградской области </w:t>
      </w:r>
      <w:r>
        <w:rPr>
          <w:rFonts w:cs="Times New Roman" w:ascii="Times New Roman" w:hAnsi="Times New Roman"/>
          <w:sz w:val="24"/>
          <w:szCs w:val="24"/>
        </w:rPr>
        <w:t>(далее – уполномоченный орган).</w:t>
      </w:r>
    </w:p>
    <w:p>
      <w:pPr>
        <w:pStyle w:val="ConsPlusNormal1"/>
        <w:ind w:firstLine="709"/>
        <w:jc w:val="both"/>
        <w:rPr>
          <w:sz w:val="24"/>
          <w:szCs w:val="24"/>
        </w:rPr>
      </w:pPr>
      <w:r>
        <w:rPr>
          <w:sz w:val="24"/>
          <w:szCs w:val="24"/>
        </w:rPr>
        <w:t>2.3. Результат предоставления муниципальной услуги.</w:t>
      </w:r>
    </w:p>
    <w:p>
      <w:pPr>
        <w:pStyle w:val="ConsPlusNormal1"/>
        <w:ind w:firstLine="709"/>
        <w:jc w:val="both"/>
        <w:rPr>
          <w:sz w:val="24"/>
          <w:szCs w:val="24"/>
        </w:rPr>
      </w:pPr>
      <w:r>
        <w:rPr>
          <w:spacing w:val="-2"/>
          <w:sz w:val="24"/>
          <w:szCs w:val="24"/>
        </w:rPr>
        <w:t xml:space="preserve">Результатом предоставления </w:t>
      </w:r>
      <w:r>
        <w:rPr>
          <w:sz w:val="24"/>
          <w:szCs w:val="24"/>
        </w:rPr>
        <w:t>муниципальной</w:t>
      </w:r>
      <w:r>
        <w:rPr>
          <w:spacing w:val="-2"/>
          <w:sz w:val="24"/>
          <w:szCs w:val="24"/>
        </w:rPr>
        <w:t xml:space="preserve"> услуги является:</w:t>
      </w:r>
    </w:p>
    <w:p>
      <w:pPr>
        <w:pStyle w:val="Normal"/>
        <w:numPr>
          <w:ilvl w:val="0"/>
          <w:numId w:val="0"/>
        </w:numPr>
        <w:ind w:left="0" w:firstLine="709"/>
        <w:jc w:val="both"/>
        <w:outlineLvl w:val="1"/>
        <w:rPr>
          <w:sz w:val="24"/>
          <w:szCs w:val="24"/>
        </w:rPr>
      </w:pPr>
      <w:r>
        <w:rPr>
          <w:rFonts w:cs="Times New Roman" w:ascii="Times New Roman" w:hAnsi="Times New Roman"/>
          <w:spacing w:val="-1"/>
          <w:sz w:val="24"/>
          <w:szCs w:val="24"/>
        </w:rPr>
        <w:t>- уведомление о возможности заключения соглашения об установлении сервитута в предложенных заявителем границах;</w:t>
      </w:r>
    </w:p>
    <w:p>
      <w:pPr>
        <w:pStyle w:val="Normal"/>
        <w:numPr>
          <w:ilvl w:val="0"/>
          <w:numId w:val="0"/>
        </w:numPr>
        <w:ind w:left="0" w:firstLine="709"/>
        <w:jc w:val="both"/>
        <w:outlineLvl w:val="1"/>
        <w:rPr>
          <w:sz w:val="24"/>
          <w:szCs w:val="24"/>
        </w:rPr>
      </w:pPr>
      <w:r>
        <w:rPr>
          <w:rFonts w:cs="Times New Roman" w:ascii="Times New Roman" w:hAnsi="Times New Roman"/>
          <w:spacing w:val="-1"/>
          <w:sz w:val="24"/>
          <w:szCs w:val="24"/>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Normal"/>
        <w:numPr>
          <w:ilvl w:val="0"/>
          <w:numId w:val="0"/>
        </w:numPr>
        <w:ind w:left="0" w:firstLine="709"/>
        <w:jc w:val="both"/>
        <w:outlineLvl w:val="1"/>
        <w:rPr>
          <w:sz w:val="24"/>
          <w:szCs w:val="24"/>
        </w:rPr>
      </w:pPr>
      <w:r>
        <w:rPr>
          <w:rFonts w:cs="Times New Roman" w:ascii="Times New Roman" w:hAnsi="Times New Roman"/>
          <w:spacing w:val="-1"/>
          <w:sz w:val="24"/>
          <w:szCs w:val="24"/>
        </w:rPr>
        <w:t>- проект подписанного уполномоченным органом соглашения об установлении сервитута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pPr>
        <w:pStyle w:val="Normal"/>
        <w:suppressAutoHyphens w:val="false"/>
        <w:ind w:firstLine="708"/>
        <w:jc w:val="both"/>
        <w:rPr>
          <w:sz w:val="24"/>
          <w:szCs w:val="24"/>
        </w:rPr>
      </w:pPr>
      <w:r>
        <w:rPr>
          <w:rFonts w:cs="Times New Roman" w:ascii="Times New Roman" w:hAnsi="Times New Roman"/>
          <w:sz w:val="24"/>
          <w:szCs w:val="24"/>
        </w:rPr>
        <w:t>- решение уполномоченного органа об отказе в установлении сервитута.</w:t>
      </w:r>
    </w:p>
    <w:p>
      <w:pPr>
        <w:pStyle w:val="Normal"/>
        <w:widowControl w:val="false"/>
        <w:ind w:firstLine="709"/>
        <w:jc w:val="both"/>
        <w:rPr>
          <w:sz w:val="24"/>
          <w:szCs w:val="24"/>
        </w:rPr>
      </w:pPr>
      <w:r>
        <w:rPr>
          <w:rFonts w:cs="Times New Roman" w:ascii="Times New Roman" w:hAnsi="Times New Roman"/>
          <w:sz w:val="24"/>
          <w:szCs w:val="24"/>
        </w:rPr>
        <w:t>2.4. Срок предоставления муниципальной услуги.</w:t>
      </w:r>
    </w:p>
    <w:p>
      <w:pPr>
        <w:pStyle w:val="Normal"/>
        <w:widowControl w:val="false"/>
        <w:ind w:firstLine="709"/>
        <w:jc w:val="both"/>
        <w:rPr>
          <w:sz w:val="24"/>
          <w:szCs w:val="24"/>
        </w:rPr>
      </w:pPr>
      <w:r>
        <w:rPr>
          <w:rFonts w:cs="Times New Roman" w:ascii="Times New Roman" w:hAnsi="Times New Roman"/>
          <w:sz w:val="24"/>
          <w:szCs w:val="24"/>
        </w:rPr>
        <w:t xml:space="preserve">2.4.1. Уполномоченный орган направляет заявителю </w:t>
      </w:r>
      <w:r>
        <w:rPr>
          <w:rFonts w:cs="Times New Roman" w:ascii="Times New Roman" w:hAnsi="Times New Roman"/>
          <w:spacing w:val="-1"/>
          <w:sz w:val="24"/>
          <w:szCs w:val="24"/>
        </w:rPr>
        <w:t xml:space="preserve">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подписанные уполномоченным органом экземпляры проекта соглашения об установлении сервитута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 либо </w:t>
      </w:r>
      <w:r>
        <w:rPr>
          <w:rFonts w:cs="Times New Roman" w:ascii="Times New Roman" w:hAnsi="Times New Roman"/>
          <w:sz w:val="24"/>
          <w:szCs w:val="24"/>
        </w:rPr>
        <w:t>решение об отказе в установлении сервитута</w:t>
      </w:r>
      <w:r>
        <w:rPr>
          <w:rFonts w:cs="Times New Roman" w:ascii="Times New Roman" w:hAnsi="Times New Roman"/>
          <w:spacing w:val="-1"/>
          <w:sz w:val="24"/>
          <w:szCs w:val="24"/>
        </w:rPr>
        <w:t xml:space="preserve"> </w:t>
      </w:r>
      <w:r>
        <w:rPr>
          <w:rFonts w:cs="Times New Roman" w:ascii="Times New Roman" w:hAnsi="Times New Roman"/>
          <w:sz w:val="24"/>
          <w:szCs w:val="24"/>
        </w:rPr>
        <w:t>в срок не более чем 30 дней со дня поступления заявления о заключении соглашения об установлении сервитута.</w:t>
      </w:r>
    </w:p>
    <w:p>
      <w:pPr>
        <w:pStyle w:val="Normal"/>
        <w:widowControl w:val="false"/>
        <w:ind w:firstLine="709"/>
        <w:jc w:val="both"/>
        <w:rPr>
          <w:sz w:val="24"/>
          <w:szCs w:val="24"/>
        </w:rPr>
      </w:pPr>
      <w:r>
        <w:rPr>
          <w:rFonts w:cs="Times New Roman" w:ascii="Times New Roman" w:hAnsi="Times New Roman"/>
          <w:sz w:val="24"/>
          <w:szCs w:val="24"/>
        </w:rPr>
        <w:t>2.5. Исчерпывающий перечень документов, необходимых для предоставления муниципальной услуги.</w:t>
      </w:r>
    </w:p>
    <w:p>
      <w:pPr>
        <w:pStyle w:val="Normal"/>
        <w:widowControl w:val="false"/>
        <w:ind w:firstLine="709"/>
        <w:jc w:val="both"/>
        <w:rPr>
          <w:sz w:val="24"/>
          <w:szCs w:val="24"/>
        </w:rPr>
      </w:pPr>
      <w:r>
        <w:rPr>
          <w:rFonts w:cs="Times New Roman" w:ascii="Times New Roman" w:hAnsi="Times New Roman"/>
          <w:sz w:val="24"/>
          <w:szCs w:val="24"/>
        </w:rPr>
        <w:t>2.5.1. Исчерпывающий перечень документов, которые заявитель должен представить самостоятельно:</w:t>
      </w:r>
    </w:p>
    <w:p>
      <w:pPr>
        <w:pStyle w:val="Normal"/>
        <w:widowControl w:val="false"/>
        <w:ind w:firstLine="709"/>
        <w:jc w:val="both"/>
        <w:rPr>
          <w:sz w:val="24"/>
          <w:szCs w:val="24"/>
        </w:rPr>
      </w:pPr>
      <w:r>
        <w:rPr>
          <w:rFonts w:cs="Times New Roman" w:ascii="Times New Roman" w:hAnsi="Times New Roman"/>
          <w:sz w:val="24"/>
          <w:szCs w:val="24"/>
        </w:rPr>
        <w:t xml:space="preserve">1) Заявление о заключении соглашения об установлении сервитута (далее – также заявление) по форме согласно приложению 1 к настоящему административному регламенту, в котором должны быть указаны: </w:t>
      </w:r>
    </w:p>
    <w:p>
      <w:pPr>
        <w:pStyle w:val="Normal"/>
        <w:ind w:firstLine="709"/>
        <w:jc w:val="both"/>
        <w:rPr>
          <w:sz w:val="24"/>
          <w:szCs w:val="24"/>
        </w:rPr>
      </w:pPr>
      <w:r>
        <w:rPr>
          <w:rFonts w:cs="Times New Roman" w:ascii="Times New Roman" w:hAnsi="Times New Roman"/>
          <w:sz w:val="24"/>
          <w:szCs w:val="24"/>
        </w:rPr>
        <w:t>- цель сервитута;</w:t>
      </w:r>
    </w:p>
    <w:p>
      <w:pPr>
        <w:pStyle w:val="Normal"/>
        <w:ind w:firstLine="709"/>
        <w:jc w:val="both"/>
        <w:rPr>
          <w:sz w:val="24"/>
          <w:szCs w:val="24"/>
        </w:rPr>
      </w:pPr>
      <w:r>
        <w:rPr>
          <w:rFonts w:cs="Times New Roman" w:ascii="Times New Roman" w:hAnsi="Times New Roman"/>
          <w:sz w:val="24"/>
          <w:szCs w:val="24"/>
        </w:rPr>
        <w:t>- предполагаемый срок действия сервитута.</w:t>
      </w:r>
    </w:p>
    <w:p>
      <w:pPr>
        <w:pStyle w:val="Normal"/>
        <w:ind w:firstLine="709"/>
        <w:jc w:val="both"/>
        <w:rPr>
          <w:sz w:val="24"/>
          <w:szCs w:val="24"/>
        </w:rPr>
      </w:pPr>
      <w:r>
        <w:rPr>
          <w:rFonts w:cs="Times New Roman" w:ascii="Times New Roman" w:hAnsi="Times New Roman"/>
          <w:sz w:val="24"/>
          <w:szCs w:val="24"/>
        </w:rPr>
        <w:t>2) документ, удостоверяющий личность заявителя или представителя заявителя (при личном обращении соответственно заявителя или представителя заявителя).</w:t>
      </w:r>
    </w:p>
    <w:p>
      <w:pPr>
        <w:pStyle w:val="Normal"/>
        <w:ind w:firstLine="709"/>
        <w:jc w:val="both"/>
        <w:rPr>
          <w:sz w:val="24"/>
          <w:szCs w:val="24"/>
        </w:rPr>
      </w:pPr>
      <w:r>
        <w:rPr>
          <w:rFonts w:cs="Times New Roman" w:ascii="Times New Roman" w:hAnsi="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ind w:firstLine="709"/>
        <w:jc w:val="both"/>
        <w:rPr>
          <w:sz w:val="24"/>
          <w:szCs w:val="24"/>
        </w:rPr>
      </w:pPr>
      <w:r>
        <w:rPr>
          <w:rFonts w:cs="Times New Roman" w:ascii="Times New Roman" w:hAnsi="Times New Roman"/>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pPr>
        <w:pStyle w:val="Normal"/>
        <w:ind w:firstLine="709"/>
        <w:jc w:val="both"/>
        <w:rPr>
          <w:sz w:val="24"/>
          <w:szCs w:val="24"/>
        </w:rPr>
      </w:pPr>
      <w:r>
        <w:rPr>
          <w:rFonts w:cs="Times New Roman" w:ascii="Times New Roman" w:hAnsi="Times New Roman"/>
          <w:sz w:val="24"/>
          <w:szCs w:val="24"/>
        </w:rPr>
        <w:t>3) схема границ сервитута на кадастровом плане территории</w:t>
      </w:r>
      <w:r>
        <w:rPr>
          <w:sz w:val="24"/>
          <w:szCs w:val="24"/>
        </w:rPr>
        <w:t xml:space="preserve"> </w:t>
      </w:r>
      <w:r>
        <w:rPr>
          <w:rFonts w:cs="Times New Roman" w:ascii="Times New Roman" w:hAnsi="Times New Roman"/>
          <w:sz w:val="24"/>
          <w:szCs w:val="24"/>
        </w:rPr>
        <w:t>в случае, если заявление предусматривает установление сервитута в отношении части земельного участка;</w:t>
      </w:r>
    </w:p>
    <w:p>
      <w:pPr>
        <w:pStyle w:val="Normal"/>
        <w:ind w:firstLine="709"/>
        <w:jc w:val="both"/>
        <w:rPr>
          <w:sz w:val="24"/>
          <w:szCs w:val="24"/>
        </w:rPr>
      </w:pPr>
      <w:r>
        <w:rPr>
          <w:rFonts w:cs="Times New Roman" w:ascii="Times New Roman" w:hAnsi="Times New Roman"/>
          <w:sz w:val="24"/>
          <w:szCs w:val="24"/>
        </w:rPr>
        <w:t xml:space="preserve">4) 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pPr>
        <w:pStyle w:val="Normal"/>
        <w:suppressAutoHyphens w:val="false"/>
        <w:ind w:firstLine="708"/>
        <w:jc w:val="both"/>
        <w:rPr>
          <w:sz w:val="24"/>
          <w:szCs w:val="24"/>
        </w:rPr>
      </w:pPr>
      <w:r>
        <w:rPr>
          <w:rFonts w:cs="Times New Roman" w:ascii="Times New Roman" w:hAnsi="Times New Roman"/>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pPr>
        <w:pStyle w:val="Normal"/>
        <w:suppressAutoHyphens w:val="false"/>
        <w:jc w:val="both"/>
        <w:rPr>
          <w:sz w:val="24"/>
          <w:szCs w:val="24"/>
        </w:rPr>
      </w:pPr>
      <w:r>
        <w:rPr>
          <w:rFonts w:cs="Times New Roman" w:ascii="Times New Roman" w:hAnsi="Times New Roman"/>
          <w:i/>
          <w:iCs/>
          <w:sz w:val="24"/>
          <w:szCs w:val="24"/>
        </w:rPr>
        <w:tab/>
      </w:r>
      <w:r>
        <w:rPr>
          <w:rFonts w:cs="Times New Roman" w:ascii="Times New Roman" w:hAnsi="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pPr>
        <w:pStyle w:val="Normal"/>
        <w:ind w:firstLine="708"/>
        <w:jc w:val="both"/>
        <w:rPr>
          <w:sz w:val="24"/>
          <w:szCs w:val="24"/>
        </w:rPr>
      </w:pPr>
      <w:r>
        <w:rPr>
          <w:rFonts w:cs="Times New Roman"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r>
        <w:rPr>
          <w:rFonts w:cs="Times New Roman" w:ascii="Times New Roman" w:hAnsi="Times New Roman"/>
          <w:i/>
          <w:sz w:val="24"/>
          <w:szCs w:val="24"/>
          <w:highlight w:val="lightGray"/>
        </w:rPr>
        <w:t xml:space="preserve"> </w:t>
      </w:r>
    </w:p>
    <w:p>
      <w:pPr>
        <w:pStyle w:val="Normal"/>
        <w:ind w:firstLine="708"/>
        <w:jc w:val="both"/>
        <w:rPr>
          <w:sz w:val="24"/>
          <w:szCs w:val="24"/>
        </w:rPr>
      </w:pPr>
      <w:r>
        <w:rPr>
          <w:rFonts w:cs="Times New Roman" w:ascii="Times New Roman" w:hAnsi="Times New Roman"/>
          <w:sz w:val="24"/>
          <w:szCs w:val="24"/>
        </w:rPr>
        <w:t xml:space="preserve">В этом случае на законного представителя несовершеннолетнего, не являющегося заявителем, распространяются установленные настоящим административным регламентом порядок, способы и сроки получения результатов муниципальной услуги, применяемые к заявителю. </w:t>
      </w:r>
    </w:p>
    <w:p>
      <w:pPr>
        <w:pStyle w:val="Normal"/>
        <w:ind w:firstLine="709"/>
        <w:jc w:val="both"/>
        <w:rPr>
          <w:sz w:val="24"/>
          <w:szCs w:val="24"/>
        </w:rPr>
      </w:pPr>
      <w:r>
        <w:rPr>
          <w:rFonts w:cs="Times New Roman" w:ascii="Times New Roman" w:hAnsi="Times New Roman"/>
          <w:sz w:val="24"/>
          <w:szCs w:val="24"/>
        </w:rPr>
        <w:t>2.5.2. Перечень документов (информации), которые заявитель вправе представить по собственной инициативе.</w:t>
      </w:r>
    </w:p>
    <w:p>
      <w:pPr>
        <w:pStyle w:val="Normal"/>
        <w:ind w:firstLine="709"/>
        <w:jc w:val="both"/>
        <w:rPr>
          <w:sz w:val="24"/>
          <w:szCs w:val="24"/>
        </w:rPr>
      </w:pPr>
      <w:r>
        <w:rPr>
          <w:rFonts w:cs="Times New Roman" w:ascii="Times New Roman" w:hAnsi="Times New Roman"/>
          <w:sz w:val="24"/>
          <w:szCs w:val="24"/>
        </w:rPr>
        <w:t>Заявитель вправе представить в уполномоченный орган по собственной инициативе следующие документы (информацию):</w:t>
      </w:r>
    </w:p>
    <w:p>
      <w:pPr>
        <w:pStyle w:val="Normal"/>
        <w:suppressAutoHyphens w:val="false"/>
        <w:ind w:firstLine="708"/>
        <w:jc w:val="both"/>
        <w:rPr>
          <w:sz w:val="24"/>
          <w:szCs w:val="24"/>
        </w:rPr>
      </w:pPr>
      <w:r>
        <w:rPr>
          <w:rFonts w:cs="Times New Roman" w:ascii="Times New Roman" w:hAnsi="Times New Roman"/>
          <w:sz w:val="24"/>
          <w:szCs w:val="24"/>
        </w:rPr>
        <w:t xml:space="preserve">- выписку из Единого государственного реестра недвижимости </w:t>
        <w:br/>
        <w:t>(далее – ЕГРН), содержащая сведения о зарегистрированных правах на недвижимое имущество заявителя;</w:t>
      </w:r>
    </w:p>
    <w:p>
      <w:pPr>
        <w:pStyle w:val="Normal"/>
        <w:suppressAutoHyphens w:val="false"/>
        <w:ind w:firstLine="708"/>
        <w:jc w:val="both"/>
        <w:rPr>
          <w:sz w:val="24"/>
          <w:szCs w:val="24"/>
        </w:rPr>
      </w:pPr>
      <w:r>
        <w:rPr>
          <w:rFonts w:cs="Times New Roman" w:ascii="Times New Roman" w:hAnsi="Times New Roman"/>
          <w:sz w:val="24"/>
          <w:szCs w:val="24"/>
        </w:rPr>
        <w:t>- выписку из ЕГРН на обременяемый сервитутом земельный участок;</w:t>
      </w:r>
    </w:p>
    <w:p>
      <w:pPr>
        <w:pStyle w:val="Normal"/>
        <w:ind w:firstLine="709"/>
        <w:jc w:val="both"/>
        <w:rPr>
          <w:sz w:val="24"/>
          <w:szCs w:val="24"/>
        </w:rPr>
      </w:pPr>
      <w:r>
        <w:rPr>
          <w:rFonts w:cs="Times New Roman" w:ascii="Times New Roman" w:hAnsi="Times New Roman"/>
          <w:sz w:val="24"/>
          <w:szCs w:val="24"/>
        </w:rPr>
        <w:t>- выписку из Единого государственного реестра юридических лиц о юридическом лице, являющемся заявителем;</w:t>
      </w:r>
    </w:p>
    <w:p>
      <w:pPr>
        <w:pStyle w:val="Normal"/>
        <w:ind w:firstLine="709"/>
        <w:jc w:val="both"/>
        <w:rPr>
          <w:sz w:val="24"/>
          <w:szCs w:val="24"/>
        </w:rPr>
      </w:pPr>
      <w:r>
        <w:rPr>
          <w:rFonts w:cs="Times New Roman" w:ascii="Times New Roman" w:hAnsi="Times New Roman"/>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pPr>
        <w:pStyle w:val="Normal"/>
        <w:widowControl w:val="false"/>
        <w:ind w:firstLine="709"/>
        <w:jc w:val="both"/>
        <w:rPr>
          <w:sz w:val="24"/>
          <w:szCs w:val="24"/>
        </w:rPr>
      </w:pPr>
      <w:r>
        <w:rPr>
          <w:rFonts w:cs="Times New Roman" w:ascii="Times New Roman" w:hAnsi="Times New Roman"/>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Normal"/>
        <w:ind w:firstLine="709"/>
        <w:jc w:val="both"/>
        <w:rPr>
          <w:sz w:val="24"/>
          <w:szCs w:val="24"/>
        </w:rPr>
      </w:pPr>
      <w:r>
        <w:rPr>
          <w:rFonts w:cs="Times New Roman" w:ascii="Times New Roman" w:hAnsi="Times New Roman"/>
          <w:sz w:val="24"/>
          <w:szCs w:val="24"/>
        </w:rPr>
        <w:t xml:space="preserve">2.5.3. Заявление и документы, указанные в пунктах 2.5.1, 2.5.2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w:t>
      </w:r>
    </w:p>
    <w:p>
      <w:pPr>
        <w:pStyle w:val="Normal"/>
        <w:ind w:firstLine="709"/>
        <w:jc w:val="both"/>
        <w:rPr>
          <w:sz w:val="24"/>
          <w:szCs w:val="24"/>
        </w:rPr>
      </w:pPr>
      <w:r>
        <w:rPr>
          <w:rFonts w:cs="Times New Roman" w:ascii="Times New Roman" w:hAnsi="Times New Roman"/>
          <w:sz w:val="24"/>
          <w:szCs w:val="24"/>
        </w:rPr>
        <w:t>2.5.3.1. Заявление о заключении соглашения об установлении сервитута в форме электронного документа представляется в уполномоченный орган по выбору заявителя:</w:t>
      </w:r>
    </w:p>
    <w:p>
      <w:pPr>
        <w:pStyle w:val="Normal"/>
        <w:ind w:firstLine="709"/>
        <w:jc w:val="both"/>
        <w:rPr>
          <w:sz w:val="24"/>
          <w:szCs w:val="24"/>
        </w:rPr>
      </w:pPr>
      <w:r>
        <w:rPr>
          <w:rFonts w:cs="Times New Roman" w:ascii="Times New Roman" w:hAnsi="Times New Roman"/>
          <w:sz w:val="24"/>
          <w:szCs w:val="24"/>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pPr>
        <w:pStyle w:val="Normal"/>
        <w:ind w:firstLine="709"/>
        <w:jc w:val="both"/>
        <w:rPr>
          <w:sz w:val="24"/>
          <w:szCs w:val="24"/>
        </w:rPr>
      </w:pPr>
      <w:r>
        <w:rPr>
          <w:rFonts w:cs="Times New Roman" w:ascii="Times New Roman" w:hAnsi="Times New Roman"/>
          <w:sz w:val="24"/>
          <w:szCs w:val="24"/>
        </w:rPr>
        <w:t xml:space="preserve">- путем направления электронного документа в уполномоченный орган на официальную электронную почту.  </w:t>
      </w:r>
      <w:bookmarkStart w:id="0" w:name="Par3"/>
      <w:bookmarkEnd w:id="0"/>
    </w:p>
    <w:p>
      <w:pPr>
        <w:pStyle w:val="Normal"/>
        <w:ind w:firstLine="709"/>
        <w:jc w:val="both"/>
        <w:rPr>
          <w:sz w:val="24"/>
          <w:szCs w:val="24"/>
        </w:rPr>
      </w:pPr>
      <w:r>
        <w:rPr>
          <w:rFonts w:cs="Times New Roman" w:ascii="Times New Roman" w:hAnsi="Times New Roman"/>
          <w:sz w:val="24"/>
          <w:szCs w:val="24"/>
        </w:rPr>
        <w:t xml:space="preserve">В заявлении о заключении соглашения об установлении сервитута в форме электронного документа указывается один из следующих способов предоставления результатов рассмотрения заявления уполномоченным органом: </w:t>
      </w:r>
    </w:p>
    <w:p>
      <w:pPr>
        <w:pStyle w:val="Normal"/>
        <w:ind w:firstLine="709"/>
        <w:jc w:val="both"/>
        <w:rPr>
          <w:sz w:val="24"/>
          <w:szCs w:val="24"/>
        </w:rPr>
      </w:pPr>
      <w:r>
        <w:rPr>
          <w:rFonts w:cs="Times New Roman" w:ascii="Times New Roman" w:hAnsi="Times New Roman"/>
          <w:sz w:val="24"/>
          <w:szCs w:val="24"/>
        </w:rPr>
        <w:t>1) в виде бумажного документа, который заявитель получает непосредственно при личном обращении;</w:t>
      </w:r>
    </w:p>
    <w:p>
      <w:pPr>
        <w:pStyle w:val="Normal"/>
        <w:ind w:firstLine="709"/>
        <w:jc w:val="both"/>
        <w:rPr>
          <w:sz w:val="24"/>
          <w:szCs w:val="24"/>
        </w:rPr>
      </w:pPr>
      <w:r>
        <w:rPr>
          <w:rFonts w:cs="Times New Roman" w:ascii="Times New Roman" w:hAnsi="Times New Roman"/>
          <w:sz w:val="24"/>
          <w:szCs w:val="24"/>
        </w:rPr>
        <w:t>2) в виде бумажного документа, который направляется уполномоченным органом заявителю посредством почтового отправления;</w:t>
      </w:r>
    </w:p>
    <w:p>
      <w:pPr>
        <w:pStyle w:val="Normal"/>
        <w:ind w:firstLine="709"/>
        <w:jc w:val="both"/>
        <w:rPr>
          <w:sz w:val="24"/>
          <w:szCs w:val="24"/>
        </w:rPr>
      </w:pPr>
      <w:r>
        <w:rPr>
          <w:rFonts w:cs="Times New Roman" w:ascii="Times New Roman" w:hAnsi="Times New Roman"/>
          <w:sz w:val="24"/>
          <w:szCs w:val="24"/>
        </w:rPr>
        <w:t>3)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ind w:firstLine="709"/>
        <w:jc w:val="both"/>
        <w:rPr>
          <w:sz w:val="24"/>
          <w:szCs w:val="24"/>
        </w:rPr>
      </w:pPr>
      <w:r>
        <w:rPr>
          <w:rFonts w:cs="Times New Roman" w:ascii="Times New Roman" w:hAnsi="Times New Roman"/>
          <w:sz w:val="24"/>
          <w:szCs w:val="24"/>
        </w:rPr>
        <w:t>4) в виде электронного документа, который направляется уполномоченным органом заявителю посредством электронной почты.</w:t>
      </w:r>
    </w:p>
    <w:p>
      <w:pPr>
        <w:pStyle w:val="Normal"/>
        <w:ind w:firstLine="720"/>
        <w:jc w:val="both"/>
        <w:rPr>
          <w:sz w:val="24"/>
          <w:szCs w:val="24"/>
        </w:rPr>
      </w:pPr>
      <w:r>
        <w:rPr>
          <w:rFonts w:cs="Times New Roman" w:ascii="Times New Roman" w:hAnsi="Times New Roman"/>
          <w:sz w:val="24"/>
          <w:szCs w:val="24"/>
        </w:rPr>
        <w:t>Заявление в форме электронного документа подписывается по выбору заявителя:</w:t>
      </w:r>
    </w:p>
    <w:p>
      <w:pPr>
        <w:pStyle w:val="Normal"/>
        <w:ind w:firstLine="720"/>
        <w:jc w:val="both"/>
        <w:rPr>
          <w:sz w:val="24"/>
          <w:szCs w:val="24"/>
        </w:rPr>
      </w:pPr>
      <w:r>
        <w:rPr>
          <w:rFonts w:cs="Times New Roman" w:ascii="Times New Roman" w:hAnsi="Times New Roman"/>
          <w:sz w:val="24"/>
          <w:szCs w:val="24"/>
        </w:rPr>
        <w:t>- простой электронной подписью заявителя (представителя заявителя);</w:t>
      </w:r>
    </w:p>
    <w:p>
      <w:pPr>
        <w:pStyle w:val="Normal"/>
        <w:ind w:firstLine="720"/>
        <w:jc w:val="both"/>
        <w:rPr>
          <w:sz w:val="24"/>
          <w:szCs w:val="24"/>
        </w:rPr>
      </w:pPr>
      <w:r>
        <w:rPr>
          <w:rFonts w:cs="Times New Roman" w:ascii="Times New Roman" w:hAnsi="Times New Roman"/>
          <w:sz w:val="24"/>
          <w:szCs w:val="24"/>
        </w:rPr>
        <w:t>- усиленной (квалифицированной, неквалифицированной) электронной подписью заявителя (представителя заявителя).</w:t>
      </w:r>
    </w:p>
    <w:p>
      <w:pPr>
        <w:pStyle w:val="HTMLPreformatted"/>
        <w:ind w:firstLine="709"/>
        <w:jc w:val="both"/>
        <w:rPr>
          <w:sz w:val="24"/>
          <w:szCs w:val="24"/>
        </w:rPr>
      </w:pPr>
      <w:r>
        <w:rPr>
          <w:rFonts w:cs="Times New Roman" w:ascii="Times New Roman" w:hAnsi="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pPr>
        <w:pStyle w:val="Normal"/>
        <w:ind w:firstLine="709"/>
        <w:jc w:val="both"/>
        <w:rPr>
          <w:sz w:val="24"/>
          <w:szCs w:val="24"/>
        </w:rPr>
      </w:pPr>
      <w:r>
        <w:rPr>
          <w:rFonts w:cs="Times New Roman" w:ascii="Times New Roman" w:hAnsi="Times New Roman"/>
          <w:sz w:val="24"/>
          <w:szCs w:val="24"/>
        </w:rPr>
        <w:t>2.5.3.2.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pPr>
        <w:pStyle w:val="Normal"/>
        <w:ind w:firstLine="709"/>
        <w:jc w:val="both"/>
        <w:rPr>
          <w:sz w:val="24"/>
          <w:szCs w:val="24"/>
        </w:rPr>
      </w:pPr>
      <w:r>
        <w:rPr>
          <w:rFonts w:cs="Times New Roman" w:ascii="Times New Roman" w:hAnsi="Times New Roman"/>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pPr>
        <w:pStyle w:val="Normal"/>
        <w:ind w:firstLine="720"/>
        <w:jc w:val="both"/>
        <w:rPr>
          <w:sz w:val="24"/>
          <w:szCs w:val="24"/>
        </w:rPr>
      </w:pPr>
      <w:r>
        <w:rPr>
          <w:rFonts w:cs="Times New Roman" w:ascii="Times New Roman" w:hAnsi="Times New Roman"/>
          <w:sz w:val="24"/>
          <w:szCs w:val="24"/>
        </w:rPr>
        <w:t>2.5.4. Запрещается требовать от заявителя:</w:t>
      </w:r>
    </w:p>
    <w:p>
      <w:pPr>
        <w:pStyle w:val="Normal"/>
        <w:ind w:firstLine="720"/>
        <w:jc w:val="both"/>
        <w:rPr>
          <w:sz w:val="24"/>
          <w:szCs w:val="24"/>
        </w:rPr>
      </w:pPr>
      <w:r>
        <w:rPr>
          <w:rFonts w:cs="Times New Roman"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720"/>
        <w:jc w:val="both"/>
        <w:rPr/>
      </w:pPr>
      <w:r>
        <w:rPr>
          <w:rFonts w:cs="Times New Roman" w:ascii="Times New Roman" w:hAnsi="Times New Roman"/>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tgtFrame="consultantplus://offline/ref=40DCD611032706BCD6B5E646400BFA920ED9FA9B15CFD7BBEA981C1CF20BBD8CA6656B7CEABE4E3D6F661CB9C7323B869D485517F1B8F6FBE7p1J">
        <w:r>
          <w:rPr>
            <w:rFonts w:cs="Times New Roman" w:ascii="Times New Roman" w:hAnsi="Times New Roman"/>
            <w:sz w:val="24"/>
            <w:szCs w:val="24"/>
          </w:rPr>
          <w:t>частью 1 статьи</w:t>
        </w:r>
      </w:hyperlink>
    </w:p>
    <w:p>
      <w:pPr>
        <w:pStyle w:val="Normal"/>
        <w:ind w:hanging="0"/>
        <w:jc w:val="both"/>
        <w:rPr/>
      </w:pPr>
      <w:hyperlink r:id="rId7" w:tgtFrame="consultantplus://offline/ref=40DCD611032706BCD6B5E646400BFA920ED9FA9B15CFD7BBEA981C1CF20BBD8CA6656B7CEABE4E3D6F661CB9C7323B869D485517F1B8F6FBE7p1J">
        <w:r>
          <w:rPr>
            <w:rFonts w:cs="Times New Roman" w:ascii="Times New Roman" w:hAnsi="Times New Roman"/>
            <w:sz w:val="24"/>
            <w:szCs w:val="24"/>
          </w:rPr>
          <w:t>1</w:t>
        </w:r>
      </w:hyperlink>
      <w:r>
        <w:rPr>
          <w:rFonts w:cs="Times New Roman" w:ascii="Times New Roman" w:hAnsi="Times New Roman"/>
          <w:sz w:val="24"/>
          <w:szCs w:val="24"/>
        </w:rPr>
        <w:t xml:space="preserve"> Федерального закона от 27.07.2010 </w:t>
        <w:b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8" w:tgtFrame="consultantplus://offline/ref=40DCD611032706BCD6B5E646400BFA920ED9FA9B15CFD7BBEA981C1CF20BBD8CA6656B79E9B51A6D2B3845EA8679378686545414EEp7J">
        <w:r>
          <w:rPr>
            <w:rFonts w:cs="Times New Roman" w:ascii="Times New Roman" w:hAnsi="Times New Roman"/>
            <w:sz w:val="24"/>
            <w:szCs w:val="24"/>
          </w:rPr>
          <w:t>частью 6 статьи 7</w:t>
        </w:r>
      </w:hyperlink>
      <w:r>
        <w:rPr>
          <w:rFonts w:cs="Times New Roman" w:ascii="Times New Roman" w:hAnsi="Times New Roman"/>
          <w:sz w:val="24"/>
          <w:szCs w:val="24"/>
        </w:rPr>
        <w:t xml:space="preserve"> Федерального закона </w:t>
        <w:br/>
        <w:t>№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ind w:firstLine="709"/>
        <w:jc w:val="both"/>
        <w:rPr>
          <w:sz w:val="24"/>
          <w:szCs w:val="24"/>
        </w:rPr>
      </w:pPr>
      <w:r>
        <w:rPr>
          <w:rFonts w:eastAsia="Calibri" w:cs="Times New Roman"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cs="Times New Roman" w:ascii="Times New Roman" w:hAnsi="Times New Roman"/>
          <w:sz w:val="24"/>
          <w:szCs w:val="24"/>
        </w:rPr>
        <w:t xml:space="preserve">перечень услуг, которые являются необходимыми и обязательными для предоставления муниципальных услуг, утвержденный </w:t>
      </w:r>
      <w:r>
        <w:rPr>
          <w:rFonts w:cs="Times New Roman" w:ascii="Times New Roman" w:hAnsi="Times New Roman"/>
          <w:i w:val="false"/>
          <w:iCs w:val="false"/>
          <w:color w:val="000000"/>
          <w:sz w:val="24"/>
          <w:szCs w:val="24"/>
          <w:u w:val="none"/>
        </w:rPr>
        <w:t>Решением Ильевского сельского Совета №89 от 30.06.2016 года  "Об утверждении Перечня услуг, которые являются необходимыми и обязательными для предоставления муниципальных услуг администрацией Ильевского сельского поселения Калачевского муниципального района Волгоградской области, и предоставляются организациями, участвующими в предоставлении муниципальных услуг" (в ред.Решения №149 от 27.11.2017 года, Решения № 121 от 03.08.2022 г.)</w:t>
      </w:r>
      <w:r>
        <w:rPr>
          <w:rFonts w:cs="Times New Roman" w:ascii="Times New Roman" w:hAnsi="Times New Roman"/>
          <w:i w:val="false"/>
          <w:iCs w:val="false"/>
          <w:sz w:val="24"/>
          <w:szCs w:val="24"/>
          <w:u w:val="none"/>
        </w:rPr>
        <w:t>;</w:t>
      </w:r>
    </w:p>
    <w:p>
      <w:pPr>
        <w:pStyle w:val="Normal"/>
        <w:ind w:firstLine="709"/>
        <w:jc w:val="both"/>
        <w:rPr>
          <w:sz w:val="24"/>
          <w:szCs w:val="24"/>
        </w:rPr>
      </w:pPr>
      <w:r>
        <w:rPr>
          <w:rFonts w:eastAsia="Calibri" w:cs="Times New Roman" w:ascii="Times New Roman" w:hAnsi="Times New Roman"/>
          <w:sz w:val="24"/>
          <w:szCs w:val="24"/>
        </w:rPr>
        <w:t>4)</w:t>
      </w:r>
      <w:r>
        <w:rPr>
          <w:rFonts w:cs="Times New Roman"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firstLine="720"/>
        <w:jc w:val="both"/>
        <w:rPr>
          <w:sz w:val="24"/>
          <w:szCs w:val="24"/>
        </w:rPr>
      </w:pPr>
      <w:r>
        <w:rPr>
          <w:rFonts w:cs="Times New Roman"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ind w:firstLine="720"/>
        <w:jc w:val="both"/>
        <w:rPr>
          <w:sz w:val="24"/>
          <w:szCs w:val="24"/>
        </w:rPr>
      </w:pPr>
      <w:r>
        <w:rPr>
          <w:rFonts w:cs="Times New Roman"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firstLine="720"/>
        <w:jc w:val="both"/>
        <w:rPr>
          <w:sz w:val="24"/>
          <w:szCs w:val="24"/>
        </w:rPr>
      </w:pPr>
      <w:r>
        <w:rPr>
          <w:rFonts w:cs="Times New Roman"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firstLine="720"/>
        <w:jc w:val="both"/>
        <w:rPr>
          <w:sz w:val="24"/>
          <w:szCs w:val="24"/>
        </w:rPr>
      </w:pPr>
      <w:r>
        <w:rPr>
          <w:rFonts w:cs="Times New Roman"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HTMLPreformatted"/>
        <w:ind w:firstLine="709"/>
        <w:jc w:val="both"/>
        <w:rPr>
          <w:sz w:val="24"/>
          <w:szCs w:val="24"/>
        </w:rPr>
      </w:pPr>
      <w:r>
        <w:rPr>
          <w:rFonts w:cs="Times New Roman"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pPr>
        <w:pStyle w:val="Normal"/>
        <w:widowControl w:val="false"/>
        <w:numPr>
          <w:ilvl w:val="0"/>
          <w:numId w:val="0"/>
        </w:numPr>
        <w:ind w:left="0" w:firstLine="720"/>
        <w:jc w:val="both"/>
        <w:outlineLvl w:val="0"/>
        <w:rPr>
          <w:sz w:val="24"/>
          <w:szCs w:val="24"/>
        </w:rPr>
      </w:pPr>
      <w:r>
        <w:rPr>
          <w:rFonts w:cs="Times New Roman" w:ascii="Times New Roman" w:hAnsi="Times New Roman"/>
          <w:sz w:val="24"/>
          <w:szCs w:val="24"/>
        </w:rPr>
        <w:t xml:space="preserve">2.6. Исчерпывающий перечень оснований для отказа в приеме документов, необходимых для предоставления муниципальной услуги. </w:t>
      </w:r>
    </w:p>
    <w:p>
      <w:pPr>
        <w:pStyle w:val="Normal"/>
        <w:ind w:firstLine="709"/>
        <w:jc w:val="both"/>
        <w:rPr>
          <w:sz w:val="24"/>
          <w:szCs w:val="24"/>
        </w:rPr>
      </w:pPr>
      <w:r>
        <w:rPr>
          <w:rFonts w:cs="Times New Roman" w:ascii="Times New Roman" w:hAnsi="Times New Roman"/>
          <w:sz w:val="24"/>
          <w:szCs w:val="24"/>
        </w:rPr>
        <w:t xml:space="preserve">При поступлении заявления и прилагаемых к нему документов уполномоченный орган отказывает в приеме к рассмотрению заявления в следующих случаях: </w:t>
      </w:r>
    </w:p>
    <w:p>
      <w:pPr>
        <w:pStyle w:val="Normal"/>
        <w:ind w:firstLine="709"/>
        <w:jc w:val="both"/>
        <w:rPr>
          <w:sz w:val="24"/>
          <w:szCs w:val="24"/>
        </w:rPr>
      </w:pPr>
      <w:r>
        <w:rPr>
          <w:rFonts w:cs="Times New Roman" w:ascii="Times New Roman" w:hAnsi="Times New Roman"/>
          <w:sz w:val="24"/>
          <w:szCs w:val="24"/>
        </w:rPr>
        <w:t xml:space="preserve">- заявителем не представлены документы, указанные в пункте 2.5.1 настоящего административного регламента; </w:t>
      </w:r>
    </w:p>
    <w:p>
      <w:pPr>
        <w:pStyle w:val="Normal"/>
        <w:widowControl w:val="false"/>
        <w:ind w:firstLine="709"/>
        <w:jc w:val="both"/>
        <w:rPr>
          <w:sz w:val="24"/>
          <w:szCs w:val="24"/>
        </w:rPr>
      </w:pPr>
      <w:r>
        <w:rPr>
          <w:rFonts w:cs="Times New Roman" w:ascii="Times New Roman" w:hAnsi="Times New Roman"/>
          <w:sz w:val="24"/>
          <w:szCs w:val="24"/>
        </w:rPr>
        <w:t>- заявление не соответствует требованиям, установленным подпунктом 1 пункта 2.5.1 настоящего административного регламента;</w:t>
      </w:r>
    </w:p>
    <w:p>
      <w:pPr>
        <w:pStyle w:val="Normal"/>
        <w:widowControl w:val="false"/>
        <w:ind w:firstLine="709"/>
        <w:jc w:val="both"/>
        <w:rPr>
          <w:sz w:val="24"/>
          <w:szCs w:val="24"/>
        </w:rPr>
      </w:pPr>
      <w:r>
        <w:rPr>
          <w:rFonts w:cs="Times New Roman" w:ascii="Times New Roman" w:hAnsi="Times New Roman"/>
          <w:sz w:val="24"/>
          <w:szCs w:val="24"/>
        </w:rPr>
        <w:t>- документы представлены неправомочным лицом;</w:t>
      </w:r>
    </w:p>
    <w:p>
      <w:pPr>
        <w:pStyle w:val="Normal"/>
        <w:ind w:firstLine="709"/>
        <w:jc w:val="both"/>
        <w:rPr>
          <w:sz w:val="24"/>
          <w:szCs w:val="24"/>
        </w:rPr>
      </w:pPr>
      <w:r>
        <w:rPr>
          <w:rFonts w:cs="Times New Roman" w:ascii="Times New Roman" w:hAnsi="Times New Roman"/>
          <w:sz w:val="24"/>
          <w:szCs w:val="24"/>
        </w:rPr>
        <w:t xml:space="preserve">- испрашиваемый срок действия сервитута в отношении земельного участка, расположенного в границах земель, зарезервированных для государственных или муниципальных нужд, превышает срок резервирования таких земель; </w:t>
      </w:r>
    </w:p>
    <w:p>
      <w:pPr>
        <w:pStyle w:val="Normal"/>
        <w:widowControl w:val="false"/>
        <w:ind w:firstLine="709"/>
        <w:jc w:val="both"/>
        <w:rPr>
          <w:sz w:val="24"/>
          <w:szCs w:val="24"/>
        </w:rPr>
      </w:pPr>
      <w:r>
        <w:rPr>
          <w:rFonts w:cs="Times New Roman" w:ascii="Times New Roman" w:hAnsi="Times New Roman"/>
          <w:sz w:val="24"/>
          <w:szCs w:val="24"/>
        </w:rPr>
        <w:t>- заявление и прилагаемые к нему документы не поддаются прочтению, имеют неоговоренные исправления или повреждения, не позволяющие однозначно истолковать их содержание;</w:t>
      </w:r>
    </w:p>
    <w:p>
      <w:pPr>
        <w:pStyle w:val="Normal"/>
        <w:ind w:firstLine="709"/>
        <w:jc w:val="both"/>
        <w:rPr>
          <w:sz w:val="24"/>
          <w:szCs w:val="24"/>
        </w:rPr>
      </w:pPr>
      <w:r>
        <w:rPr>
          <w:rFonts w:cs="Times New Roman" w:ascii="Times New Roman" w:hAnsi="Times New Roman"/>
          <w:iCs/>
          <w:sz w:val="24"/>
          <w:szCs w:val="24"/>
        </w:rPr>
        <w:t xml:space="preserve">- заявление и прилагаемые к нему документы направлены </w:t>
      </w:r>
      <w:r>
        <w:rPr>
          <w:rFonts w:cs="Times New Roman" w:ascii="Times New Roman" w:hAnsi="Times New Roman"/>
          <w:sz w:val="24"/>
          <w:szCs w:val="24"/>
        </w:rPr>
        <w:t xml:space="preserve">в электронной форме </w:t>
      </w:r>
      <w:r>
        <w:rPr>
          <w:rFonts w:cs="Times New Roman" w:ascii="Times New Roman" w:hAnsi="Times New Roman"/>
          <w:iCs/>
          <w:sz w:val="24"/>
          <w:szCs w:val="24"/>
        </w:rPr>
        <w:t>с нарушением требований, установленных пунктом 2.5.3.1 настоящего административного регламента,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Normal"/>
        <w:ind w:firstLine="709"/>
        <w:jc w:val="both"/>
        <w:rPr>
          <w:sz w:val="24"/>
          <w:szCs w:val="24"/>
        </w:rPr>
      </w:pPr>
      <w:r>
        <w:rPr>
          <w:rFonts w:cs="Times New Roman" w:ascii="Times New Roman" w:hAnsi="Times New Roman"/>
          <w:iCs/>
          <w:sz w:val="24"/>
          <w:szCs w:val="24"/>
        </w:rPr>
        <w:t xml:space="preserve">- в заявлении, подписанном усиленной </w:t>
      </w:r>
      <w:r>
        <w:rPr>
          <w:rFonts w:cs="Times New Roman" w:ascii="Times New Roman" w:hAnsi="Times New Roman"/>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ind w:firstLine="709"/>
        <w:jc w:val="both"/>
        <w:rPr>
          <w:sz w:val="24"/>
          <w:szCs w:val="24"/>
        </w:rPr>
      </w:pPr>
      <w:r>
        <w:rPr>
          <w:rFonts w:cs="Times New Roman" w:ascii="Times New Roman" w:hAnsi="Times New Roman"/>
          <w:sz w:val="24"/>
          <w:szCs w:val="24"/>
        </w:rPr>
        <w:t>2.7. Основания для приостановления предоставления муниципальной услуги и для отказа в предоставлении муниципальной услуги.</w:t>
      </w:r>
    </w:p>
    <w:p>
      <w:pPr>
        <w:pStyle w:val="ConsPlusNormal1"/>
        <w:tabs>
          <w:tab w:val="clear" w:pos="708"/>
          <w:tab w:val="left" w:pos="709" w:leader="none"/>
        </w:tabs>
        <w:ind w:firstLine="709"/>
        <w:jc w:val="both"/>
        <w:rPr>
          <w:sz w:val="24"/>
          <w:szCs w:val="24"/>
        </w:rPr>
      </w:pPr>
      <w:r>
        <w:rPr>
          <w:sz w:val="24"/>
          <w:szCs w:val="24"/>
        </w:rPr>
        <w:t>2.7.1. Основания для приостановления предоставления муниципальной услуги отсутствуют.</w:t>
      </w:r>
    </w:p>
    <w:p>
      <w:pPr>
        <w:pStyle w:val="Normal"/>
        <w:ind w:firstLine="709"/>
        <w:jc w:val="both"/>
        <w:rPr>
          <w:sz w:val="24"/>
          <w:szCs w:val="24"/>
        </w:rPr>
      </w:pPr>
      <w:r>
        <w:rPr>
          <w:rFonts w:cs="Times New Roman" w:ascii="Times New Roman" w:hAnsi="Times New Roman"/>
          <w:sz w:val="24"/>
          <w:szCs w:val="24"/>
        </w:rPr>
        <w:t>2.7.2. Уполномоченный орган принимает решение об отказе в установлении сервитута при наличии хотя бы одного из следующих оснований:</w:t>
      </w:r>
    </w:p>
    <w:p>
      <w:pPr>
        <w:pStyle w:val="Normal"/>
        <w:widowControl w:val="false"/>
        <w:ind w:firstLine="709"/>
        <w:jc w:val="both"/>
        <w:rPr>
          <w:sz w:val="24"/>
          <w:szCs w:val="24"/>
        </w:rPr>
      </w:pPr>
      <w:r>
        <w:rPr>
          <w:rFonts w:eastAsia="Calibri" w:cs="Times New Roman" w:ascii="Times New Roman" w:hAnsi="Times New Roman"/>
          <w:sz w:val="24"/>
          <w:szCs w:val="24"/>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pPr>
        <w:pStyle w:val="Normal"/>
        <w:widowControl w:val="false"/>
        <w:ind w:firstLine="709"/>
        <w:jc w:val="both"/>
        <w:rPr>
          <w:sz w:val="24"/>
          <w:szCs w:val="24"/>
        </w:rPr>
      </w:pPr>
      <w:r>
        <w:rPr>
          <w:rFonts w:eastAsia="Calibri" w:cs="Times New Roman" w:ascii="Times New Roman" w:hAnsi="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pPr>
        <w:pStyle w:val="Normal"/>
        <w:widowControl w:val="false"/>
        <w:ind w:firstLine="709"/>
        <w:jc w:val="both"/>
        <w:rPr>
          <w:sz w:val="24"/>
          <w:szCs w:val="24"/>
        </w:rPr>
      </w:pPr>
      <w:r>
        <w:rPr>
          <w:rFonts w:eastAsia="Calibri" w:cs="Times New Roman" w:ascii="Times New Roman" w:hAnsi="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Normal"/>
        <w:widowControl w:val="false"/>
        <w:ind w:firstLine="709"/>
        <w:jc w:val="both"/>
        <w:rPr>
          <w:sz w:val="24"/>
          <w:szCs w:val="24"/>
        </w:rPr>
      </w:pPr>
      <w:r>
        <w:rPr>
          <w:rFonts w:cs="Times New Roman" w:ascii="Times New Roman" w:hAnsi="Times New Roman"/>
          <w:sz w:val="24"/>
          <w:szCs w:val="24"/>
        </w:rPr>
        <w:t>2.8. Муниципальная услуга предоставляется без взимания платы.</w:t>
      </w:r>
    </w:p>
    <w:p>
      <w:pPr>
        <w:pStyle w:val="Normal"/>
        <w:widowControl w:val="false"/>
        <w:ind w:firstLine="709"/>
        <w:jc w:val="both"/>
        <w:rPr>
          <w:sz w:val="24"/>
          <w:szCs w:val="24"/>
        </w:rPr>
      </w:pPr>
      <w:r>
        <w:rPr>
          <w:rFonts w:cs="Times New Roman" w:ascii="Times New Roman" w:hAnsi="Times New Roman"/>
          <w:sz w:val="24"/>
          <w:szCs w:val="24"/>
        </w:rPr>
        <w:t xml:space="preserve">2.9. Размер платы по соглашению об установлении сервитута определяется в соответствии с нормативными правовыми актами Волгоградской области, муниципальными нормативными правовыми актами. </w:t>
      </w:r>
    </w:p>
    <w:p>
      <w:pPr>
        <w:pStyle w:val="Normal"/>
        <w:widowControl w:val="false"/>
        <w:ind w:firstLine="709"/>
        <w:jc w:val="both"/>
        <w:rPr>
          <w:sz w:val="24"/>
          <w:szCs w:val="24"/>
        </w:rPr>
      </w:pPr>
      <w:r>
        <w:rPr>
          <w:rFonts w:cs="Times New Roman" w:ascii="Times New Roman" w:hAnsi="Times New Roman"/>
          <w:sz w:val="24"/>
          <w:szCs w:val="24"/>
        </w:rPr>
        <w:t xml:space="preserve">2.10. Максимальное время ожидания в очереди при подаче заявления и при получении результата предоставления муниципальной услуги </w:t>
      </w:r>
      <w:r>
        <w:rPr>
          <w:rFonts w:eastAsia="Calibri" w:cs="Times New Roman" w:ascii="Times New Roman" w:hAnsi="Times New Roman"/>
          <w:sz w:val="24"/>
          <w:szCs w:val="24"/>
        </w:rPr>
        <w:t>в случае обращения заявителя в уполномоченный орган или МФЦ</w:t>
      </w:r>
      <w:r>
        <w:rPr>
          <w:rFonts w:cs="Times New Roman" w:ascii="Times New Roman" w:hAnsi="Times New Roman"/>
          <w:sz w:val="24"/>
          <w:szCs w:val="24"/>
        </w:rPr>
        <w:t xml:space="preserve"> составляет 15 минут.</w:t>
      </w:r>
    </w:p>
    <w:p>
      <w:pPr>
        <w:pStyle w:val="Style29"/>
        <w:ind w:firstLine="709"/>
        <w:jc w:val="both"/>
        <w:rPr>
          <w:sz w:val="24"/>
          <w:szCs w:val="24"/>
        </w:rPr>
      </w:pPr>
      <w:r>
        <w:rPr>
          <w:sz w:val="24"/>
          <w:szCs w:val="24"/>
        </w:rPr>
        <w:t>2.11. Срок регистрации заявления и прилагаемых к нему документов составляет:</w:t>
      </w:r>
    </w:p>
    <w:p>
      <w:pPr>
        <w:pStyle w:val="Style29"/>
        <w:ind w:firstLine="709"/>
        <w:jc w:val="both"/>
        <w:rPr>
          <w:sz w:val="24"/>
          <w:szCs w:val="24"/>
        </w:rPr>
      </w:pPr>
      <w:r>
        <w:rPr>
          <w:sz w:val="24"/>
          <w:szCs w:val="24"/>
        </w:rPr>
        <w:t>- на личном приеме граждан – не более 15 минут;</w:t>
      </w:r>
    </w:p>
    <w:p>
      <w:pPr>
        <w:pStyle w:val="Style29"/>
        <w:ind w:firstLine="709"/>
        <w:jc w:val="both"/>
        <w:rPr>
          <w:sz w:val="24"/>
          <w:szCs w:val="24"/>
        </w:rPr>
      </w:pPr>
      <w:r>
        <w:rPr>
          <w:sz w:val="24"/>
          <w:szCs w:val="24"/>
        </w:rPr>
        <w:t>- при поступлении заявления и документов по почте или через МФЦ – не более 3 дней со дня поступления в уполномоченный орган;</w:t>
      </w:r>
    </w:p>
    <w:p>
      <w:pPr>
        <w:pStyle w:val="Normal"/>
        <w:shd w:val="clear" w:color="auto" w:fill="FFFFFF"/>
        <w:ind w:firstLine="709"/>
        <w:jc w:val="both"/>
        <w:rPr>
          <w:sz w:val="24"/>
          <w:szCs w:val="24"/>
        </w:rPr>
      </w:pPr>
      <w:r>
        <w:rPr>
          <w:rFonts w:cs="Times New Roman" w:ascii="Times New Roman" w:hAnsi="Times New Roman"/>
          <w:sz w:val="24"/>
          <w:szCs w:val="24"/>
        </w:rPr>
        <w:t xml:space="preserve">- при поступлении заявления в форме электронного документа, в том числе </w:t>
      </w:r>
      <w:r>
        <w:rPr>
          <w:rFonts w:cs="Times New Roman" w:ascii="Times New Roman" w:hAnsi="Times New Roman"/>
          <w:iCs/>
          <w:sz w:val="24"/>
          <w:szCs w:val="24"/>
        </w:rPr>
        <w:t xml:space="preserve">посредством </w:t>
      </w:r>
      <w:r>
        <w:rPr>
          <w:rFonts w:cs="Times New Roman" w:ascii="Times New Roman" w:hAnsi="Times New Roman"/>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pPr>
        <w:pStyle w:val="Normal"/>
        <w:shd w:val="clear" w:color="auto" w:fill="FFFFFF"/>
        <w:ind w:firstLine="709"/>
        <w:jc w:val="both"/>
        <w:rPr>
          <w:sz w:val="24"/>
          <w:szCs w:val="24"/>
        </w:rPr>
      </w:pPr>
      <w:r>
        <w:rPr>
          <w:rFonts w:cs="Times New Roman"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right="-16" w:firstLine="709"/>
        <w:jc w:val="both"/>
        <w:rPr>
          <w:sz w:val="24"/>
          <w:szCs w:val="24"/>
        </w:rPr>
      </w:pPr>
      <w:r>
        <w:rPr>
          <w:rFonts w:cs="Times New Roman" w:ascii="Times New Roman" w:hAnsi="Times New Roman"/>
          <w:sz w:val="24"/>
          <w:szCs w:val="24"/>
        </w:rPr>
        <w:t>2.12.1. Требования к помещениям, в которых предоставляется муниципальная услуга.</w:t>
      </w:r>
    </w:p>
    <w:p>
      <w:pPr>
        <w:pStyle w:val="Normal"/>
        <w:ind w:right="-16" w:firstLine="709"/>
        <w:jc w:val="both"/>
        <w:rPr>
          <w:sz w:val="24"/>
          <w:szCs w:val="24"/>
        </w:rPr>
      </w:pPr>
      <w:r>
        <w:rPr>
          <w:rFonts w:cs="Times New Roman" w:ascii="Times New Roman" w:hAnsi="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pStyle w:val="Normal"/>
        <w:ind w:firstLine="720"/>
        <w:jc w:val="both"/>
        <w:rPr>
          <w:sz w:val="24"/>
          <w:szCs w:val="24"/>
        </w:rPr>
      </w:pPr>
      <w:r>
        <w:rPr>
          <w:rFonts w:cs="Times New Roman" w:ascii="Times New Roman" w:hAnsi="Times New Roman"/>
          <w:sz w:val="24"/>
          <w:szCs w:val="24"/>
        </w:rPr>
        <w:t xml:space="preserve">Помещения уполномоченного органа должны соответствовать </w:t>
      </w:r>
      <w:bookmarkStart w:id="1" w:name="_Hlk73960986"/>
      <w:r>
        <w:rPr>
          <w:rFonts w:cs="Times New Roman" w:ascii="Times New Roman" w:hAnsi="Times New Roman"/>
          <w:sz w:val="24"/>
          <w:szCs w:val="24"/>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w:t>
        <w:br/>
        <w:t>№ 40</w:t>
      </w:r>
      <w:bookmarkEnd w:id="1"/>
      <w:r>
        <w:rPr>
          <w:rFonts w:cs="Times New Roman" w:ascii="Times New Roman" w:hAnsi="Times New Roman"/>
          <w:sz w:val="24"/>
          <w:szCs w:val="24"/>
        </w:rPr>
        <w:t>, и быть оборудованы средствами пожаротушения.</w:t>
      </w:r>
    </w:p>
    <w:p>
      <w:pPr>
        <w:pStyle w:val="ConsPlusNormal1"/>
        <w:ind w:firstLine="709"/>
        <w:jc w:val="both"/>
        <w:rPr>
          <w:sz w:val="24"/>
          <w:szCs w:val="24"/>
        </w:rPr>
      </w:pPr>
      <w:r>
        <w:rPr>
          <w:sz w:val="24"/>
          <w:szCs w:val="24"/>
        </w:rPr>
        <w:t>Вход и выход из помещений оборудуются соответствующими указателями.</w:t>
      </w:r>
    </w:p>
    <w:p>
      <w:pPr>
        <w:pStyle w:val="ConsPlusNormal1"/>
        <w:ind w:firstLine="709"/>
        <w:jc w:val="both"/>
        <w:rPr>
          <w:sz w:val="24"/>
          <w:szCs w:val="24"/>
        </w:rPr>
      </w:pPr>
      <w:r>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pPr>
        <w:pStyle w:val="ConsPlusNormal1"/>
        <w:ind w:firstLine="709"/>
        <w:jc w:val="both"/>
        <w:rPr>
          <w:sz w:val="24"/>
          <w:szCs w:val="24"/>
        </w:rPr>
      </w:pPr>
      <w:r>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pStyle w:val="ConsPlusNormal1"/>
        <w:ind w:firstLine="709"/>
        <w:jc w:val="both"/>
        <w:rPr>
          <w:sz w:val="24"/>
          <w:szCs w:val="24"/>
        </w:rPr>
      </w:pPr>
      <w:r>
        <w:rPr>
          <w:sz w:val="24"/>
          <w:szCs w:val="24"/>
        </w:rPr>
        <w:t>2.12.2. Требования к местам ожидания.</w:t>
      </w:r>
    </w:p>
    <w:p>
      <w:pPr>
        <w:pStyle w:val="ConsPlusNormal1"/>
        <w:ind w:firstLine="709"/>
        <w:jc w:val="both"/>
        <w:rPr>
          <w:sz w:val="24"/>
          <w:szCs w:val="24"/>
        </w:rPr>
      </w:pPr>
      <w:r>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pStyle w:val="ConsPlusNormal1"/>
        <w:ind w:firstLine="709"/>
        <w:jc w:val="both"/>
        <w:rPr>
          <w:sz w:val="24"/>
          <w:szCs w:val="24"/>
        </w:rPr>
      </w:pPr>
      <w:r>
        <w:rPr>
          <w:sz w:val="24"/>
          <w:szCs w:val="24"/>
        </w:rPr>
        <w:t>Места ожидания должны быть оборудованы стульями, кресельными секциями, скамьями.</w:t>
      </w:r>
    </w:p>
    <w:p>
      <w:pPr>
        <w:pStyle w:val="ConsPlusNormal1"/>
        <w:ind w:firstLine="709"/>
        <w:jc w:val="both"/>
        <w:rPr>
          <w:sz w:val="24"/>
          <w:szCs w:val="24"/>
        </w:rPr>
      </w:pPr>
      <w:r>
        <w:rPr>
          <w:sz w:val="24"/>
          <w:szCs w:val="24"/>
        </w:rPr>
        <w:t>2.12.3. Требования к местам приема заявителей.</w:t>
      </w:r>
    </w:p>
    <w:p>
      <w:pPr>
        <w:pStyle w:val="ConsPlusNormal1"/>
        <w:ind w:firstLine="709"/>
        <w:jc w:val="both"/>
        <w:rPr>
          <w:sz w:val="24"/>
          <w:szCs w:val="24"/>
        </w:rPr>
      </w:pPr>
      <w:r>
        <w:rPr>
          <w:sz w:val="24"/>
          <w:szCs w:val="24"/>
        </w:rPr>
        <w:t>Прием заявителей осуществляется в специально выделенных для этих целей помещениях.</w:t>
      </w:r>
    </w:p>
    <w:p>
      <w:pPr>
        <w:pStyle w:val="ConsPlusNormal1"/>
        <w:ind w:firstLine="709"/>
        <w:jc w:val="both"/>
        <w:rPr>
          <w:sz w:val="24"/>
          <w:szCs w:val="24"/>
        </w:rPr>
      </w:pPr>
      <w:r>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pPr>
        <w:pStyle w:val="ConsPlusNormal1"/>
        <w:ind w:firstLine="709"/>
        <w:jc w:val="both"/>
        <w:rPr>
          <w:sz w:val="24"/>
          <w:szCs w:val="24"/>
        </w:rPr>
      </w:pPr>
      <w:r>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pStyle w:val="ConsPlusNormal1"/>
        <w:ind w:firstLine="709"/>
        <w:jc w:val="both"/>
        <w:rPr>
          <w:sz w:val="24"/>
          <w:szCs w:val="24"/>
        </w:rPr>
      </w:pPr>
      <w:r>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ConsPlusNormal1"/>
        <w:ind w:firstLine="709"/>
        <w:jc w:val="both"/>
        <w:rPr>
          <w:sz w:val="24"/>
          <w:szCs w:val="24"/>
        </w:rPr>
      </w:pPr>
      <w:r>
        <w:rPr>
          <w:sz w:val="24"/>
          <w:szCs w:val="24"/>
        </w:rPr>
        <w:t>2.12.4. Требования к информационным стендам.</w:t>
      </w:r>
    </w:p>
    <w:p>
      <w:pPr>
        <w:pStyle w:val="ConsPlusNormal1"/>
        <w:ind w:firstLine="709"/>
        <w:jc w:val="both"/>
        <w:rPr>
          <w:sz w:val="24"/>
          <w:szCs w:val="24"/>
        </w:rPr>
      </w:pPr>
      <w:r>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ConsPlusNormal1"/>
        <w:ind w:firstLine="709"/>
        <w:jc w:val="both"/>
        <w:rPr>
          <w:sz w:val="24"/>
          <w:szCs w:val="24"/>
        </w:rPr>
      </w:pPr>
      <w:r>
        <w:rPr>
          <w:sz w:val="24"/>
          <w:szCs w:val="24"/>
        </w:rPr>
        <w:t>На информационных стендах, официальном сайте уполномоченного органа размещаются следующие информационные материалы:</w:t>
      </w:r>
    </w:p>
    <w:p>
      <w:pPr>
        <w:pStyle w:val="ConsPlusNormal1"/>
        <w:ind w:firstLine="709"/>
        <w:jc w:val="both"/>
        <w:rPr>
          <w:sz w:val="24"/>
          <w:szCs w:val="24"/>
        </w:rPr>
      </w:pPr>
      <w:r>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ConsPlusNormal1"/>
        <w:ind w:firstLine="709"/>
        <w:jc w:val="both"/>
        <w:rPr>
          <w:sz w:val="24"/>
          <w:szCs w:val="24"/>
        </w:rPr>
      </w:pPr>
      <w:r>
        <w:rPr>
          <w:sz w:val="24"/>
          <w:szCs w:val="24"/>
        </w:rPr>
        <w:t>текст настоящего административного регламента;</w:t>
      </w:r>
    </w:p>
    <w:p>
      <w:pPr>
        <w:pStyle w:val="ConsPlusNormal1"/>
        <w:ind w:firstLine="709"/>
        <w:jc w:val="both"/>
        <w:rPr>
          <w:sz w:val="24"/>
          <w:szCs w:val="24"/>
        </w:rPr>
      </w:pPr>
      <w:r>
        <w:rPr>
          <w:sz w:val="24"/>
          <w:szCs w:val="24"/>
        </w:rPr>
        <w:t>информация о порядке исполнения муниципальной услуги;</w:t>
      </w:r>
    </w:p>
    <w:p>
      <w:pPr>
        <w:pStyle w:val="ConsPlusNormal1"/>
        <w:ind w:firstLine="709"/>
        <w:jc w:val="both"/>
        <w:rPr>
          <w:sz w:val="24"/>
          <w:szCs w:val="24"/>
        </w:rPr>
      </w:pPr>
      <w:r>
        <w:rPr>
          <w:sz w:val="24"/>
          <w:szCs w:val="24"/>
        </w:rPr>
        <w:t>перечень документов, необходимых для предоставления муниципальной услуги;</w:t>
      </w:r>
    </w:p>
    <w:p>
      <w:pPr>
        <w:pStyle w:val="ConsPlusNormal1"/>
        <w:ind w:firstLine="709"/>
        <w:jc w:val="both"/>
        <w:rPr>
          <w:sz w:val="24"/>
          <w:szCs w:val="24"/>
        </w:rPr>
      </w:pPr>
      <w:r>
        <w:rPr>
          <w:sz w:val="24"/>
          <w:szCs w:val="24"/>
        </w:rPr>
        <w:t>формы и образцы документов для заполнения.</w:t>
      </w:r>
    </w:p>
    <w:p>
      <w:pPr>
        <w:pStyle w:val="ConsPlusNonformat"/>
        <w:ind w:right="-16" w:firstLine="709"/>
        <w:jc w:val="both"/>
        <w:rPr>
          <w:sz w:val="24"/>
          <w:szCs w:val="24"/>
        </w:rPr>
      </w:pPr>
      <w:r>
        <w:rPr>
          <w:rFonts w:cs="Times New Roman" w:ascii="Times New Roman" w:hAnsi="Times New Roman"/>
          <w:sz w:val="24"/>
          <w:szCs w:val="24"/>
        </w:rPr>
        <w:t>сведения о месте нахождения и графике работы наименование администрации муниципального образования и МФЦ;</w:t>
      </w:r>
    </w:p>
    <w:p>
      <w:pPr>
        <w:pStyle w:val="Normal"/>
        <w:widowControl w:val="false"/>
        <w:ind w:right="-16" w:firstLine="709"/>
        <w:jc w:val="both"/>
        <w:rPr>
          <w:sz w:val="24"/>
          <w:szCs w:val="24"/>
        </w:rPr>
      </w:pPr>
      <w:r>
        <w:rPr>
          <w:rFonts w:cs="Times New Roman" w:ascii="Times New Roman" w:hAnsi="Times New Roman"/>
          <w:sz w:val="24"/>
          <w:szCs w:val="24"/>
        </w:rPr>
        <w:t>справочные телефоны;</w:t>
      </w:r>
    </w:p>
    <w:p>
      <w:pPr>
        <w:pStyle w:val="Normal"/>
        <w:widowControl w:val="false"/>
        <w:ind w:right="-16" w:firstLine="709"/>
        <w:jc w:val="both"/>
        <w:rPr>
          <w:sz w:val="24"/>
          <w:szCs w:val="24"/>
        </w:rPr>
      </w:pPr>
      <w:r>
        <w:rPr>
          <w:rFonts w:cs="Times New Roman" w:ascii="Times New Roman" w:hAnsi="Times New Roman"/>
          <w:sz w:val="24"/>
          <w:szCs w:val="24"/>
        </w:rPr>
        <w:t>адреса электронной почты и адреса Интернет-сайтов;</w:t>
      </w:r>
    </w:p>
    <w:p>
      <w:pPr>
        <w:pStyle w:val="Normal"/>
        <w:widowControl w:val="false"/>
        <w:ind w:right="-16" w:firstLine="709"/>
        <w:jc w:val="both"/>
        <w:rPr>
          <w:sz w:val="24"/>
          <w:szCs w:val="24"/>
        </w:rPr>
      </w:pPr>
      <w:r>
        <w:rPr>
          <w:rFonts w:cs="Times New Roman" w:ascii="Times New Roman" w:hAnsi="Times New Roman"/>
          <w:sz w:val="24"/>
          <w:szCs w:val="24"/>
        </w:rPr>
        <w:t>информация о месте личного приема, а также об установленных для личного приема днях и часах.</w:t>
      </w:r>
    </w:p>
    <w:p>
      <w:pPr>
        <w:pStyle w:val="ConsPlusNormal1"/>
        <w:ind w:firstLine="709"/>
        <w:jc w:val="both"/>
        <w:rPr>
          <w:sz w:val="24"/>
          <w:szCs w:val="24"/>
        </w:rPr>
      </w:pPr>
      <w:r>
        <w:rPr>
          <w:sz w:val="24"/>
          <w:szCs w:val="24"/>
        </w:rPr>
        <w:t>При изменении информации по исполнению муниципальной услуги осуществляется ее периодическое обновление.</w:t>
      </w:r>
    </w:p>
    <w:p>
      <w:pPr>
        <w:pStyle w:val="ConsPlusNormal1"/>
        <w:ind w:firstLine="709"/>
        <w:jc w:val="both"/>
        <w:rPr>
          <w:sz w:val="24"/>
          <w:szCs w:val="24"/>
        </w:rPr>
      </w:pPr>
      <w:r>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w:t>
      </w:r>
      <w:r>
        <w:rPr>
          <w:rFonts w:cs="Times New Roman"/>
          <w:strike w:val="false"/>
          <w:dstrike w:val="false"/>
          <w:sz w:val="24"/>
          <w:szCs w:val="24"/>
        </w:rPr>
        <w:t>www.ilievka.ulcraft.com</w:t>
      </w:r>
      <w:r>
        <w:rPr>
          <w:sz w:val="24"/>
          <w:szCs w:val="24"/>
        </w:rPr>
        <w:t>).</w:t>
      </w:r>
    </w:p>
    <w:p>
      <w:pPr>
        <w:pStyle w:val="ConsPlusNormal1"/>
        <w:ind w:firstLine="709"/>
        <w:jc w:val="both"/>
        <w:rPr>
          <w:sz w:val="24"/>
          <w:szCs w:val="24"/>
        </w:rPr>
      </w:pPr>
      <w:r>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ConsPlusNormal1"/>
        <w:ind w:firstLine="709"/>
        <w:jc w:val="both"/>
        <w:rPr>
          <w:sz w:val="24"/>
          <w:szCs w:val="24"/>
        </w:rPr>
      </w:pPr>
      <w:r>
        <w:rPr>
          <w:sz w:val="24"/>
          <w:szCs w:val="24"/>
        </w:rPr>
        <w:t>2.12.5. Требования к обеспечению доступности предоставления муниципальной услуги для инвалидов.</w:t>
      </w:r>
    </w:p>
    <w:p>
      <w:pPr>
        <w:pStyle w:val="ConsPlusNormal1"/>
        <w:ind w:firstLine="709"/>
        <w:jc w:val="both"/>
        <w:rPr>
          <w:sz w:val="24"/>
          <w:szCs w:val="24"/>
        </w:rPr>
      </w:pPr>
      <w:r>
        <w:rPr>
          <w:sz w:val="24"/>
          <w:szCs w:val="24"/>
        </w:rPr>
        <w:t>В целях обеспечения условий доступности для инвалидов муниципальной услуги должно быть обеспечено:</w:t>
      </w:r>
    </w:p>
    <w:p>
      <w:pPr>
        <w:pStyle w:val="ConsPlusNormal1"/>
        <w:ind w:firstLine="709"/>
        <w:jc w:val="both"/>
        <w:rPr>
          <w:sz w:val="24"/>
          <w:szCs w:val="24"/>
        </w:rPr>
      </w:pPr>
      <w:r>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pPr>
        <w:pStyle w:val="ConsPlusNormal1"/>
        <w:ind w:firstLine="709"/>
        <w:jc w:val="both"/>
        <w:rPr>
          <w:sz w:val="24"/>
          <w:szCs w:val="24"/>
        </w:rPr>
      </w:pPr>
      <w:r>
        <w:rPr>
          <w:sz w:val="24"/>
          <w:szCs w:val="24"/>
        </w:rPr>
        <w:t>- беспрепятственный вход инвалидов в помещение и выход из него;</w:t>
      </w:r>
    </w:p>
    <w:p>
      <w:pPr>
        <w:pStyle w:val="ConsPlusNormal1"/>
        <w:ind w:firstLine="709"/>
        <w:jc w:val="both"/>
        <w:rPr>
          <w:sz w:val="24"/>
          <w:szCs w:val="24"/>
        </w:rPr>
      </w:pPr>
      <w:r>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pPr>
        <w:pStyle w:val="ConsPlusNormal1"/>
        <w:ind w:firstLine="709"/>
        <w:jc w:val="both"/>
        <w:rPr>
          <w:sz w:val="24"/>
          <w:szCs w:val="24"/>
        </w:rPr>
      </w:pPr>
      <w:r>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pStyle w:val="ConsPlusNormal1"/>
        <w:ind w:firstLine="709"/>
        <w:jc w:val="both"/>
        <w:rPr>
          <w:sz w:val="24"/>
          <w:szCs w:val="24"/>
        </w:rPr>
      </w:pPr>
      <w:r>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pPr>
        <w:pStyle w:val="ConsPlusNormal1"/>
        <w:ind w:firstLine="709"/>
        <w:jc w:val="both"/>
        <w:rPr>
          <w:sz w:val="24"/>
          <w:szCs w:val="24"/>
        </w:rPr>
      </w:pPr>
      <w:r>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ConsPlusNormal1"/>
        <w:ind w:firstLine="709"/>
        <w:jc w:val="both"/>
        <w:rPr>
          <w:sz w:val="24"/>
          <w:szCs w:val="24"/>
        </w:rPr>
      </w:pPr>
      <w:r>
        <w:rPr>
          <w:sz w:val="24"/>
          <w:szCs w:val="24"/>
        </w:rPr>
        <w:t>- допуск сурдопереводчика и тифлосурдопереводчика;</w:t>
      </w:r>
    </w:p>
    <w:p>
      <w:pPr>
        <w:pStyle w:val="ConsPlusNormal1"/>
        <w:ind w:firstLine="709"/>
        <w:jc w:val="both"/>
        <w:rPr>
          <w:sz w:val="24"/>
          <w:szCs w:val="24"/>
        </w:rPr>
      </w:pPr>
      <w:r>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1"/>
        <w:ind w:firstLine="709"/>
        <w:jc w:val="both"/>
        <w:rPr>
          <w:sz w:val="24"/>
          <w:szCs w:val="24"/>
        </w:rPr>
      </w:pPr>
      <w:r>
        <w:rPr>
          <w:sz w:val="24"/>
          <w:szCs w:val="24"/>
        </w:rPr>
        <w:t>- предоставление при необходимости услуги по месту жительства инвалида или в дистанционном режиме;</w:t>
      </w:r>
    </w:p>
    <w:p>
      <w:pPr>
        <w:pStyle w:val="ConsPlusNormal1"/>
        <w:ind w:firstLine="709"/>
        <w:jc w:val="both"/>
        <w:rPr>
          <w:sz w:val="24"/>
          <w:szCs w:val="24"/>
        </w:rPr>
      </w:pPr>
      <w:r>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pPr>
        <w:pStyle w:val="ConsPlusNonformat"/>
        <w:ind w:right="-16" w:firstLine="709"/>
        <w:jc w:val="both"/>
        <w:rPr>
          <w:sz w:val="24"/>
          <w:szCs w:val="24"/>
        </w:rPr>
      </w:pPr>
      <w:r>
        <w:rPr>
          <w:rFonts w:cs="Times New Roman" w:ascii="Times New Roman" w:hAnsi="Times New Roman"/>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cs="Times New Roman" w:ascii="Times New Roman" w:hAnsi="Times New Roman"/>
          <w:bCs/>
          <w:sz w:val="24"/>
          <w:szCs w:val="24"/>
        </w:rPr>
        <w:t xml:space="preserve">уполномоченного органа </w:t>
      </w:r>
      <w:r>
        <w:rPr>
          <w:rFonts w:cs="Times New Roman" w:ascii="Times New Roman" w:hAnsi="Times New Roman"/>
          <w:sz w:val="24"/>
          <w:szCs w:val="24"/>
        </w:rPr>
        <w:t>и должностных лиц</w:t>
      </w:r>
      <w:r>
        <w:rPr>
          <w:rFonts w:cs="Times New Roman" w:ascii="Times New Roman" w:hAnsi="Times New Roman"/>
          <w:bCs/>
          <w:i/>
          <w:sz w:val="24"/>
          <w:szCs w:val="24"/>
        </w:rPr>
        <w:t xml:space="preserve"> </w:t>
      </w:r>
      <w:r>
        <w:rPr>
          <w:rFonts w:cs="Times New Roman" w:ascii="Times New Roman" w:hAnsi="Times New Roman"/>
          <w:bCs/>
          <w:sz w:val="24"/>
          <w:szCs w:val="24"/>
        </w:rPr>
        <w:t>уполномоченного органа</w:t>
      </w:r>
      <w:r>
        <w:rPr>
          <w:rFonts w:cs="Times New Roman" w:ascii="Times New Roman" w:hAnsi="Times New Roman"/>
          <w:sz w:val="24"/>
          <w:szCs w:val="24"/>
        </w:rPr>
        <w:t xml:space="preserve">. </w:t>
      </w:r>
    </w:p>
    <w:p>
      <w:pPr>
        <w:pStyle w:val="Normal"/>
        <w:ind w:firstLine="709"/>
        <w:jc w:val="both"/>
        <w:rPr>
          <w:sz w:val="24"/>
          <w:szCs w:val="24"/>
        </w:rPr>
      </w:pPr>
      <w:r>
        <w:rPr>
          <w:rFonts w:cs="Times New Roman" w:ascii="Times New Roman" w:hAnsi="Times New Roman"/>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rFonts w:cs="Times New Roman" w:ascii="Times New Roman" w:hAnsi="Times New Roman"/>
          <w:bCs/>
          <w:sz w:val="24"/>
          <w:szCs w:val="24"/>
        </w:rPr>
        <w:t>.</w:t>
      </w:r>
    </w:p>
    <w:p>
      <w:pPr>
        <w:pStyle w:val="Normal"/>
        <w:numPr>
          <w:ilvl w:val="0"/>
          <w:numId w:val="0"/>
        </w:numPr>
        <w:ind w:left="0" w:right="-2" w:hanging="0"/>
        <w:jc w:val="center"/>
        <w:outlineLvl w:val="0"/>
        <w:rPr>
          <w:sz w:val="24"/>
          <w:szCs w:val="24"/>
        </w:rPr>
      </w:pPr>
      <w:r>
        <w:rPr>
          <w:rFonts w:cs="Times New Roman"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ind w:firstLine="709"/>
        <w:jc w:val="both"/>
        <w:rPr>
          <w:sz w:val="24"/>
          <w:szCs w:val="24"/>
        </w:rPr>
      </w:pPr>
      <w:r>
        <w:rPr>
          <w:rFonts w:cs="Times New Roman" w:ascii="Times New Roman" w:hAnsi="Times New Roman"/>
          <w:sz w:val="24"/>
          <w:szCs w:val="24"/>
        </w:rPr>
        <w:t>Предоставление муниципальной услуги включает в себя следующие административные процедуры:</w:t>
      </w:r>
    </w:p>
    <w:p>
      <w:pPr>
        <w:pStyle w:val="Normal"/>
        <w:ind w:firstLine="709"/>
        <w:jc w:val="both"/>
        <w:rPr>
          <w:sz w:val="24"/>
          <w:szCs w:val="24"/>
        </w:rPr>
      </w:pPr>
      <w:r>
        <w:rPr>
          <w:rFonts w:cs="Times New Roman" w:ascii="Times New Roman" w:hAnsi="Times New Roman"/>
          <w:sz w:val="24"/>
          <w:szCs w:val="24"/>
        </w:rPr>
        <w:t xml:space="preserve">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 </w:t>
      </w:r>
    </w:p>
    <w:p>
      <w:pPr>
        <w:pStyle w:val="Normal"/>
        <w:ind w:firstLine="709"/>
        <w:jc w:val="both"/>
        <w:rPr>
          <w:sz w:val="24"/>
          <w:szCs w:val="24"/>
        </w:rPr>
      </w:pPr>
      <w:r>
        <w:rPr>
          <w:rFonts w:cs="Times New Roman" w:ascii="Times New Roman" w:hAnsi="Times New Roman"/>
          <w:sz w:val="24"/>
          <w:szCs w:val="24"/>
        </w:rPr>
        <w:t>2) формирование и направление межведомственных запросов о предоставлении документов (информации), необходимых для рассмотрения заявления;</w:t>
      </w:r>
    </w:p>
    <w:p>
      <w:pPr>
        <w:pStyle w:val="Normal"/>
        <w:widowControl w:val="false"/>
        <w:ind w:firstLine="709"/>
        <w:jc w:val="both"/>
        <w:rPr>
          <w:sz w:val="24"/>
          <w:szCs w:val="24"/>
        </w:rPr>
      </w:pPr>
      <w:r>
        <w:rPr>
          <w:rFonts w:cs="Times New Roman" w:ascii="Times New Roman" w:hAnsi="Times New Roman"/>
          <w:sz w:val="24"/>
          <w:szCs w:val="24"/>
        </w:rPr>
        <w:t>3) рассмотрение заявления, принятие решения по итогам рассмотрения, направление (выдача) результата предоставления муниципальной услуги.</w:t>
      </w:r>
    </w:p>
    <w:p>
      <w:pPr>
        <w:pStyle w:val="Normal"/>
        <w:ind w:firstLine="709"/>
        <w:jc w:val="both"/>
        <w:rPr>
          <w:sz w:val="24"/>
          <w:szCs w:val="24"/>
        </w:rPr>
      </w:pPr>
      <w:r>
        <w:rPr>
          <w:rFonts w:cs="Times New Roman" w:ascii="Times New Roman" w:hAnsi="Times New Roman"/>
          <w:sz w:val="24"/>
          <w:szCs w:val="24"/>
        </w:rPr>
        <w:t xml:space="preserve">3.1. </w:t>
      </w:r>
      <w:r>
        <w:rPr>
          <w:rFonts w:cs="Times New Roman" w:ascii="Times New Roman" w:hAnsi="Times New Roman"/>
          <w:sz w:val="24"/>
          <w:szCs w:val="24"/>
          <w:u w:val="single"/>
        </w:rPr>
        <w:t>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r>
        <w:rPr>
          <w:rFonts w:cs="Times New Roman" w:ascii="Times New Roman" w:hAnsi="Times New Roman"/>
          <w:sz w:val="24"/>
          <w:szCs w:val="24"/>
        </w:rPr>
        <w:t>.</w:t>
      </w:r>
    </w:p>
    <w:p>
      <w:pPr>
        <w:pStyle w:val="Normal"/>
        <w:ind w:firstLine="709"/>
        <w:jc w:val="both"/>
        <w:rPr>
          <w:sz w:val="24"/>
          <w:szCs w:val="24"/>
        </w:rPr>
      </w:pPr>
      <w:r>
        <w:rPr>
          <w:rFonts w:cs="Times New Roman" w:ascii="Times New Roman" w:hAnsi="Times New Roman"/>
          <w:sz w:val="24"/>
          <w:szCs w:val="24"/>
        </w:rPr>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2.5.1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w:t>
      </w:r>
    </w:p>
    <w:p>
      <w:pPr>
        <w:pStyle w:val="Normal"/>
        <w:ind w:firstLine="709"/>
        <w:jc w:val="both"/>
        <w:rPr>
          <w:sz w:val="24"/>
          <w:szCs w:val="24"/>
        </w:rPr>
      </w:pPr>
      <w:r>
        <w:rPr>
          <w:rFonts w:cs="Times New Roman" w:ascii="Times New Roman" w:hAnsi="Times New Roman"/>
          <w:sz w:val="24"/>
          <w:szCs w:val="24"/>
        </w:rPr>
        <w:t xml:space="preserve">3.1.2. Прием заявления и прилагаемых к нему документов осуществляет сотрудник уполномоченного органа либо специалист МФЦ, ответственный за прием и регистрацию документов </w:t>
        <w:br/>
        <w:t>(далее – уполномоченный сотрудник).</w:t>
      </w:r>
    </w:p>
    <w:p>
      <w:pPr>
        <w:pStyle w:val="Normal"/>
        <w:ind w:firstLine="709"/>
        <w:jc w:val="both"/>
        <w:rPr>
          <w:sz w:val="24"/>
          <w:szCs w:val="24"/>
        </w:rPr>
      </w:pPr>
      <w:r>
        <w:rPr>
          <w:rFonts w:cs="Times New Roman" w:ascii="Times New Roman" w:hAnsi="Times New Roman"/>
          <w:sz w:val="24"/>
          <w:szCs w:val="24"/>
        </w:rPr>
        <w:t>Уполномоченный сотрудник принимает и регистрирует заявление, принимает прилагаемые к нему документы, а также заверяет копии документов, представленных заявителем в подлиннике.</w:t>
      </w:r>
    </w:p>
    <w:p>
      <w:pPr>
        <w:pStyle w:val="Normal"/>
        <w:ind w:firstLine="720"/>
        <w:jc w:val="both"/>
        <w:rPr>
          <w:sz w:val="24"/>
          <w:szCs w:val="24"/>
        </w:rPr>
      </w:pPr>
      <w:r>
        <w:rPr>
          <w:rFonts w:cs="Times New Roman" w:ascii="Times New Roman" w:hAnsi="Times New Roman"/>
          <w:sz w:val="24"/>
          <w:szCs w:val="24"/>
        </w:rPr>
        <w:t>В случае поступления в уполномоченный орган заявления в электронном виде уполномоченный сотрудник осуществляет его распечатку на бумажном носителе.</w:t>
      </w:r>
    </w:p>
    <w:p>
      <w:pPr>
        <w:pStyle w:val="Normal"/>
        <w:ind w:firstLine="709"/>
        <w:jc w:val="both"/>
        <w:rPr>
          <w:sz w:val="24"/>
          <w:szCs w:val="24"/>
        </w:rPr>
      </w:pPr>
      <w:r>
        <w:rPr>
          <w:rFonts w:cs="Times New Roman" w:ascii="Times New Roman" w:hAnsi="Times New Roman"/>
          <w:sz w:val="24"/>
          <w:szCs w:val="24"/>
        </w:rPr>
        <w:t>3.1.3.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pPr>
        <w:pStyle w:val="Normal"/>
        <w:ind w:firstLine="709"/>
        <w:jc w:val="both"/>
        <w:rPr>
          <w:sz w:val="24"/>
          <w:szCs w:val="24"/>
        </w:rPr>
      </w:pPr>
      <w:r>
        <w:rPr>
          <w:rFonts w:cs="Times New Roman"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ind w:firstLine="709"/>
        <w:jc w:val="both"/>
        <w:rPr>
          <w:sz w:val="24"/>
          <w:szCs w:val="24"/>
        </w:rPr>
      </w:pPr>
      <w:r>
        <w:rPr>
          <w:rFonts w:cs="Times New Roman"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ind w:firstLine="709"/>
        <w:jc w:val="both"/>
        <w:rPr>
          <w:sz w:val="24"/>
          <w:szCs w:val="24"/>
        </w:rPr>
      </w:pPr>
      <w:r>
        <w:rPr>
          <w:rFonts w:cs="Times New Roman" w:ascii="Times New Roman" w:hAnsi="Times New Roman"/>
          <w:sz w:val="24"/>
          <w:szCs w:val="24"/>
        </w:rPr>
        <w:t>3.1.4. 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2.5.3.1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ind w:firstLine="709"/>
        <w:jc w:val="both"/>
        <w:rPr>
          <w:sz w:val="24"/>
          <w:szCs w:val="24"/>
        </w:rPr>
      </w:pPr>
      <w:r>
        <w:rPr>
          <w:rFonts w:cs="Times New Roman" w:ascii="Times New Roman" w:hAnsi="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2.5.3.1 настоящего административного регламента, Приказом № 7, уполномоченный орган не позднее 5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ind w:firstLine="709"/>
        <w:jc w:val="both"/>
        <w:rPr/>
      </w:pPr>
      <w:r>
        <w:rPr>
          <w:rFonts w:cs="Times New Roman"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 w:tgtFrame="consultantplus://offline/ref=68B2E88CB8B712B9737DC70F538D7A7DC20B347DC75FE7DDB99EB8750862DB36765E782B544DCD4EeAwCK">
        <w:r>
          <w:rPr>
            <w:rFonts w:cs="Times New Roman" w:ascii="Times New Roman" w:hAnsi="Times New Roman"/>
            <w:sz w:val="24"/>
            <w:szCs w:val="24"/>
          </w:rPr>
          <w:t>статьи 11</w:t>
        </w:r>
      </w:hyperlink>
      <w:r>
        <w:rPr>
          <w:rFonts w:cs="Times New Roman" w:ascii="Times New Roman" w:hAnsi="Times New Roman"/>
          <w:sz w:val="24"/>
          <w:szCs w:val="24"/>
        </w:rPr>
        <w:t xml:space="preserve"> Федерального закона от 06.04.2011 № 63-ФЗ «Об электронной подписи», которые послужили основанием для принятия указанного решения. </w:t>
      </w:r>
    </w:p>
    <w:p>
      <w:pPr>
        <w:pStyle w:val="Normal"/>
        <w:ind w:firstLine="709"/>
        <w:jc w:val="both"/>
        <w:rPr>
          <w:sz w:val="24"/>
          <w:szCs w:val="24"/>
        </w:rPr>
      </w:pPr>
      <w:r>
        <w:rPr>
          <w:rFonts w:cs="Times New Roman" w:ascii="Times New Roman" w:hAnsi="Times New Roman"/>
          <w:sz w:val="24"/>
          <w:szCs w:val="24"/>
        </w:rPr>
        <w:t>В случае выявления иных оснований для отказа в приеме документов, перечисленных в пункте 2.6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в электронной форме (в случае поступления заявления и прилагаемых к нему документов по почте или в электронной форме, в том числе с использованием Единого портала государственных и муниципальных услуг). Данное уведомление подписывается руководителем уполномоченного органа или уполномоченным им должностным лицом.</w:t>
      </w:r>
    </w:p>
    <w:p>
      <w:pPr>
        <w:pStyle w:val="Normal"/>
        <w:ind w:firstLine="709"/>
        <w:jc w:val="both"/>
        <w:rPr>
          <w:sz w:val="24"/>
          <w:szCs w:val="24"/>
        </w:rPr>
      </w:pPr>
      <w:r>
        <w:rPr>
          <w:rFonts w:cs="Times New Roman" w:ascii="Times New Roman" w:hAnsi="Times New Roman"/>
          <w:sz w:val="24"/>
          <w:szCs w:val="24"/>
        </w:rPr>
        <w:t>3.1.5. Максимальный срок исполнения административной процедуры:</w:t>
      </w:r>
    </w:p>
    <w:p>
      <w:pPr>
        <w:pStyle w:val="Style29"/>
        <w:ind w:firstLine="709"/>
        <w:jc w:val="both"/>
        <w:rPr>
          <w:sz w:val="24"/>
          <w:szCs w:val="24"/>
        </w:rPr>
      </w:pPr>
      <w:r>
        <w:rPr>
          <w:sz w:val="24"/>
          <w:szCs w:val="24"/>
        </w:rPr>
        <w:t>- при личном приеме граждан – не более 15 минут;</w:t>
      </w:r>
    </w:p>
    <w:p>
      <w:pPr>
        <w:pStyle w:val="Style29"/>
        <w:ind w:firstLine="709"/>
        <w:jc w:val="both"/>
        <w:rPr>
          <w:sz w:val="24"/>
          <w:szCs w:val="24"/>
        </w:rPr>
      </w:pPr>
      <w:r>
        <w:rPr>
          <w:sz w:val="24"/>
          <w:szCs w:val="24"/>
        </w:rPr>
        <w:t>- при поступлении заявления и документов по почте, через МФЦ – не более 3 дней со дня поступления в уполномоченный орган;</w:t>
      </w:r>
    </w:p>
    <w:p>
      <w:pPr>
        <w:pStyle w:val="Normal"/>
        <w:ind w:firstLine="709"/>
        <w:jc w:val="both"/>
        <w:rPr>
          <w:sz w:val="24"/>
          <w:szCs w:val="24"/>
        </w:rPr>
      </w:pPr>
      <w:r>
        <w:rPr>
          <w:rFonts w:cs="Times New Roman" w:ascii="Times New Roman" w:hAnsi="Times New Roman"/>
          <w:iCs/>
          <w:sz w:val="24"/>
          <w:szCs w:val="24"/>
        </w:rPr>
        <w:t xml:space="preserve">- при поступлении заявления в электронной форме, в том числе посредством </w:t>
      </w:r>
      <w:r>
        <w:rPr>
          <w:rFonts w:cs="Times New Roman" w:ascii="Times New Roman" w:hAnsi="Times New Roman"/>
          <w:sz w:val="24"/>
          <w:szCs w:val="24"/>
        </w:rPr>
        <w:t>Единого портала государственных и муниципальных услуг</w:t>
      </w:r>
      <w:r>
        <w:rPr>
          <w:rFonts w:cs="Times New Roman" w:ascii="Times New Roman" w:hAnsi="Times New Roman"/>
          <w:iCs/>
          <w:sz w:val="24"/>
          <w:szCs w:val="24"/>
        </w:rPr>
        <w:t>:</w:t>
      </w:r>
    </w:p>
    <w:p>
      <w:pPr>
        <w:pStyle w:val="Normal"/>
        <w:ind w:firstLine="709"/>
        <w:jc w:val="both"/>
        <w:rPr>
          <w:sz w:val="24"/>
          <w:szCs w:val="24"/>
        </w:rPr>
      </w:pPr>
      <w:r>
        <w:rPr>
          <w:rFonts w:cs="Times New Roman" w:ascii="Times New Roman" w:hAnsi="Times New Roman"/>
          <w:iCs/>
          <w:sz w:val="24"/>
          <w:szCs w:val="24"/>
        </w:rPr>
        <w:t>регистрация заявления осуществляется не позднее 1 рабочего дня</w:t>
      </w:r>
      <w:r>
        <w:rPr>
          <w:rFonts w:cs="Times New Roman" w:ascii="Times New Roman" w:hAnsi="Times New Roman"/>
          <w:sz w:val="24"/>
          <w:szCs w:val="24"/>
        </w:rPr>
        <w:t>, следующего за днем поступления заявления в уполномоченный о</w:t>
      </w:r>
      <w:r>
        <w:rPr>
          <w:rFonts w:cs="Times New Roman" w:ascii="Times New Roman" w:hAnsi="Times New Roman"/>
          <w:iCs/>
          <w:sz w:val="24"/>
          <w:szCs w:val="24"/>
        </w:rPr>
        <w:t>рган;</w:t>
      </w:r>
    </w:p>
    <w:p>
      <w:pPr>
        <w:pStyle w:val="Normal"/>
        <w:ind w:firstLine="709"/>
        <w:jc w:val="both"/>
        <w:rPr>
          <w:sz w:val="24"/>
          <w:szCs w:val="24"/>
        </w:rPr>
      </w:pPr>
      <w:r>
        <w:rPr>
          <w:rFonts w:cs="Times New Roman" w:ascii="Times New Roman" w:hAnsi="Times New Roman"/>
          <w:iCs/>
          <w:sz w:val="24"/>
          <w:szCs w:val="24"/>
        </w:rPr>
        <w:t xml:space="preserve">уведомление об отказе в приеме к рассмотрению заявления и прилагаемых к нему документов направляется заявителю не позднее 3 рабочих дней со дня поступления заявления в уполномоченный орган; </w:t>
      </w:r>
    </w:p>
    <w:p>
      <w:pPr>
        <w:pStyle w:val="Normal"/>
        <w:ind w:firstLine="709"/>
        <w:jc w:val="both"/>
        <w:rPr>
          <w:sz w:val="24"/>
          <w:szCs w:val="24"/>
        </w:rPr>
      </w:pPr>
      <w:r>
        <w:rPr>
          <w:rFonts w:cs="Times New Roman" w:ascii="Times New Roman" w:hAnsi="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ind w:firstLine="709"/>
        <w:jc w:val="both"/>
        <w:rPr>
          <w:sz w:val="24"/>
          <w:szCs w:val="24"/>
        </w:rPr>
      </w:pPr>
      <w:r>
        <w:rPr>
          <w:rFonts w:cs="Times New Roman" w:ascii="Times New Roman" w:hAnsi="Times New Roman"/>
          <w:iCs/>
          <w:sz w:val="24"/>
          <w:szCs w:val="24"/>
        </w:rPr>
        <w:t xml:space="preserve">уведомление </w:t>
      </w:r>
      <w:r>
        <w:rPr>
          <w:rFonts w:cs="Times New Roman" w:ascii="Times New Roman" w:hAnsi="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cs="Times New Roman" w:ascii="Times New Roman" w:hAnsi="Times New Roman"/>
          <w:iCs/>
          <w:sz w:val="24"/>
          <w:szCs w:val="24"/>
        </w:rPr>
        <w:t xml:space="preserve">направляется в течение 3 дней со дня </w:t>
      </w:r>
      <w:r>
        <w:rPr>
          <w:rFonts w:cs="Times New Roman" w:ascii="Times New Roman" w:hAnsi="Times New Roman"/>
          <w:sz w:val="24"/>
          <w:szCs w:val="24"/>
        </w:rPr>
        <w:t>завершения проведения такой проверки.</w:t>
      </w:r>
      <w:r>
        <w:rPr>
          <w:rFonts w:cs="Times New Roman" w:ascii="Times New Roman" w:hAnsi="Times New Roman"/>
          <w:iCs/>
          <w:sz w:val="24"/>
          <w:szCs w:val="24"/>
        </w:rPr>
        <w:t xml:space="preserve"> </w:t>
      </w:r>
    </w:p>
    <w:p>
      <w:pPr>
        <w:pStyle w:val="Style29"/>
        <w:ind w:firstLine="709"/>
        <w:jc w:val="both"/>
        <w:rPr>
          <w:sz w:val="24"/>
          <w:szCs w:val="24"/>
        </w:rPr>
      </w:pPr>
      <w:r>
        <w:rPr>
          <w:sz w:val="24"/>
          <w:szCs w:val="24"/>
        </w:rPr>
        <w:t>3.1.6. Результатом исполнения административной процедуры является:</w:t>
      </w:r>
    </w:p>
    <w:p>
      <w:pPr>
        <w:pStyle w:val="Normal"/>
        <w:ind w:firstLine="709"/>
        <w:jc w:val="both"/>
        <w:rPr>
          <w:sz w:val="24"/>
          <w:szCs w:val="24"/>
        </w:rPr>
      </w:pPr>
      <w:r>
        <w:rPr>
          <w:rFonts w:cs="Times New Roman" w:ascii="Times New Roman" w:hAnsi="Times New Roman"/>
          <w:sz w:val="24"/>
          <w:szCs w:val="24"/>
        </w:rPr>
        <w:t xml:space="preserve">-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 </w:t>
      </w:r>
    </w:p>
    <w:p>
      <w:pPr>
        <w:pStyle w:val="Normal"/>
        <w:ind w:firstLine="709"/>
        <w:jc w:val="both"/>
        <w:rPr>
          <w:sz w:val="24"/>
          <w:szCs w:val="24"/>
        </w:rPr>
      </w:pPr>
      <w:r>
        <w:rPr>
          <w:rFonts w:cs="Times New Roman" w:ascii="Times New Roman" w:hAnsi="Times New Roman"/>
          <w:sz w:val="24"/>
          <w:szCs w:val="24"/>
        </w:rPr>
        <w:t xml:space="preserve">- направление уведомления об отказе в приеме к рассмотрению заявления по основаниям, установленным пунктом 2.6 настоящего административного регламента либо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cs="Times New Roman" w:ascii="Times New Roman" w:hAnsi="Times New Roman"/>
          <w:iCs/>
          <w:sz w:val="24"/>
          <w:szCs w:val="24"/>
        </w:rPr>
        <w:t xml:space="preserve">уведомления </w:t>
      </w:r>
      <w:r>
        <w:rPr>
          <w:rFonts w:cs="Times New Roman" w:ascii="Times New Roman" w:hAnsi="Times New Roman"/>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Normal"/>
        <w:ind w:firstLine="709"/>
        <w:jc w:val="both"/>
        <w:rPr>
          <w:sz w:val="24"/>
          <w:szCs w:val="24"/>
        </w:rPr>
      </w:pPr>
      <w:r>
        <w:rPr>
          <w:rFonts w:cs="Times New Roman" w:ascii="Times New Roman" w:hAnsi="Times New Roman"/>
          <w:sz w:val="24"/>
          <w:szCs w:val="24"/>
          <w:u w:val="single"/>
        </w:rPr>
        <w:t>3.2. Формирование и направление межведомственных запросов о предоставлении документов (информации), необходимых для рассмотрения заявления</w:t>
      </w:r>
      <w:r>
        <w:rPr>
          <w:rFonts w:cs="Times New Roman" w:ascii="Times New Roman" w:hAnsi="Times New Roman"/>
          <w:sz w:val="24"/>
          <w:szCs w:val="24"/>
        </w:rPr>
        <w:t>.</w:t>
      </w:r>
    </w:p>
    <w:p>
      <w:pPr>
        <w:pStyle w:val="Normal"/>
        <w:ind w:firstLine="709"/>
        <w:jc w:val="both"/>
        <w:rPr>
          <w:sz w:val="24"/>
          <w:szCs w:val="24"/>
        </w:rPr>
      </w:pPr>
      <w:r>
        <w:rPr>
          <w:rFonts w:cs="Times New Roman" w:ascii="Times New Roman" w:hAnsi="Times New Roman"/>
          <w:sz w:val="24"/>
          <w:szCs w:val="24"/>
        </w:rPr>
        <w:t>3.2.1.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2.5.2 настоящего административного регламента.</w:t>
      </w:r>
    </w:p>
    <w:p>
      <w:pPr>
        <w:pStyle w:val="Normal"/>
        <w:ind w:firstLine="709"/>
        <w:jc w:val="both"/>
        <w:rPr>
          <w:sz w:val="24"/>
          <w:szCs w:val="24"/>
        </w:rPr>
      </w:pPr>
      <w:r>
        <w:rPr>
          <w:rFonts w:cs="Times New Roman" w:ascii="Times New Roman" w:hAnsi="Times New Roman"/>
          <w:sz w:val="24"/>
          <w:szCs w:val="24"/>
        </w:rPr>
        <w:t xml:space="preserve">3.2.2. В случае если документы (информация), предусмотренные пунктом 2.5.2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ind w:firstLine="709"/>
        <w:jc w:val="both"/>
        <w:rPr>
          <w:sz w:val="24"/>
          <w:szCs w:val="24"/>
        </w:rPr>
      </w:pPr>
      <w:r>
        <w:rPr>
          <w:rFonts w:cs="Times New Roman" w:ascii="Times New Roman" w:hAnsi="Times New Roman"/>
          <w:sz w:val="24"/>
          <w:szCs w:val="24"/>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ind w:firstLine="709"/>
        <w:jc w:val="both"/>
        <w:rPr>
          <w:sz w:val="24"/>
          <w:szCs w:val="24"/>
        </w:rPr>
      </w:pPr>
      <w:r>
        <w:rPr>
          <w:rFonts w:cs="Times New Roman" w:ascii="Times New Roman" w:hAnsi="Times New Roman"/>
          <w:sz w:val="24"/>
          <w:szCs w:val="24"/>
        </w:rPr>
        <w:t>3.2.4. Максимальный срок исполнения административной процедуры – не более 2 дней со дня окончания приема документов и регистрации заявления.</w:t>
      </w:r>
    </w:p>
    <w:p>
      <w:pPr>
        <w:pStyle w:val="Normal"/>
        <w:ind w:firstLine="709"/>
        <w:jc w:val="both"/>
        <w:rPr>
          <w:sz w:val="24"/>
          <w:szCs w:val="24"/>
        </w:rPr>
      </w:pPr>
      <w:r>
        <w:rPr>
          <w:rFonts w:cs="Times New Roman" w:ascii="Times New Roman" w:hAnsi="Times New Roman"/>
          <w:sz w:val="24"/>
          <w:szCs w:val="24"/>
        </w:rPr>
        <w:t>3.2.5.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Normal"/>
        <w:ind w:firstLine="709"/>
        <w:jc w:val="both"/>
        <w:rPr>
          <w:sz w:val="24"/>
          <w:szCs w:val="24"/>
        </w:rPr>
      </w:pPr>
      <w:r>
        <w:rPr>
          <w:rFonts w:cs="Times New Roman" w:ascii="Times New Roman" w:hAnsi="Times New Roman"/>
          <w:sz w:val="24"/>
          <w:szCs w:val="24"/>
          <w:u w:val="single"/>
        </w:rPr>
        <w:t>3.3. Рассмотрение заявления, принятие решения по итогам рассмотрения, направление (выдача) результата предоставления муниципальной услуги.</w:t>
      </w:r>
    </w:p>
    <w:p>
      <w:pPr>
        <w:pStyle w:val="Normal"/>
        <w:ind w:firstLine="709"/>
        <w:jc w:val="both"/>
        <w:rPr>
          <w:sz w:val="24"/>
          <w:szCs w:val="24"/>
        </w:rPr>
      </w:pPr>
      <w:r>
        <w:rPr>
          <w:rFonts w:cs="Times New Roman" w:ascii="Times New Roman" w:hAnsi="Times New Roman"/>
          <w:sz w:val="24"/>
          <w:szCs w:val="24"/>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посредством межведомственного информационного взаимодействия.</w:t>
      </w:r>
    </w:p>
    <w:p>
      <w:pPr>
        <w:pStyle w:val="Normal"/>
        <w:ind w:firstLine="709"/>
        <w:jc w:val="both"/>
        <w:rPr/>
      </w:pPr>
      <w:r>
        <w:rPr>
          <w:rFonts w:cs="Times New Roman" w:ascii="Times New Roman" w:hAnsi="Times New Roman"/>
          <w:sz w:val="24"/>
          <w:szCs w:val="24"/>
        </w:rPr>
        <w:t xml:space="preserve">3.3.2.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установлении сервитута, предусмотренных </w:t>
      </w:r>
      <w:hyperlink r:id="rId10" w:tgtFrame="consultantplus://offline/ref=3FF3696CC0E72D30E85EBEEAAA3143DAF3E21AFADAAFBAF6A9CE31AAB438CFC3EDD6F931E2FC16FDA45070cACAI">
        <w:r>
          <w:rPr>
            <w:rFonts w:cs="Times New Roman" w:ascii="Times New Roman" w:hAnsi="Times New Roman"/>
            <w:sz w:val="24"/>
            <w:szCs w:val="24"/>
          </w:rPr>
          <w:t>пунктом 2.</w:t>
        </w:r>
      </w:hyperlink>
      <w:r>
        <w:rPr>
          <w:rFonts w:cs="Times New Roman" w:ascii="Times New Roman" w:hAnsi="Times New Roman"/>
          <w:sz w:val="24"/>
          <w:szCs w:val="24"/>
        </w:rPr>
        <w:t>7.2 настоящего административного регламента.</w:t>
      </w:r>
    </w:p>
    <w:p>
      <w:pPr>
        <w:pStyle w:val="Normal"/>
        <w:ind w:firstLine="709"/>
        <w:jc w:val="both"/>
        <w:rPr/>
      </w:pPr>
      <w:r>
        <w:rPr>
          <w:rFonts w:cs="Times New Roman" w:ascii="Times New Roman" w:hAnsi="Times New Roman"/>
          <w:sz w:val="24"/>
          <w:szCs w:val="24"/>
        </w:rPr>
        <w:t xml:space="preserve">3.3.3. По итогам рассмотрения должностное лицо уполномоченного органа, ответственное за предоставление муниципальной услуги, готовит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или  проекты соглашения об установлении сервитута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 либо проект решения об отказе в установлении сервитута при наличии оснований, предусмотренных </w:t>
      </w:r>
      <w:hyperlink r:id="rId11" w:tgtFrame="consultantplus://offline/ref=3FF3696CC0E72D30E85EBEEAAA3143DAF3E21AFADAAFBAF6A9CE31AAB438CFC3EDD6F931E2FC16FDA45070cACAI">
        <w:r>
          <w:rPr>
            <w:rFonts w:cs="Times New Roman" w:ascii="Times New Roman" w:hAnsi="Times New Roman"/>
            <w:sz w:val="24"/>
            <w:szCs w:val="24"/>
          </w:rPr>
          <w:t>пунктом 2.</w:t>
        </w:r>
      </w:hyperlink>
      <w:r>
        <w:rPr>
          <w:rFonts w:cs="Times New Roman" w:ascii="Times New Roman" w:hAnsi="Times New Roman"/>
          <w:sz w:val="24"/>
          <w:szCs w:val="24"/>
        </w:rPr>
        <w:t>7.2 настоящего административного регламента.</w:t>
      </w:r>
    </w:p>
    <w:p>
      <w:pPr>
        <w:pStyle w:val="Normal"/>
        <w:ind w:firstLine="709"/>
        <w:jc w:val="both"/>
        <w:rPr>
          <w:sz w:val="24"/>
          <w:szCs w:val="24"/>
        </w:rPr>
      </w:pPr>
      <w:r>
        <w:rPr>
          <w:rFonts w:cs="Times New Roman" w:ascii="Times New Roman" w:hAnsi="Times New Roman"/>
          <w:sz w:val="24"/>
          <w:szCs w:val="24"/>
        </w:rPr>
        <w:t xml:space="preserve">В случае отказа в предоставлении муниципальной услуги уполномоченный орган информирует заявителя о причинах такого отказа с указанием перечня документов и информации, отсутствие и (или) недостоверность которых стали причиной отказа, а также с указанием перечня установленных федеральными законами и (или) иными нормативными правовыми актами требований, несоответствие которым повлекло отказ в предоставлении муниципальной услуги. </w:t>
      </w:r>
    </w:p>
    <w:p>
      <w:pPr>
        <w:pStyle w:val="Normal"/>
        <w:ind w:firstLine="709"/>
        <w:jc w:val="both"/>
        <w:rPr>
          <w:sz w:val="24"/>
          <w:szCs w:val="24"/>
        </w:rPr>
      </w:pPr>
      <w:r>
        <w:rPr>
          <w:rFonts w:cs="Times New Roman" w:ascii="Times New Roman" w:hAnsi="Times New Roman"/>
          <w:sz w:val="24"/>
          <w:szCs w:val="24"/>
        </w:rPr>
        <w:t>3.3.4. Проект уведомления о возможности заключения соглашения об установлении сервитута в предложенных заявителем границах,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проекты соглашения об установлении сервитута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 либо проект решения об отказе в установлении сервитута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tabs>
          <w:tab w:val="clear" w:pos="708"/>
          <w:tab w:val="left" w:pos="567" w:leader="none"/>
        </w:tabs>
        <w:ind w:firstLine="709"/>
        <w:jc w:val="both"/>
        <w:rPr>
          <w:sz w:val="24"/>
          <w:szCs w:val="24"/>
        </w:rPr>
      </w:pPr>
      <w:r>
        <w:rPr>
          <w:rFonts w:cs="Times New Roman" w:ascii="Times New Roman" w:hAnsi="Times New Roman"/>
          <w:sz w:val="24"/>
          <w:szCs w:val="24"/>
        </w:rPr>
        <w:t>3.3.5.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 (документ)</w:t>
      </w:r>
      <w:r>
        <w:rPr>
          <w:rFonts w:cs="Times New Roman" w:ascii="Times New Roman" w:hAnsi="Times New Roman"/>
          <w:sz w:val="24"/>
          <w:szCs w:val="24"/>
          <w:lang w:eastAsia="ar-SA"/>
        </w:rPr>
        <w:t>.</w:t>
      </w:r>
    </w:p>
    <w:p>
      <w:pPr>
        <w:pStyle w:val="Normal"/>
        <w:tabs>
          <w:tab w:val="clear" w:pos="708"/>
          <w:tab w:val="left" w:pos="-100" w:leader="none"/>
        </w:tabs>
        <w:ind w:firstLine="709"/>
        <w:jc w:val="both"/>
        <w:rPr>
          <w:sz w:val="24"/>
          <w:szCs w:val="24"/>
        </w:rPr>
      </w:pPr>
      <w:r>
        <w:rPr>
          <w:rFonts w:cs="Times New Roman" w:ascii="Times New Roman" w:hAnsi="Times New Roman"/>
          <w:sz w:val="24"/>
          <w:szCs w:val="24"/>
        </w:rPr>
        <w:t>3.3.6. Подписанное решение (документ)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ind w:firstLine="709"/>
        <w:jc w:val="both"/>
        <w:rPr>
          <w:sz w:val="24"/>
          <w:szCs w:val="24"/>
        </w:rPr>
      </w:pPr>
      <w:r>
        <w:rPr>
          <w:rFonts w:cs="Times New Roman" w:ascii="Times New Roman" w:hAnsi="Times New Roman"/>
          <w:sz w:val="24"/>
          <w:szCs w:val="24"/>
        </w:rPr>
        <w:t>3.3.7. Решение (документ)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Normal"/>
        <w:ind w:firstLine="709"/>
        <w:jc w:val="both"/>
        <w:rPr>
          <w:sz w:val="24"/>
          <w:szCs w:val="24"/>
        </w:rPr>
      </w:pPr>
      <w:r>
        <w:rPr>
          <w:rFonts w:cs="Times New Roman" w:ascii="Times New Roman" w:hAnsi="Times New Roman"/>
          <w:sz w:val="24"/>
          <w:szCs w:val="24"/>
        </w:rPr>
        <w:t>- посредством почтового отправления (по адресу, указанному в заявлении);</w:t>
      </w:r>
    </w:p>
    <w:p>
      <w:pPr>
        <w:pStyle w:val="Normal"/>
        <w:ind w:firstLine="709"/>
        <w:jc w:val="both"/>
        <w:rPr>
          <w:sz w:val="24"/>
          <w:szCs w:val="24"/>
        </w:rPr>
      </w:pPr>
      <w:r>
        <w:rPr>
          <w:rFonts w:cs="Times New Roman" w:ascii="Times New Roman" w:hAnsi="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ind w:firstLine="709"/>
        <w:jc w:val="both"/>
        <w:rPr>
          <w:sz w:val="24"/>
          <w:szCs w:val="24"/>
        </w:rPr>
      </w:pPr>
      <w:r>
        <w:rPr>
          <w:rFonts w:cs="Times New Roman" w:ascii="Times New Roman" w:hAnsi="Times New Roman"/>
          <w:sz w:val="24"/>
          <w:szCs w:val="24"/>
        </w:rPr>
        <w:t>- в виде электронного документа, который направляется уполномоченным органом заявителю посредством электронной почты.</w:t>
      </w:r>
    </w:p>
    <w:p>
      <w:pPr>
        <w:pStyle w:val="Normal"/>
        <w:ind w:firstLine="709"/>
        <w:jc w:val="both"/>
        <w:rPr>
          <w:sz w:val="24"/>
          <w:szCs w:val="24"/>
        </w:rPr>
      </w:pPr>
      <w:r>
        <w:rPr>
          <w:rFonts w:cs="Times New Roman" w:ascii="Times New Roman" w:hAnsi="Times New Roman"/>
          <w:sz w:val="24"/>
          <w:szCs w:val="24"/>
        </w:rPr>
        <w:t xml:space="preserve">В случае представления заявления через МФЦ решение направляется в МФЦ для его передачи заявителю, если им не указан иной способ его получения. </w:t>
      </w:r>
    </w:p>
    <w:p>
      <w:pPr>
        <w:pStyle w:val="Normal"/>
        <w:ind w:firstLine="709"/>
        <w:jc w:val="both"/>
        <w:rPr>
          <w:sz w:val="24"/>
          <w:szCs w:val="24"/>
        </w:rPr>
      </w:pPr>
      <w:r>
        <w:rPr>
          <w:rFonts w:cs="Times New Roman" w:ascii="Times New Roman" w:hAnsi="Times New Roman"/>
          <w:sz w:val="24"/>
          <w:szCs w:val="24"/>
        </w:rPr>
        <w:t>3.3.8. Максимальный срок исполнения административной процедуры – 5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ind w:firstLine="709"/>
        <w:jc w:val="both"/>
        <w:rPr>
          <w:sz w:val="24"/>
          <w:szCs w:val="24"/>
        </w:rPr>
      </w:pPr>
      <w:r>
        <w:rPr>
          <w:rFonts w:cs="Times New Roman" w:ascii="Times New Roman" w:hAnsi="Times New Roman"/>
          <w:sz w:val="24"/>
          <w:szCs w:val="24"/>
        </w:rPr>
        <w:t xml:space="preserve">3.3.9. </w:t>
      </w:r>
      <w:r>
        <w:rPr>
          <w:rFonts w:cs="Times New Roman" w:ascii="Times New Roman" w:hAnsi="Times New Roman"/>
          <w:spacing w:val="-2"/>
          <w:sz w:val="24"/>
          <w:szCs w:val="24"/>
        </w:rPr>
        <w:t xml:space="preserve">Результатом предоставления </w:t>
      </w:r>
      <w:r>
        <w:rPr>
          <w:rFonts w:cs="Times New Roman" w:ascii="Times New Roman" w:hAnsi="Times New Roman"/>
          <w:sz w:val="24"/>
          <w:szCs w:val="24"/>
        </w:rPr>
        <w:t>муниципальной</w:t>
      </w:r>
      <w:r>
        <w:rPr>
          <w:rFonts w:cs="Times New Roman" w:ascii="Times New Roman" w:hAnsi="Times New Roman"/>
          <w:spacing w:val="-2"/>
          <w:sz w:val="24"/>
          <w:szCs w:val="24"/>
        </w:rPr>
        <w:t xml:space="preserve"> услуги является выдача (направление) заявителю:</w:t>
      </w:r>
    </w:p>
    <w:p>
      <w:pPr>
        <w:pStyle w:val="Normal"/>
        <w:numPr>
          <w:ilvl w:val="0"/>
          <w:numId w:val="0"/>
        </w:numPr>
        <w:ind w:left="0" w:firstLine="709"/>
        <w:jc w:val="both"/>
        <w:outlineLvl w:val="1"/>
        <w:rPr>
          <w:sz w:val="24"/>
          <w:szCs w:val="24"/>
        </w:rPr>
      </w:pPr>
      <w:r>
        <w:rPr>
          <w:rFonts w:cs="Times New Roman" w:ascii="Times New Roman" w:hAnsi="Times New Roman"/>
          <w:spacing w:val="-1"/>
          <w:sz w:val="24"/>
          <w:szCs w:val="24"/>
        </w:rPr>
        <w:t>- уведомления о возможности заключения соглашения об установлении сервитута в предложенных заявителем границах;</w:t>
      </w:r>
    </w:p>
    <w:p>
      <w:pPr>
        <w:pStyle w:val="Normal"/>
        <w:numPr>
          <w:ilvl w:val="0"/>
          <w:numId w:val="0"/>
        </w:numPr>
        <w:ind w:left="0" w:firstLine="709"/>
        <w:jc w:val="both"/>
        <w:outlineLvl w:val="1"/>
        <w:rPr>
          <w:sz w:val="24"/>
          <w:szCs w:val="24"/>
        </w:rPr>
      </w:pPr>
      <w:r>
        <w:rPr>
          <w:rFonts w:cs="Times New Roman" w:ascii="Times New Roman" w:hAnsi="Times New Roman"/>
          <w:spacing w:val="-1"/>
          <w:sz w:val="24"/>
          <w:szCs w:val="24"/>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Normal"/>
        <w:numPr>
          <w:ilvl w:val="0"/>
          <w:numId w:val="0"/>
        </w:numPr>
        <w:ind w:left="0" w:firstLine="709"/>
        <w:jc w:val="both"/>
        <w:outlineLvl w:val="1"/>
        <w:rPr>
          <w:sz w:val="24"/>
          <w:szCs w:val="24"/>
        </w:rPr>
      </w:pPr>
      <w:bookmarkStart w:id="2" w:name="_GoBack"/>
      <w:bookmarkEnd w:id="2"/>
      <w:r>
        <w:rPr>
          <w:rFonts w:cs="Times New Roman" w:ascii="Times New Roman" w:hAnsi="Times New Roman"/>
          <w:spacing w:val="-1"/>
          <w:sz w:val="24"/>
          <w:szCs w:val="24"/>
        </w:rPr>
        <w:t>- проекта подписанного уполномоченным органом 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pPr>
        <w:pStyle w:val="Normal"/>
        <w:suppressAutoHyphens w:val="false"/>
        <w:ind w:firstLine="708"/>
        <w:jc w:val="both"/>
        <w:rPr>
          <w:sz w:val="24"/>
          <w:szCs w:val="24"/>
        </w:rPr>
      </w:pPr>
      <w:r>
        <w:rPr>
          <w:rFonts w:cs="Times New Roman" w:ascii="Times New Roman" w:hAnsi="Times New Roman"/>
          <w:sz w:val="24"/>
          <w:szCs w:val="24"/>
        </w:rPr>
        <w:t xml:space="preserve">- решения об отказе в установлении сервитута </w:t>
      </w:r>
      <w:r>
        <w:rPr>
          <w:rFonts w:eastAsia="Calibri" w:cs="Times New Roman" w:ascii="Times New Roman" w:hAnsi="Times New Roman"/>
          <w:sz w:val="24"/>
          <w:szCs w:val="24"/>
        </w:rPr>
        <w:t>при наличии оснований, предусмотренных пунктом 2.7.2 настоящего административного регламента.</w:t>
      </w:r>
    </w:p>
    <w:p>
      <w:pPr>
        <w:pStyle w:val="Normal"/>
        <w:tabs>
          <w:tab w:val="clear" w:pos="708"/>
          <w:tab w:val="left" w:pos="2446" w:leader="none"/>
        </w:tabs>
        <w:ind w:firstLine="709"/>
        <w:jc w:val="both"/>
        <w:rPr>
          <w:sz w:val="24"/>
          <w:szCs w:val="24"/>
        </w:rPr>
      </w:pPr>
      <w:r>
        <w:rPr>
          <w:rFonts w:cs="Times New Roman" w:ascii="Times New Roman" w:hAnsi="Times New Roman"/>
          <w:sz w:val="24"/>
          <w:szCs w:val="24"/>
        </w:rPr>
        <w:t>3.3.10.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Российской Федерации</w:t>
      </w:r>
      <w:r>
        <w:rPr>
          <w:rFonts w:eastAsia="Calibri" w:cs="Times New Roman" w:ascii="Times New Roman" w:hAnsi="Times New Roman"/>
          <w:sz w:val="24"/>
          <w:szCs w:val="24"/>
        </w:rPr>
        <w:t>.</w:t>
      </w:r>
    </w:p>
    <w:p>
      <w:pPr>
        <w:pStyle w:val="Normal"/>
        <w:tabs>
          <w:tab w:val="clear" w:pos="708"/>
          <w:tab w:val="left" w:pos="2446" w:leader="none"/>
        </w:tabs>
        <w:ind w:firstLine="709"/>
        <w:jc w:val="both"/>
        <w:rPr>
          <w:sz w:val="24"/>
          <w:szCs w:val="24"/>
        </w:rPr>
      </w:pPr>
      <w:r>
        <w:rPr>
          <w:rFonts w:cs="Times New Roman" w:ascii="Times New Roman" w:hAnsi="Times New Roman"/>
          <w:sz w:val="24"/>
          <w:szCs w:val="24"/>
        </w:rPr>
        <w:t xml:space="preserve">В срок не более чем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30 дней со дня его получения. </w:t>
      </w:r>
    </w:p>
    <w:p>
      <w:pPr>
        <w:pStyle w:val="Normal"/>
        <w:ind w:firstLine="708"/>
        <w:jc w:val="both"/>
        <w:rPr>
          <w:sz w:val="24"/>
          <w:szCs w:val="24"/>
        </w:rPr>
      </w:pPr>
      <w:r>
        <w:rPr>
          <w:rFonts w:cs="Times New Roman" w:ascii="Times New Roman" w:hAnsi="Times New Roman"/>
          <w:sz w:val="24"/>
          <w:szCs w:val="24"/>
          <w:u w:val="single"/>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pPr>
        <w:pStyle w:val="Normal"/>
        <w:widowControl w:val="false"/>
        <w:tabs>
          <w:tab w:val="clear" w:pos="708"/>
          <w:tab w:val="left" w:pos="0" w:leader="none"/>
          <w:tab w:val="left" w:pos="709" w:leader="none"/>
        </w:tabs>
        <w:ind w:firstLine="720"/>
        <w:jc w:val="both"/>
        <w:rPr>
          <w:sz w:val="24"/>
          <w:szCs w:val="24"/>
        </w:rPr>
      </w:pPr>
      <w:r>
        <w:rPr>
          <w:rFonts w:cs="Times New Roman" w:ascii="Times New Roman" w:hAnsi="Times New Roman"/>
          <w:sz w:val="24"/>
          <w:szCs w:val="24"/>
        </w:rPr>
        <w:t xml:space="preserve">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pPr>
        <w:pStyle w:val="Normal"/>
        <w:ind w:firstLine="708"/>
        <w:jc w:val="both"/>
        <w:rPr>
          <w:sz w:val="24"/>
          <w:szCs w:val="24"/>
        </w:rPr>
      </w:pPr>
      <w:r>
        <w:rPr>
          <w:rFonts w:cs="Times New Roman" w:ascii="Times New Roman" w:hAnsi="Times New Roman"/>
          <w:sz w:val="24"/>
          <w:szCs w:val="24"/>
        </w:rPr>
        <w:t>получение информации о порядке и сроках предоставления муниципальной услуги;</w:t>
      </w:r>
    </w:p>
    <w:p>
      <w:pPr>
        <w:pStyle w:val="Normal"/>
        <w:ind w:firstLine="708"/>
        <w:jc w:val="both"/>
        <w:rPr>
          <w:sz w:val="24"/>
          <w:szCs w:val="24"/>
        </w:rPr>
      </w:pPr>
      <w:r>
        <w:rPr>
          <w:rFonts w:cs="Times New Roman" w:ascii="Times New Roman" w:hAnsi="Times New Roman"/>
          <w:bCs/>
          <w:sz w:val="24"/>
          <w:szCs w:val="24"/>
        </w:rPr>
        <w:t xml:space="preserve">запись на прием в уполномоченный орган для подачи запроса </w:t>
        <w:br/>
        <w:t>о предоставлении муниципальной услуги (далее – запрос);</w:t>
      </w:r>
    </w:p>
    <w:p>
      <w:pPr>
        <w:pStyle w:val="Normal"/>
        <w:ind w:firstLine="708"/>
        <w:jc w:val="both"/>
        <w:rPr>
          <w:sz w:val="24"/>
          <w:szCs w:val="24"/>
        </w:rPr>
      </w:pPr>
      <w:r>
        <w:rPr>
          <w:rFonts w:cs="Times New Roman" w:ascii="Times New Roman" w:hAnsi="Times New Roman"/>
          <w:bCs/>
          <w:sz w:val="24"/>
          <w:szCs w:val="24"/>
        </w:rPr>
        <w:t>формирование запроса;</w:t>
      </w:r>
    </w:p>
    <w:p>
      <w:pPr>
        <w:pStyle w:val="Normal"/>
        <w:ind w:firstLine="708"/>
        <w:jc w:val="both"/>
        <w:rPr>
          <w:sz w:val="24"/>
          <w:szCs w:val="24"/>
        </w:rPr>
      </w:pPr>
      <w:r>
        <w:rPr>
          <w:rFonts w:cs="Times New Roman" w:ascii="Times New Roman" w:hAnsi="Times New Roman"/>
          <w:bCs/>
          <w:sz w:val="24"/>
          <w:szCs w:val="24"/>
        </w:rPr>
        <w:t>прием и регистрация уполномоченным органом запроса и иных документов, необходимых для предоставления муниципальной услуги;</w:t>
      </w:r>
    </w:p>
    <w:p>
      <w:pPr>
        <w:pStyle w:val="Normal"/>
        <w:ind w:firstLine="708"/>
        <w:jc w:val="both"/>
        <w:rPr>
          <w:sz w:val="24"/>
          <w:szCs w:val="24"/>
        </w:rPr>
      </w:pPr>
      <w:r>
        <w:rPr>
          <w:rFonts w:cs="Times New Roman" w:ascii="Times New Roman" w:hAnsi="Times New Roman"/>
          <w:bCs/>
          <w:sz w:val="24"/>
          <w:szCs w:val="24"/>
        </w:rPr>
        <w:t>получение результата предоставления муниципальной услуги;</w:t>
      </w:r>
    </w:p>
    <w:p>
      <w:pPr>
        <w:pStyle w:val="Normal"/>
        <w:ind w:firstLine="708"/>
        <w:jc w:val="both"/>
        <w:rPr>
          <w:sz w:val="24"/>
          <w:szCs w:val="24"/>
        </w:rPr>
      </w:pPr>
      <w:r>
        <w:rPr>
          <w:rFonts w:cs="Times New Roman" w:ascii="Times New Roman" w:hAnsi="Times New Roman"/>
          <w:bCs/>
          <w:sz w:val="24"/>
          <w:szCs w:val="24"/>
        </w:rPr>
        <w:t>получение сведений о ходе выполнения запроса;</w:t>
      </w:r>
    </w:p>
    <w:p>
      <w:pPr>
        <w:pStyle w:val="Normal"/>
        <w:ind w:firstLine="708"/>
        <w:jc w:val="both"/>
        <w:rPr>
          <w:sz w:val="24"/>
          <w:szCs w:val="24"/>
        </w:rPr>
      </w:pPr>
      <w:r>
        <w:rPr>
          <w:rFonts w:cs="Times New Roman" w:ascii="Times New Roman" w:hAnsi="Times New Roman"/>
          <w:bCs/>
          <w:sz w:val="24"/>
          <w:szCs w:val="24"/>
        </w:rPr>
        <w:t>осуществление оценки качества предоставления муниципальной услуги;</w:t>
      </w:r>
    </w:p>
    <w:p>
      <w:pPr>
        <w:pStyle w:val="Normal"/>
        <w:ind w:firstLine="708"/>
        <w:jc w:val="both"/>
        <w:rPr>
          <w:sz w:val="24"/>
          <w:szCs w:val="24"/>
        </w:rPr>
      </w:pPr>
      <w:r>
        <w:rPr>
          <w:rFonts w:cs="Times New Roman"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8"/>
        <w:jc w:val="both"/>
        <w:rPr>
          <w:sz w:val="24"/>
          <w:szCs w:val="24"/>
        </w:rPr>
      </w:pPr>
      <w:r>
        <w:rPr>
          <w:rFonts w:cs="Times New Roman" w:ascii="Times New Roman" w:hAnsi="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pPr>
        <w:pStyle w:val="Normal"/>
        <w:ind w:firstLine="708"/>
        <w:jc w:val="both"/>
        <w:rPr>
          <w:sz w:val="24"/>
          <w:szCs w:val="24"/>
        </w:rPr>
      </w:pPr>
      <w:r>
        <w:rPr>
          <w:rFonts w:cs="Times New Roman" w:ascii="Times New Roman" w:hAnsi="Times New Roman"/>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pPr>
        <w:pStyle w:val="Normal"/>
        <w:ind w:firstLine="709"/>
        <w:jc w:val="both"/>
        <w:rPr>
          <w:sz w:val="24"/>
          <w:szCs w:val="24"/>
        </w:rPr>
      </w:pPr>
      <w:r>
        <w:rPr>
          <w:rFonts w:cs="Times New Roman" w:ascii="Times New Roman" w:hAnsi="Times New Roman"/>
          <w:sz w:val="24"/>
          <w:szCs w:val="24"/>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pPr>
        <w:pStyle w:val="Normal"/>
        <w:ind w:firstLine="708"/>
        <w:jc w:val="both"/>
        <w:rPr>
          <w:sz w:val="24"/>
          <w:szCs w:val="24"/>
        </w:rPr>
      </w:pPr>
      <w:r>
        <w:rPr>
          <w:rFonts w:cs="Times New Roman" w:ascii="Times New Roman" w:hAnsi="Times New Roman"/>
          <w:sz w:val="24"/>
          <w:szCs w:val="24"/>
        </w:rP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pPr>
        <w:pStyle w:val="Normal"/>
        <w:ind w:firstLine="708"/>
        <w:jc w:val="both"/>
        <w:rPr>
          <w:sz w:val="24"/>
          <w:szCs w:val="24"/>
        </w:rPr>
      </w:pPr>
      <w:r>
        <w:rPr>
          <w:rFonts w:cs="Times New Roman" w:ascii="Times New Roman" w:hAnsi="Times New Roman"/>
          <w:sz w:val="24"/>
          <w:szCs w:val="24"/>
        </w:rP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pPr>
        <w:pStyle w:val="Normal"/>
        <w:ind w:firstLine="708"/>
        <w:jc w:val="both"/>
        <w:rPr>
          <w:sz w:val="24"/>
          <w:szCs w:val="24"/>
        </w:rPr>
      </w:pPr>
      <w:r>
        <w:rPr>
          <w:rFonts w:cs="Times New Roman" w:ascii="Times New Roman" w:hAnsi="Times New Roman"/>
          <w:sz w:val="24"/>
          <w:szCs w:val="24"/>
        </w:rPr>
        <w:t xml:space="preserve">3.4.5. Заявителю в качестве результата предоставления услуги обеспечивается по его выбору возможность: </w:t>
      </w:r>
    </w:p>
    <w:p>
      <w:pPr>
        <w:pStyle w:val="Normal"/>
        <w:ind w:firstLine="709"/>
        <w:jc w:val="both"/>
        <w:rPr>
          <w:sz w:val="24"/>
          <w:szCs w:val="24"/>
        </w:rPr>
      </w:pPr>
      <w:r>
        <w:rPr>
          <w:rFonts w:cs="Times New Roman" w:ascii="Times New Roman" w:hAnsi="Times New Roman"/>
          <w:sz w:val="24"/>
          <w:szCs w:val="24"/>
        </w:rPr>
        <w:t>- получения электронного документа, подписанного с использованием квалифицированной подписи;</w:t>
      </w:r>
    </w:p>
    <w:p>
      <w:pPr>
        <w:pStyle w:val="Normal"/>
        <w:ind w:firstLine="709"/>
        <w:jc w:val="both"/>
        <w:rPr>
          <w:sz w:val="24"/>
          <w:szCs w:val="24"/>
        </w:rPr>
      </w:pPr>
      <w:r>
        <w:rPr>
          <w:rFonts w:cs="Times New Roman" w:ascii="Times New Roman" w:hAnsi="Times New Roman"/>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pPr>
        <w:pStyle w:val="Normal"/>
        <w:ind w:firstLine="708"/>
        <w:jc w:val="both"/>
        <w:rPr>
          <w:sz w:val="24"/>
          <w:szCs w:val="24"/>
        </w:rPr>
      </w:pPr>
      <w:r>
        <w:rPr>
          <w:rFonts w:cs="Times New Roman" w:ascii="Times New Roman" w:hAnsi="Times New Roman"/>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pPr>
        <w:pStyle w:val="Normal"/>
        <w:ind w:firstLine="708"/>
        <w:jc w:val="both"/>
        <w:rPr>
          <w:sz w:val="24"/>
          <w:szCs w:val="24"/>
        </w:rPr>
      </w:pPr>
      <w:r>
        <w:rPr>
          <w:rFonts w:cs="Times New Roman" w:ascii="Times New Roman" w:hAnsi="Times New Roman"/>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pPr>
        <w:pStyle w:val="Normal"/>
        <w:ind w:firstLine="708"/>
        <w:jc w:val="both"/>
        <w:rPr>
          <w:sz w:val="24"/>
          <w:szCs w:val="24"/>
        </w:rPr>
      </w:pPr>
      <w:r>
        <w:rPr>
          <w:rFonts w:cs="Times New Roman" w:ascii="Times New Roman"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pPr>
        <w:pStyle w:val="Normal"/>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ind w:firstLine="540"/>
        <w:jc w:val="both"/>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Normal"/>
        <w:ind w:firstLine="540"/>
        <w:jc w:val="both"/>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Normal"/>
        <w:ind w:firstLine="540"/>
        <w:jc w:val="both"/>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Normal"/>
        <w:ind w:firstLine="540"/>
        <w:jc w:val="both"/>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Normal"/>
        <w:ind w:firstLine="540"/>
        <w:jc w:val="both"/>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Normal"/>
        <w:ind w:firstLine="540"/>
        <w:jc w:val="both"/>
        <w:rPr>
          <w:rFonts w:ascii="Times New Roman" w:hAnsi="Times New Roman" w:eastAsia="Calibri" w:cs="Times New Roman"/>
          <w:color w:val="FF0000"/>
          <w:sz w:val="48"/>
          <w:szCs w:val="28"/>
        </w:rPr>
      </w:pPr>
      <w:r>
        <w:rPr>
          <w:rFonts w:eastAsia="Calibri" w:cs="Times New Roman" w:ascii="Times New Roman" w:hAnsi="Times New Roman"/>
          <w:color w:val="FF0000"/>
          <w:sz w:val="48"/>
          <w:szCs w:val="28"/>
        </w:rPr>
      </w:r>
    </w:p>
    <w:p>
      <w:pPr>
        <w:pStyle w:val="Normal"/>
        <w:ind w:firstLine="540"/>
        <w:jc w:val="both"/>
        <w:rPr>
          <w:rFonts w:ascii="Times New Roman" w:hAnsi="Times New Roman" w:eastAsia="Calibri" w:cs="Times New Roman"/>
          <w:color w:val="FF0000"/>
          <w:sz w:val="48"/>
          <w:szCs w:val="28"/>
        </w:rPr>
      </w:pPr>
      <w:r>
        <w:rPr>
          <w:rFonts w:eastAsia="Calibri" w:cs="Times New Roman" w:ascii="Times New Roman" w:hAnsi="Times New Roman"/>
          <w:color w:val="FF0000"/>
          <w:sz w:val="48"/>
          <w:szCs w:val="28"/>
        </w:rPr>
      </w:r>
    </w:p>
    <w:p>
      <w:pPr>
        <w:pStyle w:val="Normal"/>
        <w:ind w:firstLine="540"/>
        <w:jc w:val="both"/>
        <w:rPr>
          <w:rFonts w:ascii="Times New Roman" w:hAnsi="Times New Roman" w:eastAsia="Calibri" w:cs="Times New Roman"/>
          <w:color w:val="FF0000"/>
          <w:sz w:val="48"/>
          <w:szCs w:val="28"/>
        </w:rPr>
      </w:pPr>
      <w:r>
        <w:rPr>
          <w:rFonts w:eastAsia="Calibri" w:cs="Times New Roman" w:ascii="Times New Roman" w:hAnsi="Times New Roman"/>
          <w:color w:val="FF0000"/>
          <w:sz w:val="48"/>
          <w:szCs w:val="28"/>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Normal"/>
        <w:ind w:firstLine="540"/>
        <w:jc w:val="both"/>
        <w:rPr>
          <w:rFonts w:ascii="Times New Roman" w:hAnsi="Times New Roman" w:eastAsia="Calibri" w:cs="Times New Roman"/>
          <w:color w:val="FF0000"/>
          <w:sz w:val="48"/>
          <w:szCs w:val="28"/>
        </w:rPr>
      </w:pPr>
      <w:r>
        <w:rPr/>
      </w:r>
    </w:p>
    <w:p>
      <w:pPr>
        <w:pStyle w:val="ConsPlusNormal1"/>
        <w:numPr>
          <w:ilvl w:val="0"/>
          <w:numId w:val="0"/>
        </w:numPr>
        <w:ind w:left="0" w:hanging="0"/>
        <w:jc w:val="right"/>
        <w:outlineLvl w:val="1"/>
        <w:rPr>
          <w:sz w:val="20"/>
          <w:szCs w:val="20"/>
        </w:rPr>
      </w:pPr>
      <w:r>
        <w:rPr>
          <w:rFonts w:cs="Times New Roman"/>
          <w:sz w:val="20"/>
          <w:szCs w:val="20"/>
        </w:rPr>
        <w:t>Приложение N 1</w:t>
      </w:r>
    </w:p>
    <w:p>
      <w:pPr>
        <w:pStyle w:val="ConsPlusNormal1"/>
        <w:jc w:val="right"/>
        <w:rPr>
          <w:sz w:val="20"/>
          <w:szCs w:val="20"/>
        </w:rPr>
      </w:pPr>
      <w:r>
        <w:rPr>
          <w:rFonts w:cs="Times New Roman"/>
          <w:sz w:val="20"/>
          <w:szCs w:val="20"/>
        </w:rPr>
        <w:t>к административному регламенту</w:t>
      </w:r>
    </w:p>
    <w:p>
      <w:pPr>
        <w:pStyle w:val="ConsPlusNormal1"/>
        <w:jc w:val="right"/>
        <w:rPr>
          <w:sz w:val="20"/>
          <w:szCs w:val="20"/>
        </w:rPr>
      </w:pPr>
      <w:r>
        <w:rPr>
          <w:rFonts w:cs="Times New Roman"/>
          <w:sz w:val="20"/>
          <w:szCs w:val="20"/>
        </w:rPr>
        <w:t>предоставления муниципальной</w:t>
      </w:r>
    </w:p>
    <w:p>
      <w:pPr>
        <w:pStyle w:val="ConsPlusNormal1"/>
        <w:jc w:val="right"/>
        <w:rPr>
          <w:sz w:val="20"/>
          <w:szCs w:val="20"/>
        </w:rPr>
      </w:pPr>
      <w:r>
        <w:rPr>
          <w:rFonts w:cs="Times New Roman"/>
          <w:sz w:val="20"/>
          <w:szCs w:val="20"/>
        </w:rPr>
        <w:t>услуги «</w:t>
      </w:r>
      <w:r>
        <w:rPr>
          <w:rFonts w:cs="Times New Roman"/>
          <w:b w:val="false"/>
          <w:bCs w:val="false"/>
          <w:iCs/>
          <w:color w:val="000000"/>
          <w:kern w:val="2"/>
          <w:sz w:val="20"/>
          <w:szCs w:val="20"/>
        </w:rPr>
        <w:t>Установление сервитута</w:t>
      </w:r>
    </w:p>
    <w:p>
      <w:pPr>
        <w:pStyle w:val="ConsPlusNormal1"/>
        <w:jc w:val="right"/>
        <w:rPr>
          <w:sz w:val="20"/>
          <w:szCs w:val="20"/>
        </w:rPr>
      </w:pPr>
      <w:r>
        <w:rPr>
          <w:rFonts w:cs="Times New Roman"/>
          <w:b w:val="false"/>
          <w:bCs w:val="false"/>
          <w:iCs/>
          <w:color w:val="000000"/>
          <w:kern w:val="2"/>
          <w:sz w:val="20"/>
          <w:szCs w:val="20"/>
        </w:rPr>
        <w:t xml:space="preserve"> </w:t>
      </w:r>
      <w:r>
        <w:rPr>
          <w:rFonts w:cs="Times New Roman"/>
          <w:b w:val="false"/>
          <w:bCs w:val="false"/>
          <w:iCs/>
          <w:color w:val="000000"/>
          <w:kern w:val="2"/>
          <w:sz w:val="20"/>
          <w:szCs w:val="20"/>
        </w:rPr>
        <w:t xml:space="preserve">в отношении земельного участка, </w:t>
      </w:r>
    </w:p>
    <w:p>
      <w:pPr>
        <w:pStyle w:val="ConsPlusNormal1"/>
        <w:jc w:val="right"/>
        <w:rPr>
          <w:sz w:val="20"/>
          <w:szCs w:val="20"/>
        </w:rPr>
      </w:pPr>
      <w:r>
        <w:rPr>
          <w:rFonts w:cs="Times New Roman"/>
          <w:b w:val="false"/>
          <w:bCs w:val="false"/>
          <w:iCs/>
          <w:color w:val="000000"/>
          <w:kern w:val="2"/>
          <w:sz w:val="20"/>
          <w:szCs w:val="20"/>
        </w:rPr>
        <w:t xml:space="preserve">находящегося в муниципальной </w:t>
      </w:r>
    </w:p>
    <w:p>
      <w:pPr>
        <w:pStyle w:val="ConsPlusNormal1"/>
        <w:jc w:val="right"/>
        <w:rPr>
          <w:sz w:val="20"/>
          <w:szCs w:val="20"/>
        </w:rPr>
      </w:pPr>
      <w:r>
        <w:rPr>
          <w:rFonts w:cs="Times New Roman"/>
          <w:b w:val="false"/>
          <w:bCs w:val="false"/>
          <w:iCs/>
          <w:color w:val="000000"/>
          <w:kern w:val="2"/>
          <w:sz w:val="20"/>
          <w:szCs w:val="20"/>
        </w:rPr>
        <w:t xml:space="preserve">собственности </w:t>
      </w:r>
      <w:r>
        <w:rPr>
          <w:rFonts w:eastAsia="Times New Roman" w:cs="Times New Roman"/>
          <w:b w:val="false"/>
          <w:bCs w:val="false"/>
          <w:i w:val="false"/>
          <w:iCs w:val="false"/>
          <w:color w:val="000000"/>
          <w:kern w:val="2"/>
          <w:sz w:val="20"/>
          <w:szCs w:val="20"/>
          <w:u w:val="none"/>
          <w:lang w:val="ru-RU" w:eastAsia="zh-CN" w:bidi="ar-SA"/>
        </w:rPr>
        <w:t>Ильевского сельского</w:t>
      </w:r>
    </w:p>
    <w:p>
      <w:pPr>
        <w:pStyle w:val="ConsPlusNormal1"/>
        <w:jc w:val="right"/>
        <w:rPr>
          <w:sz w:val="20"/>
          <w:szCs w:val="20"/>
        </w:rPr>
      </w:pPr>
      <w:r>
        <w:rPr>
          <w:rFonts w:eastAsia="Times New Roman" w:cs="Times New Roman"/>
          <w:b w:val="false"/>
          <w:bCs w:val="false"/>
          <w:i w:val="false"/>
          <w:iCs w:val="false"/>
          <w:color w:val="000000"/>
          <w:kern w:val="2"/>
          <w:sz w:val="20"/>
          <w:szCs w:val="20"/>
          <w:u w:val="none"/>
          <w:lang w:val="ru-RU" w:eastAsia="zh-CN" w:bidi="ar-SA"/>
        </w:rPr>
        <w:t xml:space="preserve"> </w:t>
      </w:r>
      <w:r>
        <w:rPr>
          <w:rFonts w:eastAsia="Times New Roman" w:cs="Times New Roman"/>
          <w:b w:val="false"/>
          <w:bCs w:val="false"/>
          <w:i w:val="false"/>
          <w:iCs w:val="false"/>
          <w:color w:val="000000"/>
          <w:kern w:val="2"/>
          <w:sz w:val="20"/>
          <w:szCs w:val="20"/>
          <w:u w:val="none"/>
          <w:lang w:val="ru-RU" w:eastAsia="zh-CN" w:bidi="ar-SA"/>
        </w:rPr>
        <w:t>поселения</w:t>
      </w:r>
      <w:r>
        <w:rPr>
          <w:rFonts w:cs="Times New Roman"/>
          <w:b w:val="false"/>
          <w:bCs w:val="false"/>
          <w:iCs/>
          <w:color w:val="000000"/>
          <w:kern w:val="2"/>
          <w:sz w:val="20"/>
          <w:szCs w:val="20"/>
        </w:rPr>
        <w:t>, расположенного на территории</w:t>
      </w:r>
    </w:p>
    <w:p>
      <w:pPr>
        <w:pStyle w:val="ConsPlusNormal1"/>
        <w:jc w:val="right"/>
        <w:rPr>
          <w:sz w:val="20"/>
          <w:szCs w:val="20"/>
        </w:rPr>
      </w:pPr>
      <w:r>
        <w:rPr>
          <w:rFonts w:cs="Times New Roman"/>
          <w:b w:val="false"/>
          <w:bCs w:val="false"/>
          <w:iCs/>
          <w:color w:val="000000"/>
          <w:kern w:val="2"/>
          <w:sz w:val="20"/>
          <w:szCs w:val="20"/>
        </w:rPr>
        <w:t xml:space="preserve"> </w:t>
      </w:r>
      <w:r>
        <w:rPr>
          <w:rFonts w:eastAsia="Times New Roman" w:cs="Times New Roman"/>
          <w:b w:val="false"/>
          <w:bCs w:val="false"/>
          <w:i w:val="false"/>
          <w:iCs w:val="false"/>
          <w:color w:val="000000"/>
          <w:kern w:val="2"/>
          <w:sz w:val="20"/>
          <w:szCs w:val="20"/>
          <w:u w:val="none"/>
          <w:lang w:val="ru-RU" w:eastAsia="zh-CN" w:bidi="ar-SA"/>
        </w:rPr>
        <w:t>Ильевского сельского поселения</w:t>
      </w:r>
      <w:r>
        <w:rPr>
          <w:rFonts w:cs="Times New Roman"/>
          <w:b w:val="false"/>
          <w:bCs w:val="false"/>
          <w:i w:val="false"/>
          <w:iCs w:val="false"/>
          <w:color w:val="000000"/>
          <w:kern w:val="2"/>
          <w:sz w:val="20"/>
          <w:szCs w:val="20"/>
          <w:u w:val="none"/>
        </w:rPr>
        <w:t>»</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bookmarkStart w:id="3" w:name="P526"/>
      <w:bookmarkStart w:id="4" w:name="P526"/>
      <w:bookmarkEnd w:id="4"/>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Заявление о заключении соглашения об установлении сервитута</w:t>
      </w:r>
    </w:p>
    <w:tbl>
      <w:tblPr>
        <w:tblW w:w="9915" w:type="dxa"/>
        <w:jc w:val="left"/>
        <w:tblInd w:w="0" w:type="dxa"/>
        <w:tblLayout w:type="fixed"/>
        <w:tblCellMar>
          <w:top w:w="102" w:type="dxa"/>
          <w:left w:w="62" w:type="dxa"/>
          <w:bottom w:w="102" w:type="dxa"/>
          <w:right w:w="62" w:type="dxa"/>
        </w:tblCellMar>
        <w:tblLook w:val="0000"/>
      </w:tblPr>
      <w:tblGrid>
        <w:gridCol w:w="624"/>
        <w:gridCol w:w="1358"/>
        <w:gridCol w:w="2271"/>
        <w:gridCol w:w="1417"/>
        <w:gridCol w:w="677"/>
        <w:gridCol w:w="3568"/>
      </w:tblGrid>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1</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_________________________________________________________</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органа, принимающего решение</w:t>
            </w:r>
          </w:p>
          <w:p>
            <w:pPr>
              <w:pStyle w:val="ConsPlusNonformat"/>
              <w:widowControl w:val="false"/>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 установлении публичного сервитута)</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bookmarkStart w:id="5" w:name="P532"/>
            <w:bookmarkEnd w:id="5"/>
            <w:r>
              <w:rPr>
                <w:rFonts w:cs="Times New Roman"/>
                <w:sz w:val="24"/>
                <w:szCs w:val="24"/>
              </w:rPr>
              <w:t>2</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Сведения о лице, представившем  заявление о заключении соглашения об установлении сервитута (далее - заявитель):</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2.1</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Полное наименование</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2.2</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Сокращенное наименование</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2.3</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Организационно-правовая форма</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2.4</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Почтовый адрес (индекс, субъект Российской Федерации, населенный пункт, улица, дом)</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2.5</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Фактический адрес (индекс, субъект Российской Федерации, населенный пункт, улица, дом)</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2.6</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Адрес электронной почты</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2.7</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ОГРН</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2.8</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ИНН</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3</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Сведения о представителе заявителя:</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3.1</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Фамилия</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Имя</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Отчество (при наличии)</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3.2</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Адрес электронной почты</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3.3</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Телефон</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3.4</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Наименование и реквизиты документа, подтверждающего полномочия представителя заявителя</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4</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cs="Times New Roman"/>
                <w:sz w:val="24"/>
                <w:szCs w:val="24"/>
              </w:rPr>
            </w:pPr>
            <w:r>
              <w:rPr>
                <w:rFonts w:cs="Times New Roman"/>
                <w:sz w:val="24"/>
                <w:szCs w:val="24"/>
              </w:rPr>
              <w:t>Содержание  заявления о заключении соглашения об установлении сервитута</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4.1</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cs="Times New Roman"/>
                <w:sz w:val="24"/>
                <w:szCs w:val="24"/>
              </w:rPr>
            </w:pPr>
            <w:r>
              <w:rPr>
                <w:rFonts w:cs="Times New Roman"/>
                <w:sz w:val="24"/>
                <w:szCs w:val="24"/>
              </w:rPr>
              <w:t>Прошу установить сервитут (публичный сервитут) в отношении земель и (или) земельного(ых) участка(ов) в целях:</w:t>
            </w:r>
          </w:p>
          <w:p>
            <w:pPr>
              <w:pStyle w:val="ConsPlusNormal1"/>
              <w:widowControl w:val="false"/>
              <w:jc w:val="both"/>
              <w:rPr>
                <w:rFonts w:ascii="Times New Roman" w:hAnsi="Times New Roman" w:cs="Times New Roman"/>
                <w:sz w:val="24"/>
                <w:szCs w:val="24"/>
              </w:rPr>
            </w:pPr>
            <w:r>
              <w:rPr>
                <w:rFonts w:cs="Times New Roman"/>
                <w:sz w:val="24"/>
                <w:szCs w:val="24"/>
              </w:rPr>
              <w:t>_____________________________________________________________</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4.2</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Испрашиваемый срок сервитута (публичного сервитута) _________________________</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4.3</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cs="Times New Roman"/>
                <w:sz w:val="24"/>
                <w:szCs w:val="24"/>
              </w:rPr>
            </w:pPr>
            <w:r>
              <w:rPr>
                <w:rFonts w:cs="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 _______________________________</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4.4</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Обоснование необходимости установления сервитута (публичного сервитута )_______</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4.5</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532">
              <w:r>
                <w:rPr>
                  <w:rFonts w:cs="Times New Roman"/>
                  <w:color w:val="000000" w:themeColor="text1"/>
                  <w:sz w:val="24"/>
                  <w:szCs w:val="24"/>
                </w:rPr>
                <w:t>п. 2</w:t>
              </w:r>
            </w:hyperlink>
            <w:r>
              <w:rPr>
                <w:rFonts w:cs="Times New Roman"/>
                <w:color w:val="000000" w:themeColor="text1"/>
                <w:sz w:val="24"/>
                <w:szCs w:val="24"/>
              </w:rPr>
              <w:t xml:space="preserve"> </w:t>
            </w:r>
            <w:r>
              <w:rPr>
                <w:rFonts w:cs="Times New Roman"/>
                <w:sz w:val="24"/>
                <w:szCs w:val="24"/>
              </w:rPr>
              <w:t xml:space="preserve">настоящего </w:t>
            </w:r>
            <w:r>
              <w:rPr>
                <w:rFonts w:eastAsia="Times New Roman" w:cs="Times New Roman"/>
                <w:sz w:val="24"/>
                <w:szCs w:val="24"/>
                <w:lang w:eastAsia="ru-RU"/>
              </w:rPr>
              <w:t>заявления</w:t>
            </w:r>
            <w:r>
              <w:rPr>
                <w:rFonts w:cs="Times New Roman"/>
                <w:sz w:val="24"/>
                <w:szCs w:val="24"/>
              </w:rPr>
              <w:t>) __________________________________________________</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4.6</w:t>
            </w:r>
          </w:p>
        </w:tc>
        <w:tc>
          <w:tcPr>
            <w:tcW w:w="5046"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Кадастровые номера земельных участков (при их наличии), в отношении которых испрашивается сервитут (публичный сервитут) и границы которых в установленном порядке внесены в Единый государственный реестр недвижимости</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04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04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5</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 xml:space="preserve">Сведения о способах представления результатов рассмотрения </w:t>
            </w:r>
            <w:r>
              <w:rPr>
                <w:rFonts w:eastAsia="Times New Roman" w:cs="Times New Roman"/>
                <w:sz w:val="24"/>
                <w:szCs w:val="24"/>
                <w:lang w:eastAsia="ru-RU"/>
              </w:rPr>
              <w:t>зафвления</w:t>
            </w:r>
            <w:r>
              <w:rPr>
                <w:rFonts w:cs="Times New Roman"/>
                <w:sz w:val="24"/>
                <w:szCs w:val="24"/>
              </w:rPr>
              <w:t>:</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5.1</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___________________</w:t>
            </w:r>
          </w:p>
          <w:p>
            <w:pPr>
              <w:pStyle w:val="ConsPlusNormal1"/>
              <w:widowControl w:val="false"/>
              <w:jc w:val="center"/>
              <w:rPr>
                <w:rFonts w:ascii="Times New Roman" w:hAnsi="Times New Roman" w:cs="Times New Roman"/>
                <w:sz w:val="24"/>
                <w:szCs w:val="24"/>
              </w:rPr>
            </w:pPr>
            <w:r>
              <w:rPr>
                <w:rFonts w:cs="Times New Roman"/>
                <w:sz w:val="24"/>
                <w:szCs w:val="24"/>
              </w:rPr>
              <w:t>(да/нет)</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5.2</w:t>
            </w:r>
          </w:p>
        </w:tc>
        <w:tc>
          <w:tcPr>
            <w:tcW w:w="5046"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4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___________________</w:t>
            </w:r>
          </w:p>
          <w:p>
            <w:pPr>
              <w:pStyle w:val="ConsPlusNormal1"/>
              <w:widowControl w:val="false"/>
              <w:jc w:val="center"/>
              <w:rPr>
                <w:rFonts w:ascii="Times New Roman" w:hAnsi="Times New Roman" w:cs="Times New Roman"/>
                <w:sz w:val="24"/>
                <w:szCs w:val="24"/>
              </w:rPr>
            </w:pPr>
            <w:r>
              <w:rPr>
                <w:rFonts w:cs="Times New Roman"/>
                <w:sz w:val="24"/>
                <w:szCs w:val="24"/>
              </w:rPr>
              <w:t>(да/нет)</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6</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 xml:space="preserve">Документы, прилагаемые к </w:t>
            </w:r>
            <w:r>
              <w:rPr>
                <w:rFonts w:eastAsia="Times New Roman" w:cs="Times New Roman"/>
                <w:sz w:val="24"/>
                <w:szCs w:val="24"/>
                <w:lang w:eastAsia="ru-RU"/>
              </w:rPr>
              <w:t>заявлению</w:t>
            </w:r>
            <w:r>
              <w:rPr>
                <w:rFonts w:cs="Times New Roman"/>
                <w:sz w:val="24"/>
                <w:szCs w:val="24"/>
              </w:rPr>
              <w:t>: ____________________________</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7</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8</w:t>
            </w:r>
          </w:p>
        </w:tc>
        <w:tc>
          <w:tcPr>
            <w:tcW w:w="9291"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 xml:space="preserve">Подтверждаю, что сведения, указанные в настоящем </w:t>
            </w:r>
            <w:r>
              <w:rPr>
                <w:rFonts w:eastAsia="Times New Roman" w:cs="Times New Roman"/>
                <w:sz w:val="24"/>
                <w:szCs w:val="24"/>
                <w:lang w:eastAsia="ru-RU"/>
              </w:rPr>
              <w:t>заявлении</w:t>
            </w:r>
            <w:r>
              <w:rPr>
                <w:rFonts w:cs="Times New Roman"/>
                <w:sz w:val="24"/>
                <w:szCs w:val="24"/>
              </w:rPr>
              <w:t xml:space="preserve">, на дату представления </w:t>
            </w:r>
            <w:r>
              <w:rPr>
                <w:rFonts w:eastAsia="Times New Roman" w:cs="Times New Roman"/>
                <w:sz w:val="24"/>
                <w:szCs w:val="24"/>
                <w:lang w:eastAsia="ru-RU"/>
              </w:rPr>
              <w:t>заявления</w:t>
            </w:r>
            <w:r>
              <w:rPr>
                <w:rFonts w:cs="Times New Roman"/>
                <w:sz w:val="24"/>
                <w:szCs w:val="24"/>
              </w:rPr>
              <w:t xml:space="preserve">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9</w:t>
            </w:r>
          </w:p>
        </w:tc>
        <w:tc>
          <w:tcPr>
            <w:tcW w:w="5723" w:type="dxa"/>
            <w:gridSpan w:val="4"/>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Подпись:</w:t>
            </w:r>
          </w:p>
        </w:tc>
        <w:tc>
          <w:tcPr>
            <w:tcW w:w="3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t>Дата:</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c>
          <w:tcPr>
            <w:tcW w:w="1358" w:type="dxa"/>
            <w:tcBorders>
              <w:top w:val="single" w:sz="4" w:space="0" w:color="000000"/>
              <w:left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________</w:t>
            </w:r>
          </w:p>
        </w:tc>
        <w:tc>
          <w:tcPr>
            <w:tcW w:w="2271" w:type="dxa"/>
            <w:tcBorders>
              <w:top w:val="single" w:sz="4" w:space="0" w:color="000000"/>
              <w:left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_______________</w:t>
            </w:r>
          </w:p>
        </w:tc>
        <w:tc>
          <w:tcPr>
            <w:tcW w:w="2094" w:type="dxa"/>
            <w:gridSpan w:val="2"/>
            <w:tcBorders>
              <w:top w:val="single" w:sz="4" w:space="0" w:color="000000"/>
              <w:left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______________</w:t>
            </w:r>
          </w:p>
        </w:tc>
        <w:tc>
          <w:tcPr>
            <w:tcW w:w="3568" w:type="dxa"/>
            <w:tcBorders>
              <w:top w:val="single" w:sz="4" w:space="0" w:color="000000"/>
              <w:left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sz w:val="24"/>
                <w:szCs w:val="24"/>
              </w:rPr>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358" w:type="dxa"/>
            <w:tcBorders>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(Подпись)</w:t>
            </w:r>
          </w:p>
        </w:tc>
        <w:tc>
          <w:tcPr>
            <w:tcW w:w="2271" w:type="dxa"/>
            <w:tcBorders>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(Инициалы, фамилия)</w:t>
            </w:r>
          </w:p>
        </w:tc>
        <w:tc>
          <w:tcPr>
            <w:tcW w:w="2094" w:type="dxa"/>
            <w:gridSpan w:val="2"/>
            <w:tcBorders>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(Печать заявителя)</w:t>
            </w:r>
          </w:p>
        </w:tc>
        <w:tc>
          <w:tcPr>
            <w:tcW w:w="3568" w:type="dxa"/>
            <w:tcBorders>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sz w:val="24"/>
                <w:szCs w:val="24"/>
              </w:rPr>
              <w:t>"__" ________ ____ г.</w:t>
            </w:r>
          </w:p>
        </w:tc>
      </w:tr>
    </w:tbl>
    <w:p>
      <w:pPr>
        <w:pStyle w:val="ConsPlusNormal1"/>
        <w:jc w:val="both"/>
        <w:rPr>
          <w:rFonts w:ascii="Times New Roman" w:hAnsi="Times New Roman" w:cs="Times New Roman"/>
          <w:sz w:val="24"/>
          <w:szCs w:val="24"/>
        </w:rPr>
      </w:pPr>
      <w:r>
        <w:rPr>
          <w:rFonts w:cs="Times New Roman"/>
          <w:sz w:val="24"/>
          <w:szCs w:val="24"/>
        </w:rPr>
      </w:r>
    </w:p>
    <w:p>
      <w:pPr>
        <w:pStyle w:val="ConsPlusNormal1"/>
        <w:jc w:val="both"/>
        <w:rPr>
          <w:rFonts w:ascii="Times New Roman" w:hAnsi="Times New Roman" w:cs="Times New Roman"/>
          <w:sz w:val="24"/>
          <w:szCs w:val="24"/>
        </w:rPr>
      </w:pPr>
      <w:r>
        <w:rPr>
          <w:rFonts w:cs="Times New Roman"/>
          <w:sz w:val="24"/>
          <w:szCs w:val="24"/>
        </w:rPr>
      </w:r>
    </w:p>
    <w:p>
      <w:pPr>
        <w:pStyle w:val="ConsPlusNormal1"/>
        <w:jc w:val="both"/>
        <w:rPr>
          <w:rFonts w:ascii="Times New Roman" w:hAnsi="Times New Roman" w:cs="Times New Roman"/>
          <w:sz w:val="24"/>
          <w:szCs w:val="24"/>
        </w:rPr>
      </w:pPr>
      <w:r>
        <w:rPr/>
      </w:r>
    </w:p>
    <w:sectPr>
      <w:headerReference w:type="default" r:id="rId12"/>
      <w:type w:val="nextPage"/>
      <w:pgSz w:w="11906" w:h="16838"/>
      <w:pgMar w:left="975" w:right="850" w:header="708" w:top="1134" w:footer="0" w:bottom="54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Arial">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96750249"/>
    </w:sdtPr>
    <w:sdtContent>
      <w:p>
        <w:pPr>
          <w:pStyle w:val="Style31"/>
          <w:jc w:val="center"/>
          <w:rPr/>
        </w:pPr>
        <w:r>
          <w:rPr/>
        </w:r>
      </w:p>
    </w:sdtContent>
  </w:sdt>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1cf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4">
    <w:name w:val="Heading 4"/>
    <w:basedOn w:val="Normal"/>
    <w:next w:val="Normal"/>
    <w:qFormat/>
    <w:pPr>
      <w:keepNext w:val="true"/>
      <w:numPr>
        <w:ilvl w:val="3"/>
        <w:numId w:val="1"/>
      </w:numPr>
      <w:spacing w:lineRule="auto" w:line="240" w:before="0" w:after="0"/>
      <w:jc w:val="center"/>
      <w:outlineLvl w:val="3"/>
    </w:pPr>
    <w:rPr>
      <w:rFonts w:ascii="Times New Roman" w:hAnsi="Times New Roman" w:eastAsia="Times New Roman" w:cs="Times New Roman"/>
      <w:b/>
      <w:bCs/>
      <w:color w:val="0000FF"/>
      <w:sz w:val="18"/>
      <w:szCs w:val="18"/>
      <w:lang w:val="ru-RU"/>
    </w:rPr>
  </w:style>
  <w:style w:type="paragraph" w:styleId="5">
    <w:name w:val="Heading 5"/>
    <w:basedOn w:val="Normal"/>
    <w:next w:val="Normal"/>
    <w:link w:val="50"/>
    <w:qFormat/>
    <w:rsid w:val="001c73d0"/>
    <w:pPr>
      <w:keepNext w:val="true"/>
      <w:suppressAutoHyphens w:val="false"/>
      <w:jc w:val="both"/>
      <w:outlineLvl w:val="4"/>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Текст сноски Знак"/>
    <w:basedOn w:val="DefaultParagraphFont"/>
    <w:link w:val="a3"/>
    <w:qFormat/>
    <w:rsid w:val="00071cf3"/>
    <w:rPr>
      <w:rFonts w:ascii="Times New Roman" w:hAnsi="Times New Roman" w:eastAsia="Times New Roman" w:cs="Times New Roman"/>
      <w:sz w:val="20"/>
      <w:szCs w:val="20"/>
      <w:lang w:eastAsia="ar-SA"/>
    </w:rPr>
  </w:style>
  <w:style w:type="character" w:styleId="Style13">
    <w:name w:val="Привязка сноски"/>
    <w:rPr>
      <w:vertAlign w:val="superscript"/>
    </w:rPr>
  </w:style>
  <w:style w:type="character" w:styleId="FootnoteCharacters">
    <w:name w:val="Footnote Characters"/>
    <w:qFormat/>
    <w:rsid w:val="00071cf3"/>
    <w:rPr>
      <w:vertAlign w:val="superscript"/>
    </w:rPr>
  </w:style>
  <w:style w:type="character" w:styleId="Annotationreference">
    <w:name w:val="annotation reference"/>
    <w:basedOn w:val="DefaultParagraphFont"/>
    <w:uiPriority w:val="99"/>
    <w:semiHidden/>
    <w:unhideWhenUsed/>
    <w:qFormat/>
    <w:rsid w:val="00755f51"/>
    <w:rPr>
      <w:sz w:val="16"/>
      <w:szCs w:val="16"/>
    </w:rPr>
  </w:style>
  <w:style w:type="character" w:styleId="Style14" w:customStyle="1">
    <w:name w:val="Текст примечания Знак"/>
    <w:basedOn w:val="DefaultParagraphFont"/>
    <w:link w:val="a8"/>
    <w:uiPriority w:val="99"/>
    <w:qFormat/>
    <w:rsid w:val="00755f51"/>
    <w:rPr>
      <w:rFonts w:ascii="Times New Roman" w:hAnsi="Times New Roman" w:eastAsia="Times New Roman" w:cs="Times New Roman"/>
      <w:sz w:val="20"/>
      <w:szCs w:val="20"/>
      <w:lang w:eastAsia="zh-CN"/>
    </w:rPr>
  </w:style>
  <w:style w:type="character" w:styleId="Style15" w:customStyle="1">
    <w:name w:val="Тема примечания Знак"/>
    <w:basedOn w:val="Style14"/>
    <w:link w:val="aa"/>
    <w:uiPriority w:val="99"/>
    <w:semiHidden/>
    <w:qFormat/>
    <w:rsid w:val="00755f51"/>
    <w:rPr>
      <w:rFonts w:ascii="Times New Roman" w:hAnsi="Times New Roman" w:eastAsia="Times New Roman" w:cs="Times New Roman"/>
      <w:b/>
      <w:bCs/>
      <w:sz w:val="20"/>
      <w:szCs w:val="20"/>
      <w:lang w:eastAsia="zh-CN"/>
    </w:rPr>
  </w:style>
  <w:style w:type="character" w:styleId="Style16" w:customStyle="1">
    <w:name w:val="Текст выноски Знак"/>
    <w:basedOn w:val="DefaultParagraphFont"/>
    <w:link w:val="ac"/>
    <w:uiPriority w:val="99"/>
    <w:semiHidden/>
    <w:qFormat/>
    <w:rsid w:val="00755f51"/>
    <w:rPr>
      <w:rFonts w:ascii="Tahoma" w:hAnsi="Tahoma" w:eastAsia="Times New Roman" w:cs="Tahoma"/>
      <w:sz w:val="16"/>
      <w:szCs w:val="16"/>
      <w:lang w:eastAsia="zh-CN"/>
    </w:rPr>
  </w:style>
  <w:style w:type="character" w:styleId="Style17">
    <w:name w:val="Интернет-ссылка"/>
    <w:basedOn w:val="DefaultParagraphFont"/>
    <w:uiPriority w:val="99"/>
    <w:unhideWhenUsed/>
    <w:rsid w:val="00fd1907"/>
    <w:rPr>
      <w:color w:val="0000FF" w:themeColor="hyperlink"/>
      <w:u w:val="single"/>
    </w:rPr>
  </w:style>
  <w:style w:type="character" w:styleId="Style18">
    <w:name w:val="Посещённая гиперссылка"/>
    <w:basedOn w:val="DefaultParagraphFont"/>
    <w:uiPriority w:val="99"/>
    <w:semiHidden/>
    <w:unhideWhenUsed/>
    <w:rsid w:val="00ec165f"/>
    <w:rPr>
      <w:color w:val="800080" w:themeColor="followedHyperlink"/>
      <w:u w:val="single"/>
    </w:rPr>
  </w:style>
  <w:style w:type="character" w:styleId="51" w:customStyle="1">
    <w:name w:val="Заголовок 5 Знак"/>
    <w:basedOn w:val="DefaultParagraphFont"/>
    <w:link w:val="5"/>
    <w:qFormat/>
    <w:rsid w:val="001c73d0"/>
    <w:rPr>
      <w:rFonts w:ascii="Times New Roman" w:hAnsi="Times New Roman" w:eastAsia="Times New Roman" w:cs="Times New Roman"/>
      <w:sz w:val="28"/>
      <w:szCs w:val="20"/>
      <w:lang w:eastAsia="ru-RU"/>
    </w:rPr>
  </w:style>
  <w:style w:type="character" w:styleId="ConsPlusNormal" w:customStyle="1">
    <w:name w:val="ConsPlusNormal Знак"/>
    <w:link w:val="ConsPlusNormal"/>
    <w:qFormat/>
    <w:locked/>
    <w:rsid w:val="000c0dc2"/>
    <w:rPr>
      <w:rFonts w:ascii="Times New Roman" w:hAnsi="Times New Roman" w:eastAsia="Times New Roman" w:cs="Times New Roman"/>
      <w:sz w:val="24"/>
      <w:szCs w:val="24"/>
      <w:lang w:eastAsia="ru-RU"/>
    </w:rPr>
  </w:style>
  <w:style w:type="character" w:styleId="Style19" w:customStyle="1">
    <w:name w:val="Текст концевой сноски Знак"/>
    <w:basedOn w:val="DefaultParagraphFont"/>
    <w:link w:val="af1"/>
    <w:semiHidden/>
    <w:qFormat/>
    <w:rsid w:val="00cb53f6"/>
    <w:rPr>
      <w:rFonts w:ascii="Times New Roman" w:hAnsi="Times New Roman" w:eastAsia="Times New Roman" w:cs="Times New Roman"/>
      <w:sz w:val="20"/>
      <w:szCs w:val="20"/>
      <w:lang w:eastAsia="ru-RU"/>
    </w:rPr>
  </w:style>
  <w:style w:type="character" w:styleId="Style20">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743ff6"/>
    <w:rPr>
      <w:vertAlign w:val="superscript"/>
    </w:rPr>
  </w:style>
  <w:style w:type="character" w:styleId="HTML" w:customStyle="1">
    <w:name w:val="Стандартный HTML Знак"/>
    <w:basedOn w:val="DefaultParagraphFont"/>
    <w:link w:val="HTML"/>
    <w:uiPriority w:val="99"/>
    <w:qFormat/>
    <w:rsid w:val="00e86b53"/>
    <w:rPr>
      <w:rFonts w:ascii="Courier New" w:hAnsi="Courier New" w:eastAsia="Times New Roman" w:cs="Courier New"/>
      <w:sz w:val="20"/>
      <w:szCs w:val="20"/>
      <w:lang w:eastAsia="ru-RU"/>
    </w:rPr>
  </w:style>
  <w:style w:type="character" w:styleId="1" w:customStyle="1">
    <w:name w:val="Обычный1"/>
    <w:uiPriority w:val="99"/>
    <w:qFormat/>
    <w:rsid w:val="007e3816"/>
    <w:rPr>
      <w:rFonts w:ascii="Arial" w:hAnsi="Arial"/>
      <w:sz w:val="24"/>
    </w:rPr>
  </w:style>
  <w:style w:type="character" w:styleId="Style21" w:customStyle="1">
    <w:name w:val="Верхний колонтитул Знак"/>
    <w:basedOn w:val="DefaultParagraphFont"/>
    <w:link w:val="af4"/>
    <w:uiPriority w:val="99"/>
    <w:qFormat/>
    <w:rsid w:val="00e14c1f"/>
    <w:rPr/>
  </w:style>
  <w:style w:type="character" w:styleId="Style22" w:customStyle="1">
    <w:name w:val="Нижний колонтитул Знак"/>
    <w:basedOn w:val="DefaultParagraphFont"/>
    <w:link w:val="af6"/>
    <w:uiPriority w:val="99"/>
    <w:qFormat/>
    <w:rsid w:val="00e14c1f"/>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Style28">
    <w:name w:val="Footnote Text"/>
    <w:basedOn w:val="Normal"/>
    <w:link w:val="a4"/>
    <w:rsid w:val="00071cf3"/>
    <w:pPr/>
    <w:rPr>
      <w:sz w:val="20"/>
      <w:szCs w:val="20"/>
      <w:lang w:eastAsia="ar-SA"/>
    </w:rPr>
  </w:style>
  <w:style w:type="paragraph" w:styleId="ConsPlusNormal1" w:customStyle="1">
    <w:name w:val="ConsPlusNormal"/>
    <w:link w:val="ConsPlusNormal0"/>
    <w:qFormat/>
    <w:rsid w:val="00d0239c"/>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ListParagraph">
    <w:name w:val="List Paragraph"/>
    <w:basedOn w:val="Normal"/>
    <w:uiPriority w:val="34"/>
    <w:qFormat/>
    <w:rsid w:val="007502e2"/>
    <w:pPr>
      <w:spacing w:before="0" w:after="0"/>
      <w:ind w:left="720" w:hanging="0"/>
      <w:contextualSpacing/>
    </w:pPr>
    <w:rPr/>
  </w:style>
  <w:style w:type="paragraph" w:styleId="Annotationtext">
    <w:name w:val="annotation text"/>
    <w:basedOn w:val="Normal"/>
    <w:link w:val="a9"/>
    <w:uiPriority w:val="99"/>
    <w:unhideWhenUsed/>
    <w:qFormat/>
    <w:rsid w:val="00755f51"/>
    <w:pPr/>
    <w:rPr>
      <w:sz w:val="20"/>
      <w:szCs w:val="20"/>
    </w:rPr>
  </w:style>
  <w:style w:type="paragraph" w:styleId="Annotationsubject">
    <w:name w:val="annotation subject"/>
    <w:basedOn w:val="Annotationtext"/>
    <w:next w:val="Annotationtext"/>
    <w:link w:val="ab"/>
    <w:uiPriority w:val="99"/>
    <w:semiHidden/>
    <w:unhideWhenUsed/>
    <w:qFormat/>
    <w:rsid w:val="00755f51"/>
    <w:pPr/>
    <w:rPr>
      <w:b/>
      <w:bCs/>
    </w:rPr>
  </w:style>
  <w:style w:type="paragraph" w:styleId="BalloonText">
    <w:name w:val="Balloon Text"/>
    <w:basedOn w:val="Normal"/>
    <w:link w:val="ad"/>
    <w:uiPriority w:val="99"/>
    <w:semiHidden/>
    <w:unhideWhenUsed/>
    <w:qFormat/>
    <w:rsid w:val="00755f51"/>
    <w:pPr/>
    <w:rPr>
      <w:rFonts w:ascii="Tahoma" w:hAnsi="Tahoma" w:cs="Tahoma"/>
      <w:sz w:val="16"/>
      <w:szCs w:val="16"/>
    </w:rPr>
  </w:style>
  <w:style w:type="paragraph" w:styleId="Revision">
    <w:name w:val="Revision"/>
    <w:uiPriority w:val="99"/>
    <w:semiHidden/>
    <w:qFormat/>
    <w:rsid w:val="00c1087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Nonformat" w:customStyle="1">
    <w:name w:val="ConsPlusNonformat"/>
    <w:qFormat/>
    <w:rsid w:val="008d472f"/>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cb53f6"/>
    <w:pPr>
      <w:widowControl w:val="false"/>
      <w:suppressAutoHyphens w:val="true"/>
      <w:bidi w:val="0"/>
      <w:spacing w:lineRule="auto" w:line="240" w:before="0" w:after="0"/>
      <w:jc w:val="left"/>
    </w:pPr>
    <w:rPr>
      <w:rFonts w:ascii="Calibri" w:hAnsi="Calibri" w:eastAsia="Calibri" w:cs="Calibri" w:asciiTheme="minorHAnsi" w:eastAsiaTheme="minorHAnsi" w:hAnsiTheme="minorHAnsi"/>
      <w:b/>
      <w:bCs/>
      <w:color w:val="auto"/>
      <w:kern w:val="0"/>
      <w:sz w:val="22"/>
      <w:szCs w:val="22"/>
      <w:lang w:val="ru-RU" w:eastAsia="ru-RU" w:bidi="ar-SA"/>
    </w:rPr>
  </w:style>
  <w:style w:type="paragraph" w:styleId="Style29">
    <w:name w:val="Endnote Text"/>
    <w:basedOn w:val="Normal"/>
    <w:link w:val="af2"/>
    <w:semiHidden/>
    <w:rsid w:val="00cb53f6"/>
    <w:pPr>
      <w:suppressAutoHyphens w:val="false"/>
    </w:pPr>
    <w:rPr>
      <w:rFonts w:ascii="Times New Roman" w:hAnsi="Times New Roman" w:eastAsia="Times New Roman" w:cs="Times New Roman"/>
      <w:sz w:val="20"/>
      <w:szCs w:val="20"/>
      <w:lang w:eastAsia="ru-RU"/>
    </w:rPr>
  </w:style>
  <w:style w:type="paragraph" w:styleId="HTMLPreformatted">
    <w:name w:val="HTML Preformatted"/>
    <w:basedOn w:val="Normal"/>
    <w:link w:val="HTML0"/>
    <w:uiPriority w:val="99"/>
    <w:unhideWhenUsed/>
    <w:qFormat/>
    <w:rsid w:val="00e86b53"/>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sz w:val="20"/>
      <w:szCs w:val="20"/>
      <w:lang w:eastAsia="ru-RU"/>
    </w:rPr>
  </w:style>
  <w:style w:type="paragraph" w:styleId="Style30">
    <w:name w:val="Верхний и нижний колонтитулы"/>
    <w:basedOn w:val="Normal"/>
    <w:qFormat/>
    <w:pPr/>
    <w:rPr/>
  </w:style>
  <w:style w:type="paragraph" w:styleId="Style31">
    <w:name w:val="Header"/>
    <w:basedOn w:val="Normal"/>
    <w:link w:val="af5"/>
    <w:uiPriority w:val="99"/>
    <w:unhideWhenUsed/>
    <w:rsid w:val="00e14c1f"/>
    <w:pPr>
      <w:tabs>
        <w:tab w:val="clear" w:pos="708"/>
        <w:tab w:val="center" w:pos="4677" w:leader="none"/>
        <w:tab w:val="right" w:pos="9355" w:leader="none"/>
      </w:tabs>
    </w:pPr>
    <w:rPr/>
  </w:style>
  <w:style w:type="paragraph" w:styleId="Style32">
    <w:name w:val="Footer"/>
    <w:basedOn w:val="Normal"/>
    <w:link w:val="af7"/>
    <w:uiPriority w:val="99"/>
    <w:unhideWhenUsed/>
    <w:rsid w:val="00e14c1f"/>
    <w:pPr>
      <w:tabs>
        <w:tab w:val="clear" w:pos="708"/>
        <w:tab w:val="center" w:pos="4677" w:leader="none"/>
        <w:tab w:val="right" w:pos="9355" w:leader="none"/>
      </w:tabs>
    </w:pPr>
    <w:rPr/>
  </w:style>
  <w:style w:type="paragraph" w:styleId="ConsPlusCell">
    <w:name w:val="ConsPlusCell"/>
    <w:qFormat/>
    <w:pPr>
      <w:widowControl w:val="false"/>
      <w:suppressAutoHyphens w:val="true"/>
      <w:bidi w:val="0"/>
      <w:spacing w:lineRule="auto" w:line="276" w:before="0" w:after="200"/>
      <w:jc w:val="left"/>
    </w:pPr>
    <w:rPr>
      <w:rFonts w:ascii="Courier New" w:hAnsi="Courier New" w:eastAsia="Times New Roman" w:cs="Courier New"/>
      <w:color w:val="auto"/>
      <w:kern w:val="0"/>
      <w:sz w:val="20"/>
      <w:szCs w:val="20"/>
      <w:lang w:val="ru-RU" w:eastAsia="zh-CN" w:bidi="ar-SA"/>
    </w:rPr>
  </w:style>
  <w:style w:type="paragraph" w:styleId="2">
    <w:name w:val="Основной текст (2)"/>
    <w:basedOn w:val="Normal"/>
    <w:qFormat/>
    <w:pPr>
      <w:shd w:val="clear" w:fill="FFFFFF"/>
      <w:spacing w:lineRule="exact" w:line="322" w:before="540" w:after="0"/>
      <w:jc w:val="both"/>
    </w:pPr>
    <w:rPr>
      <w:rFonts w:ascii="Calibri" w:hAnsi="Calibri" w:cs="Calibri"/>
      <w:sz w:val="28"/>
      <w:szCs w:val="2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BDA66DCA8976B05373E02F3A9827AFB2329A7047780DD4C8261C8B99882C3E7045A79B31C6A852300110541970072039AAA1013B0C7D020wDb2I" TargetMode="External"/><Relationship Id="rId3" Type="http://schemas.openxmlformats.org/officeDocument/2006/relationships/hyperlink" Target="consultantplus://offline/ref=0BDA66DCA8976B05373E1CFEBFEE25FE2027F1017086DE13DD32CEEEC7D2C5B2441A7FE65F2E882B041A5816D55E2B53DBE11C12ABDBD122CC1AACD9w1b9I" TargetMode="External"/><Relationship Id="rId4" Type="http://schemas.openxmlformats.org/officeDocument/2006/relationships/hyperlink" Target="http://www.ilievka.ulcraft.com/" TargetMode="External"/><Relationship Id="rId5" Type="http://schemas.openxmlformats.org/officeDocument/2006/relationships/hyperlink" Target="mailto:mfc111@volganet.ru" TargetMode="External"/><Relationship Id="rId6" Type="http://schemas.openxmlformats.org/officeDocument/2006/relationships/hyperlink" Target="consultantplus://offline/ref=40DCD611032706BCD6B5E646400BFA920ED9FA9B15CFD7BBEA981C1CF20BBD8CA6656B7CEABE4E3D6F661CB9C7323B869D485517F1B8F6FBE7p1J" TargetMode="External"/><Relationship Id="rId7" Type="http://schemas.openxmlformats.org/officeDocument/2006/relationships/hyperlink" Target="consultantplus://offline/ref=40DCD611032706BCD6B5E646400BFA920ED9FA9B15CFD7BBEA981C1CF20BBD8CA6656B7CEABE4E3D6F661CB9C7323B869D485517F1B8F6FBE7p1J" TargetMode="External"/><Relationship Id="rId8" Type="http://schemas.openxmlformats.org/officeDocument/2006/relationships/hyperlink" Target="consultantplus://offline/ref=40DCD611032706BCD6B5E646400BFA920ED9FA9B15CFD7BBEA981C1CF20BBD8CA6656B79E9B51A6D2B3845EA8679378686545414EEp7J" TargetMode="External"/><Relationship Id="rId9" Type="http://schemas.openxmlformats.org/officeDocument/2006/relationships/hyperlink" Target="consultantplus://offline/ref=68B2E88CB8B712B9737DC70F538D7A7DC20B347DC75FE7DDB99EB8750862DB36765E782B544DCD4EeAwCK" TargetMode="External"/><Relationship Id="rId10" Type="http://schemas.openxmlformats.org/officeDocument/2006/relationships/hyperlink" Target="consultantplus://offline/ref=3FF3696CC0E72D30E85EBEEAAA3143DAF3E21AFADAAFBAF6A9CE31AAB438CFC3EDD6F931E2FC16FDA45070cACAI" TargetMode="External"/><Relationship Id="rId11" Type="http://schemas.openxmlformats.org/officeDocument/2006/relationships/hyperlink" Target="consultantplus://offline/ref=3FF3696CC0E72D30E85EBEEAAA3143DAF3E21AFADAAFBAF6A9CE31AAB438CFC3EDD6F931E2FC16FDA45070cACAI" TargetMode="Externa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FFA9-D342-4796-A863-A7C67D37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LibreOffice/7.1.4.2$Windows_X86_64 LibreOffice_project/a529a4fab45b75fefc5b6226684193eb000654f6</Application>
  <AppVersion>15.0000</AppVersion>
  <Pages>18</Pages>
  <Words>6289</Words>
  <Characters>49243</Characters>
  <CharactersWithSpaces>55470</CharactersWithSpaces>
  <Paragraphs>339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2025-09-04T12:46:00Z</dcterms:created>
  <dc:creator>Зюлин Александр Владимирович</dc:creator>
  <dc:description/>
  <dc:language>ru-RU</dc:language>
  <cp:lastModifiedBy/>
  <cp:lastPrinted>2025-09-11T15:14:22Z</cp:lastPrinted>
  <dcterms:modified xsi:type="dcterms:W3CDTF">2025-09-11T15:24:55Z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