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sz w:val="29"/>
          <w:szCs w:val="29"/>
          <w:lang w:val="en-US"/>
        </w:rPr>
        <w:tab/>
      </w:r>
      <w:r>
        <w:rPr>
          <w:b/>
          <w:sz w:val="28"/>
          <w:szCs w:val="28"/>
        </w:rPr>
        <w:t xml:space="preserve">АДМИНИСТРАЦИЯ </w:t>
      </w:r>
    </w:p>
    <w:p>
      <w:pPr>
        <w:pStyle w:val="Normal"/>
        <w:jc w:val="center"/>
        <w:rPr>
          <w:b/>
          <w:b/>
          <w:sz w:val="28"/>
          <w:szCs w:val="28"/>
        </w:rPr>
      </w:pPr>
      <w:r>
        <w:rPr>
          <w:b/>
          <w:sz w:val="28"/>
          <w:szCs w:val="28"/>
        </w:rPr>
        <w:t xml:space="preserve">ИЛЬЕВСКОГО СЕЛЬСКОГО ПОСЕЛЕНИЯ </w:t>
      </w:r>
    </w:p>
    <w:p>
      <w:pPr>
        <w:pStyle w:val="Normal"/>
        <w:jc w:val="center"/>
        <w:rPr>
          <w:b/>
          <w:b/>
          <w:bCs/>
          <w:sz w:val="28"/>
          <w:szCs w:val="28"/>
        </w:rPr>
      </w:pPr>
      <w:r>
        <w:rPr>
          <w:b/>
          <w:bCs/>
          <w:sz w:val="28"/>
          <w:szCs w:val="28"/>
        </w:rPr>
        <w:t>КАЛАЧЕВСКОГО МУНИЦИПАЛЬНОГО РАЙОНА</w:t>
      </w:r>
    </w:p>
    <w:p>
      <w:pPr>
        <w:pStyle w:val="Normal"/>
        <w:spacing w:lineRule="atLeast" w:line="240"/>
        <w:jc w:val="center"/>
        <w:rPr>
          <w:b/>
          <w:b/>
          <w:bCs/>
          <w:sz w:val="28"/>
          <w:szCs w:val="28"/>
        </w:rPr>
      </w:pPr>
      <w:r>
        <w:rPr>
          <w:b/>
          <w:bCs/>
          <w:sz w:val="28"/>
          <w:szCs w:val="28"/>
        </w:rPr>
        <w:t>ВОЛГОГРАДСКОЙ ОБЛАСТИ</w:t>
      </w:r>
    </w:p>
    <w:tbl>
      <w:tblPr>
        <w:tblW w:w="9441" w:type="dxa"/>
        <w:jc w:val="left"/>
        <w:tblInd w:w="151" w:type="dxa"/>
        <w:tblLayout w:type="fixed"/>
        <w:tblCellMar>
          <w:top w:w="0" w:type="dxa"/>
          <w:left w:w="108" w:type="dxa"/>
          <w:bottom w:w="0" w:type="dxa"/>
          <w:right w:w="108" w:type="dxa"/>
        </w:tblCellMar>
        <w:tblLook w:firstRow="0" w:noVBand="0" w:lastRow="0" w:firstColumn="0" w:lastColumn="0" w:noHBand="0" w:val="0000"/>
      </w:tblPr>
      <w:tblGrid>
        <w:gridCol w:w="9441"/>
      </w:tblGrid>
      <w:tr>
        <w:trPr>
          <w:trHeight w:val="100" w:hRule="atLeast"/>
        </w:trPr>
        <w:tc>
          <w:tcPr>
            <w:tcW w:w="9441" w:type="dxa"/>
            <w:tcBorders>
              <w:top w:val="thinThickSmallGap" w:sz="24" w:space="0" w:color="000000"/>
            </w:tcBorders>
            <w:shd w:color="auto" w:fill="auto" w:val="clear"/>
          </w:tcPr>
          <w:p>
            <w:pPr>
              <w:pStyle w:val="Normal"/>
              <w:widowControl w:val="false"/>
              <w:spacing w:lineRule="atLeast" w:line="240"/>
              <w:jc w:val="center"/>
              <w:rPr>
                <w:b/>
                <w:b/>
                <w:bCs/>
                <w:sz w:val="28"/>
                <w:szCs w:val="28"/>
              </w:rPr>
            </w:pPr>
            <w:r>
              <w:rPr>
                <w:b/>
                <w:bCs/>
                <w:sz w:val="28"/>
                <w:szCs w:val="28"/>
              </w:rPr>
              <w:t>ПОСТАНОВЛЕНИЕ</w:t>
            </w:r>
          </w:p>
        </w:tc>
      </w:tr>
    </w:tbl>
    <w:p>
      <w:pPr>
        <w:pStyle w:val="Normal"/>
        <w:rPr>
          <w:b/>
          <w:b/>
          <w:spacing w:val="20"/>
          <w:sz w:val="28"/>
        </w:rPr>
      </w:pPr>
      <w:r>
        <w:rPr>
          <w:spacing w:val="20"/>
          <w:sz w:val="28"/>
        </w:rPr>
        <w:t xml:space="preserve">  </w:t>
      </w:r>
      <w:r>
        <w:rPr>
          <w:b/>
          <w:bCs/>
          <w:spacing w:val="20"/>
          <w:sz w:val="28"/>
        </w:rPr>
        <w:t>15</w:t>
      </w:r>
      <w:r>
        <w:rPr>
          <w:b/>
          <w:spacing w:val="20"/>
          <w:sz w:val="28"/>
        </w:rPr>
        <w:t xml:space="preserve">.11.2021 года                                                                        №117  </w:t>
      </w:r>
    </w:p>
    <w:p>
      <w:pPr>
        <w:pStyle w:val="Normal"/>
        <w:rPr>
          <w:b/>
          <w:b/>
          <w:sz w:val="28"/>
          <w:szCs w:val="28"/>
        </w:rPr>
      </w:pPr>
      <w:r>
        <w:rPr>
          <w:b/>
          <w:sz w:val="28"/>
          <w:szCs w:val="28"/>
        </w:rPr>
      </w:r>
    </w:p>
    <w:p>
      <w:pPr>
        <w:pStyle w:val="Normal"/>
        <w:tabs>
          <w:tab w:val="clear" w:pos="708"/>
          <w:tab w:val="left" w:pos="1620" w:leader="none"/>
        </w:tabs>
        <w:jc w:val="center"/>
        <w:rPr>
          <w:b/>
          <w:b/>
          <w:sz w:val="28"/>
          <w:szCs w:val="28"/>
        </w:rPr>
      </w:pPr>
      <w:r>
        <w:rPr>
          <w:b/>
          <w:sz w:val="28"/>
          <w:szCs w:val="28"/>
        </w:rPr>
        <w:t>Об утверждении административного регламента</w:t>
      </w:r>
    </w:p>
    <w:p>
      <w:pPr>
        <w:pStyle w:val="Normal"/>
        <w:tabs>
          <w:tab w:val="clear" w:pos="708"/>
          <w:tab w:val="left" w:pos="1620" w:leader="none"/>
        </w:tabs>
        <w:jc w:val="center"/>
        <w:rPr>
          <w:b/>
          <w:b/>
          <w:sz w:val="28"/>
          <w:szCs w:val="28"/>
        </w:rPr>
      </w:pPr>
      <w:r>
        <w:rPr>
          <w:b/>
          <w:sz w:val="28"/>
          <w:szCs w:val="28"/>
        </w:rPr>
        <w:t xml:space="preserve">предоставления муниципальной услуги «Предоставление земельных участков, находящихся в муниципальной собственности Ильевского сельского поселения, в аренду </w:t>
      </w:r>
      <w:r>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b/>
          <w:sz w:val="28"/>
          <w:szCs w:val="28"/>
        </w:rPr>
        <w:t>»</w:t>
      </w:r>
    </w:p>
    <w:p>
      <w:pPr>
        <w:pStyle w:val="Normal"/>
        <w:tabs>
          <w:tab w:val="clear" w:pos="708"/>
          <w:tab w:val="left" w:pos="1620" w:leader="none"/>
        </w:tabs>
        <w:jc w:val="center"/>
        <w:rPr>
          <w:b/>
          <w:b/>
          <w:bCs/>
          <w:strike/>
          <w:sz w:val="28"/>
          <w:szCs w:val="28"/>
        </w:rPr>
      </w:pPr>
      <w:r>
        <w:rPr>
          <w:b/>
          <w:bCs/>
          <w:strike/>
          <w:sz w:val="28"/>
          <w:szCs w:val="28"/>
        </w:rPr>
      </w:r>
    </w:p>
    <w:p>
      <w:pPr>
        <w:pStyle w:val="Normal"/>
        <w:ind w:firstLine="993"/>
        <w:jc w:val="both"/>
        <w:rPr>
          <w:sz w:val="28"/>
          <w:szCs w:val="28"/>
        </w:rPr>
      </w:pPr>
      <w:r>
        <w:rPr>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администрация Ильевского сельского поселения Калачевского муниципального района Волгоградской области,</w:t>
      </w:r>
    </w:p>
    <w:p>
      <w:pPr>
        <w:pStyle w:val="Normal"/>
        <w:ind w:left="426" w:hanging="0"/>
        <w:jc w:val="both"/>
        <w:rPr>
          <w:b/>
          <w:b/>
          <w:sz w:val="28"/>
          <w:szCs w:val="28"/>
        </w:rPr>
      </w:pPr>
      <w:r>
        <w:rPr>
          <w:b/>
          <w:sz w:val="28"/>
          <w:szCs w:val="28"/>
        </w:rPr>
        <w:t>ПОСТАНОВЛЯЕТ:</w:t>
      </w:r>
    </w:p>
    <w:p>
      <w:pPr>
        <w:pStyle w:val="Normal"/>
        <w:numPr>
          <w:ilvl w:val="0"/>
          <w:numId w:val="1"/>
        </w:numPr>
        <w:tabs>
          <w:tab w:val="clear" w:pos="708"/>
          <w:tab w:val="left" w:pos="142" w:leader="none"/>
          <w:tab w:val="left" w:pos="851" w:leader="none"/>
        </w:tabs>
        <w:ind w:left="0" w:firstLine="426"/>
        <w:jc w:val="both"/>
        <w:rPr>
          <w:sz w:val="28"/>
          <w:szCs w:val="28"/>
        </w:rPr>
      </w:pPr>
      <w:r>
        <w:rPr>
          <w:color w:val="000000"/>
          <w:sz w:val="28"/>
          <w:szCs w:val="28"/>
        </w:rPr>
        <w:t xml:space="preserve">Утвердить прилагаемый административный </w:t>
      </w:r>
      <w:hyperlink w:anchor="Par39">
        <w:r>
          <w:rPr>
            <w:color w:val="000000"/>
            <w:sz w:val="28"/>
            <w:szCs w:val="28"/>
          </w:rPr>
          <w:t>регламент</w:t>
        </w:r>
      </w:hyperlink>
      <w:r>
        <w:rPr>
          <w:color w:val="000000"/>
          <w:sz w:val="28"/>
          <w:szCs w:val="28"/>
        </w:rPr>
        <w:t xml:space="preserve"> </w:t>
      </w:r>
      <w:r>
        <w:rPr>
          <w:sz w:val="28"/>
          <w:szCs w:val="28"/>
        </w:rPr>
        <w:t xml:space="preserve">предоставления муниципальной услуги «Предоставление земельных участков, находящихся в муниципальной собственности Ильевского сельского поселения, в аренду </w:t>
      </w:r>
      <w:r>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p>
    <w:p>
      <w:pPr>
        <w:pStyle w:val="Normal"/>
        <w:numPr>
          <w:ilvl w:val="0"/>
          <w:numId w:val="1"/>
        </w:numPr>
        <w:tabs>
          <w:tab w:val="clear" w:pos="708"/>
          <w:tab w:val="left" w:pos="142" w:leader="none"/>
          <w:tab w:val="left" w:pos="851" w:leader="none"/>
        </w:tabs>
        <w:ind w:left="0" w:firstLine="426"/>
        <w:jc w:val="both"/>
        <w:rPr>
          <w:sz w:val="28"/>
          <w:szCs w:val="28"/>
        </w:rPr>
      </w:pPr>
      <w:r>
        <w:rPr>
          <w:sz w:val="28"/>
          <w:szCs w:val="28"/>
        </w:rPr>
        <w:t xml:space="preserve"> </w:t>
      </w:r>
      <w:r>
        <w:rPr>
          <w:sz w:val="28"/>
          <w:szCs w:val="28"/>
        </w:rPr>
        <w:t>Постановление администрации Ильевского сельского поселения Калачевского муниципального района Волгоградской области №125 от 15.12.2020 года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Ильевского сельского поселения Калачевского муниципального района Волгоградской области, расположенных на территории Ильевского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считать утратившим силу.</w:t>
      </w:r>
    </w:p>
    <w:p>
      <w:pPr>
        <w:pStyle w:val="Normal"/>
        <w:widowControl w:val="false"/>
        <w:tabs>
          <w:tab w:val="clear" w:pos="708"/>
          <w:tab w:val="left" w:pos="142" w:leader="none"/>
        </w:tabs>
        <w:ind w:firstLine="426"/>
        <w:jc w:val="both"/>
        <w:rPr>
          <w:color w:val="000000"/>
          <w:sz w:val="28"/>
          <w:szCs w:val="28"/>
        </w:rPr>
      </w:pPr>
      <w:r>
        <w:rPr>
          <w:b/>
          <w:color w:val="000000"/>
          <w:sz w:val="28"/>
          <w:szCs w:val="28"/>
        </w:rPr>
        <w:t>3.</w:t>
      </w:r>
      <w:r>
        <w:rPr>
          <w:color w:val="000000"/>
          <w:sz w:val="28"/>
          <w:szCs w:val="28"/>
        </w:rPr>
        <w:t xml:space="preserve"> Настоящее постановление вступает в силу после его официального обнародования и подлежит размещению на официальном сайте администрации Ильевского сельского поселения </w:t>
      </w:r>
      <w:r>
        <w:rPr>
          <w:color w:val="000000"/>
          <w:sz w:val="28"/>
          <w:szCs w:val="28"/>
          <w:lang w:val="en-US"/>
        </w:rPr>
        <w:t>www</w:t>
      </w:r>
      <w:r>
        <w:rPr>
          <w:color w:val="000000"/>
          <w:sz w:val="28"/>
          <w:szCs w:val="28"/>
        </w:rPr>
        <w:t>.</w:t>
      </w:r>
      <w:r>
        <w:rPr>
          <w:color w:val="000000"/>
          <w:sz w:val="28"/>
          <w:szCs w:val="28"/>
          <w:lang w:val="en-US"/>
        </w:rPr>
        <w:t>ilievka</w:t>
      </w:r>
      <w:r>
        <w:rPr>
          <w:color w:val="000000"/>
          <w:sz w:val="28"/>
          <w:szCs w:val="28"/>
        </w:rPr>
        <w:t>.</w:t>
      </w:r>
      <w:r>
        <w:rPr>
          <w:color w:val="000000"/>
          <w:sz w:val="28"/>
          <w:szCs w:val="28"/>
          <w:lang w:val="en-US"/>
        </w:rPr>
        <w:t>ulcraft</w:t>
      </w:r>
      <w:r>
        <w:rPr>
          <w:color w:val="000000"/>
          <w:sz w:val="28"/>
          <w:szCs w:val="28"/>
        </w:rPr>
        <w:t>.</w:t>
      </w:r>
      <w:r>
        <w:rPr>
          <w:color w:val="000000"/>
          <w:sz w:val="28"/>
          <w:szCs w:val="28"/>
          <w:lang w:val="en-US"/>
        </w:rPr>
        <w:t>com</w:t>
      </w:r>
    </w:p>
    <w:p>
      <w:pPr>
        <w:pStyle w:val="Normal"/>
        <w:ind w:left="426" w:hanging="0"/>
        <w:jc w:val="both"/>
        <w:rPr>
          <w:sz w:val="28"/>
          <w:szCs w:val="28"/>
        </w:rPr>
      </w:pPr>
      <w:r>
        <w:rPr>
          <w:b/>
          <w:sz w:val="28"/>
          <w:szCs w:val="28"/>
        </w:rPr>
        <w:t xml:space="preserve">4.  </w:t>
      </w:r>
      <w:r>
        <w:rPr>
          <w:sz w:val="28"/>
          <w:szCs w:val="28"/>
        </w:rPr>
        <w:t>Контроль за исполнением настоящего постановления оставляю за собой.</w:t>
      </w:r>
    </w:p>
    <w:p>
      <w:pPr>
        <w:pStyle w:val="Normal"/>
        <w:tabs>
          <w:tab w:val="clear" w:pos="708"/>
          <w:tab w:val="left" w:pos="1953" w:leader="none"/>
        </w:tabs>
        <w:jc w:val="both"/>
        <w:rPr>
          <w:sz w:val="28"/>
          <w:szCs w:val="28"/>
        </w:rPr>
      </w:pPr>
      <w:r>
        <w:rPr>
          <w:sz w:val="28"/>
          <w:szCs w:val="28"/>
        </w:rPr>
        <w:tab/>
      </w:r>
    </w:p>
    <w:p>
      <w:pPr>
        <w:pStyle w:val="Normal"/>
        <w:jc w:val="both"/>
        <w:rPr>
          <w:b/>
          <w:b/>
          <w:sz w:val="28"/>
          <w:szCs w:val="28"/>
        </w:rPr>
      </w:pPr>
      <w:r>
        <w:rPr>
          <w:b/>
          <w:sz w:val="28"/>
          <w:szCs w:val="28"/>
        </w:rPr>
        <w:t xml:space="preserve">         </w:t>
      </w:r>
      <w:r>
        <w:rPr>
          <w:b/>
          <w:sz w:val="28"/>
          <w:szCs w:val="28"/>
        </w:rPr>
        <w:t xml:space="preserve">Глава </w:t>
      </w:r>
    </w:p>
    <w:p>
      <w:pPr>
        <w:pStyle w:val="Normal"/>
        <w:jc w:val="both"/>
        <w:rPr>
          <w:b/>
          <w:b/>
          <w:sz w:val="28"/>
          <w:szCs w:val="28"/>
        </w:rPr>
      </w:pPr>
      <w:r>
        <w:rPr>
          <w:b/>
          <w:sz w:val="28"/>
          <w:szCs w:val="28"/>
        </w:rPr>
        <w:t xml:space="preserve">         </w:t>
      </w:r>
      <w:r>
        <w:rPr>
          <w:b/>
          <w:sz w:val="28"/>
          <w:szCs w:val="28"/>
        </w:rPr>
        <w:t>Ильевского сельского поселения                              И.В. Горбатова</w:t>
      </w:r>
    </w:p>
    <w:p>
      <w:pPr>
        <w:pStyle w:val="Normal"/>
        <w:jc w:val="both"/>
        <w:rPr>
          <w:b/>
          <w:b/>
          <w:sz w:val="28"/>
          <w:szCs w:val="28"/>
        </w:rPr>
      </w:pPr>
      <w:r>
        <w:rPr>
          <w:b/>
          <w:sz w:val="28"/>
          <w:szCs w:val="28"/>
        </w:rPr>
      </w:r>
    </w:p>
    <w:p>
      <w:pPr>
        <w:pStyle w:val="Normal"/>
        <w:widowControl w:val="false"/>
        <w:jc w:val="right"/>
        <w:rPr>
          <w:sz w:val="18"/>
          <w:szCs w:val="18"/>
        </w:rPr>
      </w:pPr>
      <w:r>
        <w:rPr>
          <w:sz w:val="29"/>
          <w:szCs w:val="29"/>
        </w:rPr>
        <w:t xml:space="preserve">                                           </w:t>
      </w:r>
      <w:r>
        <w:rPr>
          <w:sz w:val="18"/>
          <w:szCs w:val="18"/>
        </w:rPr>
        <w:t xml:space="preserve">Утвержден постановлением </w:t>
      </w:r>
    </w:p>
    <w:p>
      <w:pPr>
        <w:pStyle w:val="Normal"/>
        <w:widowControl w:val="false"/>
        <w:jc w:val="right"/>
        <w:rPr>
          <w:sz w:val="18"/>
          <w:szCs w:val="18"/>
        </w:rPr>
      </w:pPr>
      <w:r>
        <w:rPr>
          <w:sz w:val="18"/>
          <w:szCs w:val="18"/>
        </w:rPr>
        <w:t>администрации Ильевского сельского</w:t>
      </w:r>
    </w:p>
    <w:p>
      <w:pPr>
        <w:pStyle w:val="Normal"/>
        <w:widowControl w:val="false"/>
        <w:jc w:val="right"/>
        <w:rPr>
          <w:sz w:val="18"/>
          <w:szCs w:val="18"/>
        </w:rPr>
      </w:pPr>
      <w:r>
        <w:rPr>
          <w:sz w:val="18"/>
          <w:szCs w:val="18"/>
        </w:rPr>
        <w:t>поселения Калачевского муниципального</w:t>
      </w:r>
    </w:p>
    <w:p>
      <w:pPr>
        <w:pStyle w:val="Normal"/>
        <w:widowControl w:val="false"/>
        <w:jc w:val="right"/>
        <w:rPr>
          <w:sz w:val="18"/>
          <w:szCs w:val="18"/>
        </w:rPr>
      </w:pPr>
      <w:r>
        <w:rPr>
          <w:sz w:val="18"/>
          <w:szCs w:val="18"/>
        </w:rPr>
        <w:t>района Волгоградской области</w:t>
      </w:r>
    </w:p>
    <w:p>
      <w:pPr>
        <w:pStyle w:val="Normal"/>
        <w:widowControl w:val="false"/>
        <w:jc w:val="right"/>
        <w:rPr>
          <w:sz w:val="18"/>
          <w:szCs w:val="18"/>
        </w:rPr>
      </w:pPr>
      <w:r>
        <w:rPr>
          <w:sz w:val="18"/>
          <w:szCs w:val="18"/>
        </w:rPr>
        <w:t xml:space="preserve">от «15» </w:t>
      </w:r>
      <w:r>
        <w:rPr>
          <w:rFonts w:eastAsia="Times New Roman" w:cs="Times New Roman"/>
          <w:sz w:val="18"/>
          <w:szCs w:val="18"/>
          <w:lang w:eastAsia="ru-RU"/>
        </w:rPr>
        <w:t xml:space="preserve">ноября </w:t>
      </w:r>
      <w:r>
        <w:rPr>
          <w:sz w:val="18"/>
          <w:szCs w:val="18"/>
        </w:rPr>
        <w:t>2021г. №117</w:t>
      </w:r>
    </w:p>
    <w:p>
      <w:pPr>
        <w:pStyle w:val="Normal"/>
        <w:widowControl w:val="false"/>
        <w:ind w:firstLine="709"/>
        <w:jc w:val="right"/>
        <w:rPr/>
      </w:pPr>
      <w:r>
        <w:rPr/>
      </w:r>
    </w:p>
    <w:p>
      <w:pPr>
        <w:pStyle w:val="Normal"/>
        <w:widowControl w:val="false"/>
        <w:ind w:firstLine="709"/>
        <w:jc w:val="both"/>
        <w:rPr/>
      </w:pPr>
      <w:r>
        <w:rPr/>
      </w:r>
    </w:p>
    <w:p>
      <w:pPr>
        <w:pStyle w:val="Normal"/>
        <w:widowControl w:val="false"/>
        <w:ind w:firstLine="709"/>
        <w:jc w:val="both"/>
        <w:rPr/>
      </w:pPr>
      <w:r>
        <w:rPr/>
      </w:r>
    </w:p>
    <w:p>
      <w:pPr>
        <w:pStyle w:val="ConsPlusCell"/>
        <w:jc w:val="center"/>
        <w:rPr>
          <w:rFonts w:ascii="Times New Roman" w:hAnsi="Times New Roman" w:cs="Times New Roman"/>
          <w:b/>
          <w:b/>
          <w:sz w:val="28"/>
          <w:szCs w:val="28"/>
        </w:rPr>
      </w:pPr>
      <w:bookmarkStart w:id="0" w:name="Par34"/>
      <w:bookmarkEnd w:id="0"/>
      <w:r>
        <w:rPr>
          <w:rFonts w:cs="Times New Roman" w:ascii="Times New Roman" w:hAnsi="Times New Roman"/>
          <w:b/>
          <w:sz w:val="28"/>
          <w:szCs w:val="28"/>
        </w:rPr>
        <w:t>Административный регламент</w:t>
      </w:r>
    </w:p>
    <w:p>
      <w:pPr>
        <w:pStyle w:val="Normal"/>
        <w:jc w:val="center"/>
        <w:rPr>
          <w:b/>
          <w:b/>
          <w:color w:val="000000"/>
          <w:sz w:val="28"/>
          <w:szCs w:val="28"/>
        </w:rPr>
      </w:pPr>
      <w:r>
        <w:rPr>
          <w:b/>
          <w:sz w:val="28"/>
          <w:szCs w:val="28"/>
        </w:rPr>
        <w:t xml:space="preserve">предоставления муниципальной услуги «Предоставление земельных участков, находящихся в муниципальной собственности Ильевского сельского поселения, в аренду </w:t>
      </w:r>
      <w:r>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ConsPlusCell"/>
        <w:ind w:firstLine="709"/>
        <w:jc w:val="center"/>
        <w:rPr/>
      </w:pPr>
      <w:r>
        <w:rPr/>
      </w:r>
    </w:p>
    <w:p>
      <w:pPr>
        <w:pStyle w:val="Normal"/>
        <w:widowControl w:val="false"/>
        <w:numPr>
          <w:ilvl w:val="0"/>
          <w:numId w:val="0"/>
        </w:numPr>
        <w:ind w:left="0" w:hanging="0"/>
        <w:jc w:val="center"/>
        <w:outlineLvl w:val="1"/>
        <w:rPr>
          <w:b/>
          <w:b/>
          <w:sz w:val="28"/>
          <w:szCs w:val="28"/>
        </w:rPr>
      </w:pPr>
      <w:r>
        <w:rPr>
          <w:b/>
          <w:sz w:val="28"/>
          <w:szCs w:val="28"/>
        </w:rPr>
        <w:t>1. Общие положения</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1.1. Предмет регулирования</w:t>
      </w:r>
    </w:p>
    <w:p>
      <w:pPr>
        <w:pStyle w:val="Normal"/>
        <w:ind w:firstLine="709"/>
        <w:jc w:val="both"/>
        <w:rPr>
          <w:color w:val="000000"/>
          <w:sz w:val="28"/>
          <w:szCs w:val="28"/>
        </w:rPr>
      </w:pPr>
      <w:r>
        <w:rPr>
          <w:sz w:val="28"/>
          <w:szCs w:val="28"/>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Ильевского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color w:val="000000"/>
          <w:sz w:val="28"/>
          <w:szCs w:val="28"/>
        </w:rPr>
        <w:t>»</w:t>
      </w:r>
      <w:r>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Ильевского сельского поселения Калачевского муниципального района Волгоградской области.</w:t>
      </w:r>
    </w:p>
    <w:p>
      <w:pPr>
        <w:pStyle w:val="Normal"/>
        <w:ind w:firstLine="709"/>
        <w:jc w:val="both"/>
        <w:rPr>
          <w:sz w:val="28"/>
          <w:szCs w:val="28"/>
        </w:rPr>
      </w:pPr>
      <w:r>
        <w:rPr>
          <w:sz w:val="28"/>
          <w:szCs w:val="28"/>
        </w:rPr>
        <w:t>1.2. Заявителями на получение муниципальной услуги являются:</w:t>
      </w:r>
    </w:p>
    <w:p>
      <w:pPr>
        <w:pStyle w:val="Normal"/>
        <w:ind w:firstLine="709"/>
        <w:jc w:val="both"/>
        <w:rPr>
          <w:sz w:val="28"/>
          <w:szCs w:val="28"/>
        </w:rPr>
      </w:pPr>
      <w:r>
        <w:rPr>
          <w:sz w:val="28"/>
          <w:szCs w:val="28"/>
        </w:rPr>
        <w:t xml:space="preserve">граждане Российской Федерации, иностранные граждане, лица без гражданства (далее также – граждане), </w:t>
      </w:r>
      <w:r>
        <w:rPr>
          <w:color w:val="000000"/>
          <w:sz w:val="28"/>
          <w:szCs w:val="28"/>
        </w:rPr>
        <w:t>крестьянские (фермерские) хозяйства,</w:t>
      </w:r>
      <w:r>
        <w:rPr>
          <w:sz w:val="28"/>
          <w:szCs w:val="28"/>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widowControl w:val="false"/>
        <w:ind w:firstLine="709"/>
        <w:jc w:val="both"/>
        <w:rPr>
          <w:sz w:val="28"/>
          <w:szCs w:val="28"/>
        </w:rPr>
      </w:pPr>
      <w:r>
        <w:rPr>
          <w:sz w:val="28"/>
          <w:szCs w:val="28"/>
        </w:rPr>
        <w:t>1.3. Порядок информирования  заявителей о предоставлении муниципальной услуги</w:t>
      </w:r>
    </w:p>
    <w:p>
      <w:pPr>
        <w:pStyle w:val="Normal"/>
        <w:widowControl w:val="false"/>
        <w:ind w:firstLine="709"/>
        <w:jc w:val="both"/>
        <w:rPr>
          <w:sz w:val="28"/>
          <w:szCs w:val="28"/>
        </w:rPr>
      </w:pPr>
      <w:r>
        <w:rPr>
          <w:sz w:val="28"/>
          <w:szCs w:val="28"/>
        </w:rPr>
        <w:t>1.3.1 Сведения о месте нахождения, контактных телефонах и графике работы администрации Ильевского сельского поселения Калачевского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pPr>
        <w:pStyle w:val="Normal"/>
        <w:ind w:firstLine="540"/>
        <w:jc w:val="both"/>
        <w:rPr>
          <w:sz w:val="28"/>
          <w:szCs w:val="28"/>
        </w:rPr>
      </w:pPr>
      <w:r>
        <w:rPr>
          <w:sz w:val="28"/>
          <w:szCs w:val="28"/>
        </w:rPr>
        <w:t>Местонахождение и почтовый адрес администрации: 404522, Россия, Волгоградская область, Калачевский район, поселок Ильевка, ул. Мира, 11.</w:t>
      </w:r>
    </w:p>
    <w:p>
      <w:pPr>
        <w:pStyle w:val="Normal"/>
        <w:ind w:firstLine="540"/>
        <w:jc w:val="both"/>
        <w:rPr>
          <w:sz w:val="28"/>
          <w:szCs w:val="28"/>
        </w:rPr>
      </w:pPr>
      <w:r>
        <w:rPr>
          <w:sz w:val="28"/>
          <w:szCs w:val="28"/>
        </w:rPr>
        <w:t>График работы администрации: с 08:00 час. до 16:00 час. (понедельник - пятница), перерыв на обед - с 12:00 час. до 13:00 час., суббота, воскресенье - выходные дни.</w:t>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t>График приема заявителей по вопросам предоставления муниципальной услуги: с 08:00 час. до 16:00 час., перерыв на обед - с 12:00 час. до 13:00 час., суббота, воскресенье - выходные дни.</w:t>
      </w:r>
    </w:p>
    <w:p>
      <w:pPr>
        <w:pStyle w:val="Normal"/>
        <w:spacing w:lineRule="atLeast" w:line="300"/>
        <w:textAlignment w:val="baseline"/>
        <w:rPr>
          <w:color w:val="0000FF"/>
          <w:sz w:val="28"/>
          <w:szCs w:val="28"/>
          <w:u w:val="single"/>
        </w:rPr>
      </w:pPr>
      <w:r>
        <w:rPr>
          <w:b/>
          <w:bCs/>
          <w:sz w:val="28"/>
          <w:szCs w:val="28"/>
        </w:rPr>
        <w:t>Email:</w:t>
      </w:r>
      <w:r>
        <w:rPr>
          <w:sz w:val="28"/>
          <w:szCs w:val="28"/>
        </w:rPr>
        <w:t> kalach_ilevskoe@volganet.ru</w:t>
      </w:r>
    </w:p>
    <w:p>
      <w:pPr>
        <w:pStyle w:val="Normal"/>
        <w:spacing w:lineRule="atLeast" w:line="300"/>
        <w:textAlignment w:val="baseline"/>
        <w:rPr>
          <w:sz w:val="28"/>
          <w:szCs w:val="28"/>
        </w:rPr>
      </w:pPr>
      <w:r>
        <w:rPr>
          <w:b/>
          <w:bCs/>
          <w:sz w:val="28"/>
          <w:szCs w:val="28"/>
        </w:rPr>
        <w:t xml:space="preserve"> </w:t>
      </w:r>
      <w:r>
        <w:rPr>
          <w:b/>
          <w:bCs/>
          <w:sz w:val="28"/>
          <w:szCs w:val="28"/>
        </w:rPr>
        <w:t>Адрес расположения МФЦ- Полное наименование:</w:t>
      </w:r>
      <w:r>
        <w:rPr>
          <w:sz w:val="28"/>
          <w:szCs w:val="28"/>
        </w:rPr>
        <w:t> Филиал по работе с заявителями Калачевского района Волгоградской области ГКУ ВО "МФЦ"</w:t>
      </w:r>
    </w:p>
    <w:p>
      <w:pPr>
        <w:pStyle w:val="Normal"/>
        <w:spacing w:lineRule="atLeast" w:line="300"/>
        <w:textAlignment w:val="baseline"/>
        <w:rPr>
          <w:sz w:val="28"/>
          <w:szCs w:val="28"/>
        </w:rPr>
      </w:pPr>
      <w:r>
        <w:rPr>
          <w:b/>
          <w:bCs/>
          <w:sz w:val="28"/>
          <w:szCs w:val="28"/>
        </w:rPr>
        <w:t>Тип организации:</w:t>
      </w:r>
      <w:r>
        <w:rPr>
          <w:sz w:val="28"/>
          <w:szCs w:val="28"/>
        </w:rPr>
        <w:t> МФЦ</w:t>
      </w:r>
    </w:p>
    <w:p>
      <w:pPr>
        <w:pStyle w:val="Normal"/>
        <w:spacing w:lineRule="atLeast" w:line="300"/>
        <w:textAlignment w:val="baseline"/>
        <w:rPr>
          <w:sz w:val="28"/>
          <w:szCs w:val="28"/>
        </w:rPr>
      </w:pPr>
      <w:r>
        <w:rPr>
          <w:b/>
          <w:bCs/>
          <w:sz w:val="28"/>
          <w:szCs w:val="28"/>
        </w:rPr>
        <w:t>Телефон:</w:t>
      </w:r>
      <w:r>
        <w:rPr>
          <w:sz w:val="28"/>
          <w:szCs w:val="28"/>
        </w:rPr>
        <w:t> 8 (84472) 3-49-18; 8 (84472) 3-49-19; 8 (84472) 3-49-20</w:t>
      </w:r>
    </w:p>
    <w:p>
      <w:pPr>
        <w:pStyle w:val="Normal"/>
        <w:spacing w:lineRule="atLeast" w:line="300"/>
        <w:textAlignment w:val="baseline"/>
        <w:rPr>
          <w:sz w:val="28"/>
          <w:szCs w:val="28"/>
        </w:rPr>
      </w:pPr>
      <w:r>
        <w:rPr>
          <w:b/>
          <w:bCs/>
          <w:sz w:val="28"/>
          <w:szCs w:val="28"/>
        </w:rPr>
        <w:t>Email:</w:t>
      </w:r>
      <w:r>
        <w:rPr>
          <w:sz w:val="28"/>
          <w:szCs w:val="28"/>
        </w:rPr>
        <w:t> </w:t>
      </w:r>
      <w:hyperlink r:id="rId2">
        <w:r>
          <w:rPr>
            <w:color w:val="0000FF"/>
            <w:sz w:val="28"/>
            <w:szCs w:val="28"/>
            <w:u w:val="single"/>
          </w:rPr>
          <w:t>mfc111@volganet.ru</w:t>
        </w:r>
      </w:hyperlink>
    </w:p>
    <w:p>
      <w:pPr>
        <w:pStyle w:val="Normal"/>
        <w:spacing w:lineRule="atLeast" w:line="300"/>
        <w:textAlignment w:val="baseline"/>
        <w:rPr>
          <w:sz w:val="28"/>
          <w:szCs w:val="28"/>
        </w:rPr>
      </w:pPr>
      <w:r>
        <w:rPr>
          <w:b/>
          <w:bCs/>
          <w:sz w:val="28"/>
          <w:szCs w:val="28"/>
        </w:rPr>
        <w:t>Адрес:</w:t>
      </w:r>
      <w:r>
        <w:rPr>
          <w:sz w:val="28"/>
          <w:szCs w:val="28"/>
        </w:rPr>
        <w:t> 404503, Россия, Волгоградская область, Калачевский район, г. Калач-на-Дону, ул. Октябрьская, д. 283</w:t>
      </w:r>
    </w:p>
    <w:p>
      <w:pPr>
        <w:pStyle w:val="Normal"/>
        <w:spacing w:lineRule="atLeast" w:line="300"/>
        <w:textAlignment w:val="baseline"/>
        <w:rPr>
          <w:sz w:val="28"/>
          <w:szCs w:val="28"/>
        </w:rPr>
      </w:pPr>
      <w:r>
        <w:rPr>
          <w:b/>
          <w:bCs/>
          <w:sz w:val="28"/>
          <w:szCs w:val="28"/>
        </w:rPr>
        <w:t>Часы работы:</w:t>
      </w:r>
      <w:r>
        <w:rPr>
          <w:sz w:val="28"/>
          <w:szCs w:val="28"/>
        </w:rPr>
        <w:t> </w:t>
        <w:br/>
        <w:t>Пн: с 9:00 до 20:00</w:t>
        <w:br/>
        <w:t>Вт-Пт: с 9:00 до 18:00</w:t>
        <w:br/>
        <w:t>Сб с 9:00 до 15:30</w:t>
        <w:br/>
        <w:t>Вс: выходной</w:t>
      </w:r>
    </w:p>
    <w:p>
      <w:pPr>
        <w:pStyle w:val="Normal"/>
        <w:ind w:firstLine="709"/>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ind w:firstLine="709"/>
        <w:jc w:val="both"/>
        <w:rPr>
          <w:sz w:val="28"/>
          <w:szCs w:val="28"/>
        </w:rPr>
      </w:pPr>
      <w:r>
        <w:rPr>
          <w:sz w:val="28"/>
          <w:szCs w:val="28"/>
        </w:rPr>
        <w:t>1.3.2. Информацию о порядке предоставления муниципальной услуги заявитель может получить:</w:t>
      </w:r>
    </w:p>
    <w:p>
      <w:pPr>
        <w:pStyle w:val="Normal"/>
        <w:widowControl w:val="false"/>
        <w:ind w:firstLine="709"/>
        <w:jc w:val="both"/>
        <w:rPr>
          <w:sz w:val="28"/>
          <w:szCs w:val="28"/>
        </w:rPr>
      </w:pPr>
      <w:r>
        <w:rPr>
          <w:sz w:val="28"/>
          <w:szCs w:val="28"/>
        </w:rPr>
        <w:t>непосредственно в администрации Ильевского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Ильевского сельского поселения Калачевского муниципального района Волгоградской области);</w:t>
      </w:r>
    </w:p>
    <w:p>
      <w:pPr>
        <w:pStyle w:val="Normal"/>
        <w:widowControl w:val="false"/>
        <w:ind w:firstLine="709"/>
        <w:jc w:val="both"/>
        <w:rPr>
          <w:sz w:val="28"/>
          <w:szCs w:val="28"/>
        </w:rPr>
      </w:pPr>
      <w:r>
        <w:rPr>
          <w:sz w:val="28"/>
          <w:szCs w:val="28"/>
        </w:rPr>
        <w:t>по почте, в том числе электронной (sa_iliev@mail.ru), в случае письменного обращения заявителя;</w:t>
      </w:r>
    </w:p>
    <w:p>
      <w:pPr>
        <w:pStyle w:val="Normal"/>
        <w:widowControl w:val="false"/>
        <w:ind w:firstLine="709"/>
        <w:jc w:val="both"/>
        <w:rPr>
          <w:sz w:val="28"/>
          <w:szCs w:val="28"/>
        </w:rPr>
      </w:pPr>
      <w:r>
        <w:rPr>
          <w:sz w:val="28"/>
          <w:szCs w:val="28"/>
        </w:rPr>
        <w:t>в сети Интернет на официальном сайте администрации Ильевского сельского поселения Калачевского муниципального района Волгоградской области (www.ilievka.ulcraft.com),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3">
        <w:r>
          <w:rPr>
            <w:sz w:val="28"/>
            <w:szCs w:val="28"/>
            <w:lang w:val="en-US"/>
          </w:rPr>
          <w:t>www</w:t>
        </w:r>
        <w:r>
          <w:rPr>
            <w:sz w:val="28"/>
            <w:szCs w:val="28"/>
          </w:rPr>
          <w:t>.</w:t>
        </w:r>
        <w:r>
          <w:rPr>
            <w:sz w:val="28"/>
            <w:szCs w:val="28"/>
            <w:lang w:val="en-US"/>
          </w:rPr>
          <w:t>gosuslugi</w:t>
        </w:r>
        <w:r>
          <w:rPr>
            <w:sz w:val="28"/>
            <w:szCs w:val="28"/>
          </w:rPr>
          <w:t>.</w:t>
        </w:r>
        <w:r>
          <w:rPr>
            <w:sz w:val="28"/>
            <w:szCs w:val="28"/>
            <w:lang w:val="en-US"/>
          </w:rPr>
          <w:t>ru</w:t>
        </w:r>
      </w:hyperlink>
      <w:r>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pPr>
        <w:pStyle w:val="Normal"/>
        <w:widowControl w:val="false"/>
        <w:numPr>
          <w:ilvl w:val="0"/>
          <w:numId w:val="0"/>
        </w:numPr>
        <w:ind w:left="0" w:firstLine="709"/>
        <w:outlineLvl w:val="1"/>
        <w:rPr>
          <w:b/>
          <w:b/>
          <w:sz w:val="28"/>
          <w:szCs w:val="28"/>
        </w:rPr>
      </w:pPr>
      <w:r>
        <w:rPr>
          <w:b/>
          <w:sz w:val="28"/>
          <w:szCs w:val="28"/>
        </w:rPr>
      </w:r>
    </w:p>
    <w:p>
      <w:pPr>
        <w:pStyle w:val="Normal"/>
        <w:widowControl w:val="false"/>
        <w:numPr>
          <w:ilvl w:val="0"/>
          <w:numId w:val="0"/>
        </w:numPr>
        <w:ind w:left="0" w:hanging="0"/>
        <w:jc w:val="center"/>
        <w:outlineLvl w:val="1"/>
        <w:rPr>
          <w:b/>
          <w:b/>
          <w:sz w:val="28"/>
          <w:szCs w:val="28"/>
        </w:rPr>
      </w:pPr>
      <w:r>
        <w:rPr>
          <w:b/>
          <w:sz w:val="28"/>
          <w:szCs w:val="28"/>
        </w:rPr>
        <w:t>2. Стандарт предоставления муниципальной услуги</w:t>
      </w:r>
    </w:p>
    <w:p>
      <w:pPr>
        <w:pStyle w:val="ConsPlusNonformat"/>
        <w:ind w:firstLine="709"/>
        <w:jc w:val="both"/>
        <w:rPr/>
      </w:pPr>
      <w:r>
        <w:rPr/>
      </w:r>
    </w:p>
    <w:p>
      <w:pPr>
        <w:pStyle w:val="Normal"/>
        <w:ind w:firstLine="709"/>
        <w:jc w:val="both"/>
        <w:rPr>
          <w:sz w:val="28"/>
          <w:szCs w:val="28"/>
        </w:rPr>
      </w:pPr>
      <w:r>
        <w:rPr/>
        <w:t xml:space="preserve">    </w:t>
      </w:r>
      <w:r>
        <w:rPr>
          <w:sz w:val="28"/>
          <w:szCs w:val="28"/>
        </w:rPr>
        <w:t>2.1.  Наименование муниципальной услуги – «Предоставление земельных участков, находящихся в муниципальной собственности Ильевского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color w:val="000000"/>
          <w:sz w:val="28"/>
          <w:szCs w:val="28"/>
        </w:rPr>
        <w:t>».</w:t>
      </w:r>
    </w:p>
    <w:p>
      <w:pPr>
        <w:pStyle w:val="Normal"/>
        <w:ind w:firstLine="709"/>
        <w:jc w:val="both"/>
        <w:rPr>
          <w:sz w:val="28"/>
          <w:szCs w:val="28"/>
        </w:rPr>
      </w:pPr>
      <w:r>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w:t>
      </w:r>
      <w:r>
        <w:rPr>
          <w:sz w:val="28"/>
          <w:szCs w:val="28"/>
        </w:rPr>
        <w:t xml:space="preserve">предоставлению </w:t>
      </w:r>
      <w:r>
        <w:rPr>
          <w:sz w:val="28"/>
          <w:szCs w:val="28"/>
        </w:rPr>
        <w:t xml:space="preserve">земельных участков, находящихся в муниципальной собственности Ильевского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аренду осуществляется с предварительным согласованием предоставления земельного участка. </w:t>
      </w:r>
    </w:p>
    <w:p>
      <w:pPr>
        <w:pStyle w:val="Normal"/>
        <w:widowControl w:val="false"/>
        <w:ind w:firstLine="709"/>
        <w:jc w:val="both"/>
        <w:rPr>
          <w:sz w:val="28"/>
          <w:szCs w:val="28"/>
        </w:rPr>
      </w:pPr>
      <w:r>
        <w:rPr>
          <w:sz w:val="28"/>
          <w:szCs w:val="28"/>
        </w:rPr>
        <w:t>2.2. Муниципальная услуга предоставляется администрацией Ильевского сельского поселения Калачевского муниципального района Волгоградской области (далее – уполномоченный орган).</w:t>
      </w:r>
    </w:p>
    <w:p>
      <w:pPr>
        <w:pStyle w:val="Normal"/>
        <w:widowControl w:val="false"/>
        <w:ind w:firstLine="709"/>
        <w:jc w:val="both"/>
        <w:rPr>
          <w:sz w:val="28"/>
          <w:szCs w:val="28"/>
        </w:rPr>
      </w:pPr>
      <w:r>
        <w:rPr>
          <w:sz w:val="28"/>
          <w:szCs w:val="28"/>
        </w:rPr>
        <w:t>2.3. Результатом предоставления муниципальной услуги  является:</w:t>
      </w:r>
    </w:p>
    <w:p>
      <w:pPr>
        <w:pStyle w:val="Normal"/>
        <w:widowControl w:val="false"/>
        <w:ind w:firstLine="709"/>
        <w:jc w:val="both"/>
        <w:rPr>
          <w:b/>
          <w:b/>
          <w:color w:val="FF0000"/>
          <w:sz w:val="28"/>
          <w:szCs w:val="28"/>
        </w:rPr>
      </w:pPr>
      <w:r>
        <w:rPr>
          <w:sz w:val="28"/>
          <w:szCs w:val="28"/>
        </w:rPr>
        <w:t>- решение уполномоченного органа об отказе в предварительном согласовании предоставления земельного участка в аренду (далее – решение об отказе в предварительном согласовании);</w:t>
      </w:r>
      <w:r>
        <w:rPr>
          <w:rStyle w:val="FootnoteCharacters"/>
          <w:b/>
          <w:color w:val="FF0000"/>
          <w:sz w:val="28"/>
          <w:szCs w:val="28"/>
        </w:rPr>
        <w:t xml:space="preserve"> </w:t>
      </w:r>
    </w:p>
    <w:p>
      <w:pPr>
        <w:pStyle w:val="Normal"/>
        <w:widowControl w:val="false"/>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аренду (далее – решение о предварительном согласовании);</w:t>
      </w:r>
      <w:r>
        <w:rPr>
          <w:rStyle w:val="FootnoteCharacters"/>
          <w:b/>
          <w:color w:val="FF0000"/>
          <w:sz w:val="28"/>
          <w:szCs w:val="28"/>
        </w:rPr>
        <w:t xml:space="preserve"> </w:t>
      </w:r>
    </w:p>
    <w:p>
      <w:pPr>
        <w:pStyle w:val="Normal"/>
        <w:widowControl w:val="false"/>
        <w:ind w:firstLine="709"/>
        <w:jc w:val="both"/>
        <w:rPr>
          <w:sz w:val="28"/>
          <w:szCs w:val="28"/>
        </w:rPr>
      </w:pPr>
      <w:r>
        <w:rPr>
          <w:sz w:val="28"/>
          <w:szCs w:val="28"/>
        </w:rPr>
        <w:t>- решение уполномоченного органа об отказе в предоставлении земельного участка в аренду (далее – решение об отказе в предоставлении земельного участка);</w:t>
      </w:r>
    </w:p>
    <w:p>
      <w:pPr>
        <w:pStyle w:val="Normal"/>
        <w:widowControl w:val="false"/>
        <w:ind w:firstLine="709"/>
        <w:jc w:val="both"/>
        <w:rPr>
          <w:sz w:val="28"/>
          <w:szCs w:val="28"/>
        </w:rPr>
      </w:pPr>
      <w:r>
        <w:rPr>
          <w:sz w:val="28"/>
          <w:szCs w:val="28"/>
        </w:rPr>
        <w:t xml:space="preserve">- проект договора аренды земельного участка. </w:t>
      </w:r>
    </w:p>
    <w:p>
      <w:pPr>
        <w:pStyle w:val="Normal"/>
        <w:widowControl w:val="false"/>
        <w:ind w:firstLine="709"/>
        <w:jc w:val="both"/>
        <w:rPr>
          <w:sz w:val="28"/>
          <w:szCs w:val="28"/>
        </w:rPr>
      </w:pPr>
      <w:r>
        <w:rPr>
          <w:sz w:val="28"/>
          <w:szCs w:val="28"/>
        </w:rPr>
        <w:t>2.4. Срок предоставления муниципальной услуги.</w:t>
      </w:r>
    </w:p>
    <w:p>
      <w:pPr>
        <w:pStyle w:val="Normal"/>
        <w:ind w:firstLine="709"/>
        <w:jc w:val="both"/>
        <w:rPr>
          <w:sz w:val="28"/>
          <w:szCs w:val="28"/>
        </w:rPr>
      </w:pPr>
      <w:r>
        <w:rPr>
          <w:sz w:val="28"/>
          <w:szCs w:val="28"/>
        </w:rPr>
        <w:t>2.4.1. При рассмотрении заявления о предварительном согласовании предоставления земельного участка в аренду</w:t>
      </w:r>
      <w:r>
        <w:rPr>
          <w:color w:val="FF0000"/>
          <w:sz w:val="28"/>
          <w:szCs w:val="28"/>
        </w:rPr>
        <w:t xml:space="preserve"> </w:t>
      </w:r>
      <w:r>
        <w:rPr>
          <w:sz w:val="28"/>
          <w:szCs w:val="28"/>
        </w:rPr>
        <w:t>(далее – заявление о предварительном согласовании, заявление):</w:t>
      </w:r>
    </w:p>
    <w:p>
      <w:pPr>
        <w:pStyle w:val="Normal"/>
        <w:ind w:firstLine="709"/>
        <w:jc w:val="both"/>
        <w:rPr>
          <w:sz w:val="28"/>
          <w:szCs w:val="28"/>
        </w:rPr>
      </w:pPr>
      <w:r>
        <w:rPr>
          <w:sz w:val="28"/>
          <w:szCs w:val="28"/>
        </w:rPr>
        <w:t xml:space="preserve"> </w:t>
      </w:r>
      <w:r>
        <w:rPr>
          <w:sz w:val="28"/>
          <w:szCs w:val="28"/>
        </w:rPr>
        <w:t>- решение об отказе в предварительном согласовании – не более 30 дней со дня поступления соответствующего заявления;</w:t>
      </w:r>
    </w:p>
    <w:p>
      <w:pPr>
        <w:pStyle w:val="Normal"/>
        <w:ind w:firstLine="709"/>
        <w:jc w:val="both"/>
        <w:rPr>
          <w:sz w:val="28"/>
          <w:szCs w:val="28"/>
        </w:rPr>
      </w:pPr>
      <w:r>
        <w:rPr>
          <w:sz w:val="28"/>
          <w:szCs w:val="28"/>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pPr>
        <w:pStyle w:val="Normal"/>
        <w:ind w:firstLine="709"/>
        <w:jc w:val="both"/>
        <w:rPr>
          <w:sz w:val="28"/>
          <w:szCs w:val="28"/>
        </w:rPr>
      </w:pPr>
      <w:r>
        <w:rPr>
          <w:sz w:val="28"/>
          <w:szCs w:val="28"/>
        </w:rPr>
        <w:t>- решение о предварительном согласовании – не более 67 дней со дня поступления соответствующего заявления.</w:t>
      </w:r>
    </w:p>
    <w:p>
      <w:pPr>
        <w:pStyle w:val="Normal"/>
        <w:ind w:firstLine="709"/>
        <w:jc w:val="both"/>
        <w:rPr>
          <w:sz w:val="28"/>
          <w:szCs w:val="28"/>
        </w:rPr>
      </w:pPr>
      <w:r>
        <w:rPr>
          <w:sz w:val="28"/>
          <w:szCs w:val="28"/>
        </w:rPr>
        <w:t>2.4.2.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pStyle w:val="Normal"/>
        <w:ind w:firstLine="709"/>
        <w:jc w:val="both"/>
        <w:rPr>
          <w:sz w:val="28"/>
          <w:szCs w:val="28"/>
        </w:rPr>
      </w:pPr>
      <w:r>
        <w:rPr>
          <w:sz w:val="28"/>
          <w:szCs w:val="28"/>
        </w:rPr>
        <w:t>2.4.3. При рассмотрении заявления о предоставлении земельного участка в аренду</w:t>
      </w:r>
      <w:r>
        <w:rPr>
          <w:color w:val="FF0000"/>
          <w:sz w:val="28"/>
          <w:szCs w:val="28"/>
        </w:rPr>
        <w:t xml:space="preserve"> </w:t>
      </w:r>
      <w:r>
        <w:rPr>
          <w:sz w:val="28"/>
          <w:szCs w:val="28"/>
        </w:rPr>
        <w:t xml:space="preserve">(далее – заявление о предоставлении земельного участка, заявление): </w:t>
      </w:r>
    </w:p>
    <w:p>
      <w:pPr>
        <w:pStyle w:val="Normal"/>
        <w:ind w:firstLine="709"/>
        <w:jc w:val="both"/>
        <w:rPr>
          <w:sz w:val="28"/>
          <w:szCs w:val="28"/>
        </w:rPr>
      </w:pPr>
      <w:r>
        <w:rPr>
          <w:sz w:val="28"/>
          <w:szCs w:val="28"/>
        </w:rPr>
        <w:t>- решение об отказе в предоставлении земельного участка – не более 30 дней со дня поступления заявления;</w:t>
      </w:r>
    </w:p>
    <w:p>
      <w:pPr>
        <w:pStyle w:val="Normal"/>
        <w:ind w:firstLine="709"/>
        <w:jc w:val="both"/>
        <w:rPr>
          <w:sz w:val="28"/>
          <w:szCs w:val="28"/>
        </w:rPr>
      </w:pPr>
      <w:r>
        <w:rPr>
          <w:sz w:val="28"/>
          <w:szCs w:val="28"/>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pPr>
        <w:pStyle w:val="Normal"/>
        <w:ind w:firstLine="709"/>
        <w:jc w:val="both"/>
        <w:rPr>
          <w:sz w:val="28"/>
          <w:szCs w:val="28"/>
        </w:rPr>
      </w:pPr>
      <w:r>
        <w:rPr>
          <w:sz w:val="28"/>
          <w:szCs w:val="28"/>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pPr>
        <w:pStyle w:val="Normal"/>
        <w:ind w:firstLine="709"/>
        <w:jc w:val="both"/>
        <w:rPr>
          <w:sz w:val="28"/>
          <w:szCs w:val="28"/>
        </w:rPr>
      </w:pPr>
      <w:r>
        <w:rPr>
          <w:sz w:val="28"/>
          <w:szCs w:val="28"/>
        </w:rPr>
        <w:t>- проект договора аренды земельного участка в иных случаях – не более 67 дней со дня поступления заявления о предоставлении земельного участка.</w:t>
      </w:r>
    </w:p>
    <w:p>
      <w:pPr>
        <w:pStyle w:val="Normal"/>
        <w:widowControl w:val="false"/>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pPr>
        <w:pStyle w:val="Normal"/>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pStyle w:val="Normal"/>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ind w:firstLine="709"/>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Normal"/>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pStyle w:val="Normal"/>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pStyle w:val="Normal"/>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pStyle w:val="Normal"/>
        <w:ind w:firstLine="709"/>
        <w:jc w:val="both"/>
        <w:rPr>
          <w:sz w:val="28"/>
          <w:szCs w:val="28"/>
        </w:rPr>
      </w:pPr>
      <w:r>
        <w:rPr>
          <w:sz w:val="28"/>
          <w:szCs w:val="28"/>
        </w:rPr>
        <w:t xml:space="preserve">Федеральный </w:t>
      </w:r>
      <w:hyperlink r:id="rId4">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pStyle w:val="Normal"/>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pStyle w:val="Normal"/>
        <w:widowControl w:val="false"/>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pStyle w:val="Normal"/>
        <w:ind w:firstLine="709"/>
        <w:jc w:val="both"/>
        <w:rPr>
          <w:sz w:val="28"/>
          <w:szCs w:val="28"/>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pPr>
        <w:pStyle w:val="Normal"/>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pStyle w:val="Normal"/>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pPr>
        <w:pStyle w:val="Normal"/>
        <w:widowControl w:val="false"/>
        <w:ind w:firstLine="709"/>
        <w:jc w:val="both"/>
        <w:rPr>
          <w:sz w:val="28"/>
          <w:szCs w:val="28"/>
        </w:rPr>
      </w:pPr>
      <w:r>
        <w:rPr>
          <w:sz w:val="28"/>
          <w:szCs w:val="28"/>
        </w:rPr>
        <w:t xml:space="preserve">Устав Ильевского сельского поселения </w:t>
      </w:r>
      <w:r>
        <w:rPr>
          <w:sz w:val="28"/>
          <w:szCs w:val="28"/>
        </w:rPr>
        <w:t>Калачевского муниципального района Волгоградской области.</w:t>
      </w:r>
      <w:r>
        <w:rPr>
          <w:sz w:val="28"/>
          <w:szCs w:val="28"/>
        </w:rPr>
        <w:t xml:space="preserve"> </w:t>
      </w:r>
    </w:p>
    <w:p>
      <w:pPr>
        <w:pStyle w:val="Normal"/>
        <w:widowControl w:val="false"/>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pPr>
        <w:pStyle w:val="Normal"/>
        <w:widowControl w:val="false"/>
        <w:ind w:firstLine="709"/>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pPr>
        <w:pStyle w:val="Normal"/>
        <w:widowControl w:val="false"/>
        <w:ind w:firstLine="709"/>
        <w:jc w:val="both"/>
        <w:rPr>
          <w:sz w:val="28"/>
          <w:szCs w:val="28"/>
        </w:rPr>
      </w:pP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pPr>
        <w:pStyle w:val="Normal"/>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ind w:firstLine="709"/>
        <w:jc w:val="both"/>
        <w:rPr>
          <w:i/>
          <w:i/>
          <w:color w:val="FF0000"/>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Normal"/>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ind w:firstLine="709"/>
        <w:jc w:val="both"/>
        <w:rPr>
          <w:i/>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pPr>
        <w:pStyle w:val="Normal"/>
        <w:ind w:firstLine="709"/>
        <w:jc w:val="both"/>
        <w:rPr>
          <w:sz w:val="28"/>
          <w:szCs w:val="28"/>
        </w:rPr>
      </w:pPr>
      <w:r>
        <w:rPr>
          <w:sz w:val="28"/>
          <w:szCs w:val="28"/>
        </w:rPr>
        <w:t>6) основание предоставления земельного участка в соответствии с подпунктом 15 пункта 2 статьи 39.6 Земельного кодекса Российской Федерации (далее – ЗК РФ);</w:t>
      </w:r>
    </w:p>
    <w:p>
      <w:pPr>
        <w:pStyle w:val="Normal"/>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ind w:firstLine="709"/>
        <w:jc w:val="both"/>
        <w:rPr>
          <w:sz w:val="28"/>
          <w:szCs w:val="28"/>
        </w:rPr>
      </w:pPr>
      <w:r>
        <w:rPr>
          <w:sz w:val="28"/>
          <w:szCs w:val="28"/>
        </w:rPr>
        <w:t>8) цель использования земельного участка;</w:t>
      </w:r>
    </w:p>
    <w:p>
      <w:pPr>
        <w:pStyle w:val="Normal"/>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ind w:firstLine="709"/>
        <w:jc w:val="both"/>
        <w:rPr>
          <w:sz w:val="28"/>
          <w:szCs w:val="28"/>
        </w:rPr>
      </w:pPr>
      <w:r>
        <w:rPr>
          <w:sz w:val="28"/>
          <w:szCs w:val="28"/>
        </w:rPr>
        <w:t>11) почтовый адрес и (или) адрес электронной почты для связи с заявителем.</w:t>
      </w:r>
    </w:p>
    <w:p>
      <w:pPr>
        <w:pStyle w:val="Normal"/>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1" w:name="Par3"/>
      <w:bookmarkEnd w:id="1"/>
    </w:p>
    <w:p>
      <w:pPr>
        <w:pStyle w:val="Normal"/>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widowControl w:val="false"/>
        <w:ind w:firstLine="709"/>
        <w:jc w:val="both"/>
        <w:rPr>
          <w:sz w:val="28"/>
          <w:szCs w:val="28"/>
        </w:rPr>
      </w:pPr>
      <w:r>
        <w:rPr>
          <w:sz w:val="28"/>
          <w:szCs w:val="28"/>
        </w:rPr>
        <w:t>2.6.1.2. К заявлению о предварительном согласовании должны быть приложены следующие документы:</w:t>
      </w:r>
    </w:p>
    <w:p>
      <w:pPr>
        <w:pStyle w:val="Normal"/>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о предварительном согласовании  представляется представителем заявителя)               в виде электронного образа такого документа.</w:t>
      </w:r>
    </w:p>
    <w:p>
      <w:pPr>
        <w:pStyle w:val="Normal"/>
        <w:ind w:firstLine="709"/>
        <w:jc w:val="both"/>
        <w:rPr>
          <w:sz w:val="28"/>
          <w:szCs w:val="28"/>
        </w:rPr>
      </w:pPr>
      <w:r>
        <w:rPr>
          <w:sz w:val="28"/>
          <w:szCs w:val="28"/>
        </w:rPr>
        <w:t>Представления данного документа не требуется в случае представления заявления о предварительном согласовании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о предварительном согласовании подписано усиленной квалифицированной электронной подписью.</w:t>
      </w:r>
    </w:p>
    <w:p>
      <w:pPr>
        <w:pStyle w:val="Normal"/>
        <w:ind w:firstLine="709"/>
        <w:jc w:val="both"/>
        <w:rPr>
          <w:color w:val="FF0000"/>
          <w:sz w:val="28"/>
          <w:szCs w:val="28"/>
        </w:rPr>
      </w:pPr>
      <w:r>
        <w:rPr>
          <w:sz w:val="28"/>
          <w:szCs w:val="28"/>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 </w:t>
      </w:r>
    </w:p>
    <w:p>
      <w:pPr>
        <w:pStyle w:val="Normal"/>
        <w:ind w:firstLine="709"/>
        <w:jc w:val="both"/>
        <w:rPr>
          <w:dstrike/>
          <w:sz w:val="28"/>
          <w:szCs w:val="28"/>
        </w:rPr>
      </w:pPr>
      <w:r>
        <w:rPr>
          <w:sz w:val="28"/>
          <w:szCs w:val="28"/>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pPr>
        <w:pStyle w:val="Normal"/>
        <w:ind w:firstLine="709"/>
        <w:jc w:val="both"/>
        <w:rPr>
          <w:sz w:val="28"/>
          <w:szCs w:val="28"/>
        </w:rPr>
      </w:pPr>
      <w:r>
        <w:rPr>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ind w:firstLine="709"/>
        <w:jc w:val="both"/>
        <w:rPr>
          <w:sz w:val="28"/>
          <w:szCs w:val="28"/>
        </w:rPr>
      </w:pPr>
      <w:r>
        <w:rPr>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Normal"/>
        <w:ind w:firstLine="709"/>
        <w:jc w:val="both"/>
        <w:rPr>
          <w:sz w:val="28"/>
          <w:szCs w:val="28"/>
        </w:rPr>
      </w:pPr>
      <w:r>
        <w:rPr>
          <w:sz w:val="28"/>
          <w:szCs w:val="28"/>
        </w:rPr>
        <w:t xml:space="preserve">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pPr>
        <w:pStyle w:val="Normal"/>
        <w:ind w:firstLine="709"/>
        <w:jc w:val="both"/>
        <w:rPr>
          <w:sz w:val="28"/>
          <w:szCs w:val="28"/>
        </w:rPr>
      </w:pPr>
      <w:r>
        <w:rPr>
          <w:sz w:val="28"/>
          <w:szCs w:val="28"/>
        </w:rPr>
        <w:t>В случае представления заявления о предварительном согласовании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709"/>
        <w:jc w:val="both"/>
        <w:rPr>
          <w:sz w:val="28"/>
          <w:szCs w:val="28"/>
        </w:rPr>
      </w:pPr>
      <w:r>
        <w:rPr>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ind w:firstLine="709"/>
        <w:jc w:val="both"/>
        <w:rPr>
          <w:rFonts w:ascii="Verdana" w:hAnsi="Verdana"/>
          <w:color w:val="FF0000"/>
          <w:sz w:val="28"/>
          <w:szCs w:val="28"/>
        </w:rPr>
      </w:pPr>
      <w:r>
        <w:rPr>
          <w:sz w:val="28"/>
          <w:szCs w:val="28"/>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pPr>
        <w:pStyle w:val="Normal"/>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p>
    <w:p>
      <w:pPr>
        <w:pStyle w:val="Normal"/>
        <w:ind w:firstLine="709"/>
        <w:jc w:val="both"/>
        <w:rPr>
          <w:sz w:val="28"/>
          <w:szCs w:val="28"/>
        </w:rPr>
      </w:pPr>
      <w:r>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pPr>
        <w:pStyle w:val="Normal"/>
        <w:ind w:firstLine="709"/>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pPr>
        <w:pStyle w:val="Normal"/>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ind w:firstLine="709"/>
        <w:jc w:val="both"/>
        <w:rPr>
          <w:sz w:val="28"/>
          <w:szCs w:val="28"/>
        </w:rPr>
      </w:pPr>
      <w:r>
        <w:rPr>
          <w:sz w:val="28"/>
          <w:szCs w:val="28"/>
        </w:rPr>
        <w:t>3) кадастровый номер испрашиваемого земельного участка;</w:t>
      </w:r>
    </w:p>
    <w:p>
      <w:pPr>
        <w:pStyle w:val="Normal"/>
        <w:ind w:firstLine="709"/>
        <w:jc w:val="both"/>
        <w:rPr>
          <w:sz w:val="28"/>
          <w:szCs w:val="28"/>
        </w:rPr>
      </w:pPr>
      <w:r>
        <w:rPr>
          <w:sz w:val="28"/>
          <w:szCs w:val="28"/>
        </w:rPr>
        <w:t>4) основание предоставления земельного участка в соответствии с подпунктом 15 пункта 2 статьи 39.6 ЗК РФ;</w:t>
      </w:r>
    </w:p>
    <w:p>
      <w:pPr>
        <w:pStyle w:val="Normal"/>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709"/>
        <w:jc w:val="both"/>
        <w:rPr>
          <w:sz w:val="28"/>
          <w:szCs w:val="28"/>
        </w:rPr>
      </w:pPr>
      <w:r>
        <w:rPr>
          <w:sz w:val="28"/>
          <w:szCs w:val="28"/>
        </w:rPr>
        <w:t>7) цель использования земельного участка;</w:t>
      </w:r>
    </w:p>
    <w:p>
      <w:pPr>
        <w:pStyle w:val="Normal"/>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pStyle w:val="Normal"/>
        <w:ind w:firstLine="709"/>
        <w:jc w:val="both"/>
        <w:rPr>
          <w:sz w:val="28"/>
          <w:szCs w:val="28"/>
        </w:rPr>
      </w:pPr>
      <w:r>
        <w:rPr>
          <w:sz w:val="28"/>
          <w:szCs w:val="28"/>
        </w:rPr>
        <w:t>10) почтовый адрес и (или) адрес электронной почты для связи                            с заявителем.</w:t>
      </w:r>
    </w:p>
    <w:p>
      <w:pPr>
        <w:pStyle w:val="Normal"/>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pPr>
        <w:pStyle w:val="Normal"/>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sz w:val="28"/>
          <w:szCs w:val="28"/>
        </w:rPr>
      </w:pPr>
      <w:r>
        <w:rPr>
          <w:sz w:val="28"/>
          <w:szCs w:val="28"/>
        </w:rPr>
        <w:t xml:space="preserve">2.6.2.2. К заявлению о предоставлении земельного участка должны быть приложены следующие документы: </w:t>
      </w:r>
    </w:p>
    <w:p>
      <w:pPr>
        <w:pStyle w:val="Normal"/>
        <w:ind w:firstLine="709"/>
        <w:jc w:val="both"/>
        <w:rPr>
          <w:sz w:val="28"/>
          <w:szCs w:val="28"/>
        </w:rPr>
      </w:pPr>
      <w:r>
        <w:rPr>
          <w:sz w:val="28"/>
          <w:szCs w:val="28"/>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pPr>
        <w:pStyle w:val="Normal"/>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о предоставлении земельного участка представляется представителем заявителя) в виде электронного образа такого документа.</w:t>
      </w:r>
    </w:p>
    <w:p>
      <w:pPr>
        <w:pStyle w:val="Normal"/>
        <w:ind w:firstLine="709"/>
        <w:jc w:val="both"/>
        <w:rPr>
          <w:sz w:val="28"/>
          <w:szCs w:val="28"/>
        </w:rPr>
      </w:pPr>
      <w:r>
        <w:rPr>
          <w:sz w:val="28"/>
          <w:szCs w:val="28"/>
        </w:rPr>
        <w:t>Представление данного документа не требуется в случае представления заявления о предоставлении земельного участка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о предоставлении земельного участка подписано усиленной квалифицированной электронной подписью;</w:t>
      </w:r>
    </w:p>
    <w:p>
      <w:pPr>
        <w:pStyle w:val="Normal"/>
        <w:ind w:firstLine="709"/>
        <w:jc w:val="both"/>
        <w:rPr>
          <w:sz w:val="28"/>
          <w:szCs w:val="28"/>
          <w:vertAlign w:val="superscript"/>
        </w:rPr>
      </w:pPr>
      <w:r>
        <w:rPr>
          <w:sz w:val="28"/>
          <w:szCs w:val="28"/>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pPr>
        <w:pStyle w:val="Normal"/>
        <w:ind w:firstLine="709"/>
        <w:jc w:val="both"/>
        <w:rPr>
          <w:sz w:val="28"/>
          <w:szCs w:val="28"/>
          <w:vertAlign w:val="superscript"/>
        </w:rPr>
      </w:pPr>
      <w:r>
        <w:rPr>
          <w:sz w:val="28"/>
          <w:szCs w:val="28"/>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pPr>
        <w:pStyle w:val="Normal"/>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p>
    <w:p>
      <w:pPr>
        <w:pStyle w:val="Normal"/>
        <w:ind w:firstLine="709"/>
        <w:jc w:val="both"/>
        <w:rPr>
          <w:sz w:val="28"/>
          <w:szCs w:val="28"/>
        </w:rPr>
      </w:pPr>
      <w:r>
        <w:rPr>
          <w:sz w:val="28"/>
          <w:szCs w:val="28"/>
        </w:rPr>
        <w:t>В случае представления заявления о предоставлении земельного участка                  в форме электронного документа представителем заявителя, действующим на основании доверенности, к заявлению о предоставлении земельного участка также прилагается доверенность в виде электронного образа такого документа;</w:t>
      </w:r>
    </w:p>
    <w:p>
      <w:pPr>
        <w:pStyle w:val="Normal"/>
        <w:ind w:firstLine="709"/>
        <w:jc w:val="both"/>
        <w:rPr>
          <w:sz w:val="28"/>
          <w:szCs w:val="28"/>
        </w:rPr>
      </w:pPr>
      <w:r>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ind w:firstLine="709"/>
        <w:jc w:val="both"/>
        <w:rPr>
          <w:sz w:val="28"/>
          <w:szCs w:val="28"/>
        </w:rPr>
      </w:pPr>
      <w:r>
        <w:rPr>
          <w:sz w:val="28"/>
          <w:szCs w:val="28"/>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pStyle w:val="Normal"/>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pPr>
        <w:pStyle w:val="Normal"/>
        <w:ind w:firstLine="709"/>
        <w:jc w:val="both"/>
        <w:rPr>
          <w:rFonts w:ascii="Verdana" w:hAnsi="Verdana"/>
          <w:sz w:val="21"/>
          <w:szCs w:val="21"/>
        </w:rPr>
      </w:pPr>
      <w:r>
        <w:rPr>
          <w:sz w:val="28"/>
          <w:szCs w:val="28"/>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w:t>
      </w:r>
      <w:r>
        <w:rPr>
          <w:rFonts w:ascii="Verdana" w:hAnsi="Verdana"/>
          <w:sz w:val="21"/>
          <w:szCs w:val="21"/>
        </w:rPr>
        <w:t xml:space="preserve"> </w:t>
      </w:r>
      <w:r>
        <w:rPr>
          <w:sz w:val="28"/>
          <w:szCs w:val="28"/>
        </w:rPr>
        <w:t>(далее – ЕГРН)</w:t>
      </w:r>
      <w:r>
        <w:rPr>
          <w:color w:val="FF0000"/>
          <w:sz w:val="28"/>
          <w:szCs w:val="28"/>
        </w:rPr>
        <w:t xml:space="preserve"> </w:t>
      </w:r>
      <w:r>
        <w:rPr>
          <w:sz w:val="28"/>
          <w:szCs w:val="28"/>
        </w:rPr>
        <w:t>об объекте недвижимости (об испрашиваемом земельном участке).</w:t>
      </w:r>
    </w:p>
    <w:p>
      <w:pPr>
        <w:pStyle w:val="Normal"/>
        <w:ind w:firstLine="709"/>
        <w:jc w:val="both"/>
        <w:rPr>
          <w:sz w:val="28"/>
          <w:szCs w:val="28"/>
        </w:rPr>
      </w:pPr>
      <w:r>
        <w:rPr>
          <w:sz w:val="28"/>
          <w:szCs w:val="28"/>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pPr>
        <w:pStyle w:val="Normal"/>
        <w:ind w:firstLine="709"/>
        <w:jc w:val="both"/>
        <w:rPr>
          <w:sz w:val="28"/>
          <w:szCs w:val="28"/>
        </w:rPr>
      </w:pPr>
      <w:r>
        <w:rPr>
          <w:sz w:val="28"/>
          <w:szCs w:val="28"/>
        </w:rPr>
        <w:t>- выписку из ЕГРН об объекте недвижимости (об испрашиваемом земельном участке);</w:t>
      </w:r>
    </w:p>
    <w:p>
      <w:pPr>
        <w:pStyle w:val="Normal"/>
        <w:ind w:firstLine="709"/>
        <w:jc w:val="both"/>
        <w:rPr>
          <w:rFonts w:ascii="Verdana" w:hAnsi="Verdana"/>
          <w:sz w:val="28"/>
          <w:szCs w:val="28"/>
        </w:rPr>
      </w:pPr>
      <w:r>
        <w:rPr>
          <w:sz w:val="28"/>
          <w:szCs w:val="28"/>
        </w:rPr>
        <w:t>- выписку из Единого государственного реестра юридических лиц о юридическом лице, являющемся заявителем;</w:t>
      </w:r>
    </w:p>
    <w:p>
      <w:pPr>
        <w:pStyle w:val="Normal"/>
        <w:ind w:firstLine="709"/>
        <w:jc w:val="both"/>
        <w:rPr>
          <w:rFonts w:ascii="Verdana" w:hAnsi="Verdana"/>
          <w:sz w:val="28"/>
          <w:szCs w:val="28"/>
        </w:rPr>
      </w:pPr>
      <w:r>
        <w:rPr>
          <w:sz w:val="28"/>
          <w:szCs w:val="28"/>
        </w:rPr>
        <w:t>- выписку из Единого государственного реестра индивидуальных предпринимателей об индивидуальном предпринимателе, являющемся заявителем.</w:t>
      </w:r>
    </w:p>
    <w:p>
      <w:pPr>
        <w:pStyle w:val="Normal"/>
        <w:widowControl w:val="false"/>
        <w:ind w:firstLine="709"/>
        <w:jc w:val="both"/>
        <w:rPr>
          <w:sz w:val="28"/>
          <w:szCs w:val="28"/>
        </w:rPr>
      </w:pPr>
      <w:r>
        <w:rPr>
          <w:sz w:val="28"/>
          <w:szCs w:val="28"/>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pPr>
        <w:pStyle w:val="Normal"/>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Normal"/>
        <w:ind w:firstLine="709"/>
        <w:jc w:val="both"/>
        <w:rPr>
          <w:sz w:val="28"/>
          <w:szCs w:val="28"/>
        </w:rPr>
      </w:pPr>
      <w:r>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pPr>
        <w:pStyle w:val="Normal"/>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Normal"/>
        <w:ind w:firstLine="70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pPr>
        <w:pStyle w:val="Normal"/>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ind w:firstLine="720"/>
        <w:jc w:val="both"/>
        <w:rPr>
          <w:sz w:val="28"/>
          <w:szCs w:val="28"/>
        </w:rPr>
      </w:pPr>
      <w:r>
        <w:rPr>
          <w:sz w:val="28"/>
          <w:szCs w:val="28"/>
        </w:rPr>
        <w:t>2.6.5. Запрещается требовать от заявителя:</w:t>
      </w:r>
    </w:p>
    <w:p>
      <w:pPr>
        <w:pStyle w:val="Normal"/>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6">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 xml:space="preserve">перечень услуг, которые являются необходимыми и обязательными для предоставления муниципальных услуг, утвержденный Решением Ильевского сельского Совета №89 от 30.06.2016 года  </w:t>
      </w:r>
      <w:r>
        <w:rPr>
          <w:sz w:val="28"/>
          <w:szCs w:val="28"/>
          <w:shd w:fill="FFFFFF" w:val="clear"/>
        </w:rPr>
        <w:t>"Об утверждении Перечня услуг, которые являются необходимыми и обязательными для предоставления муниципальных услуг администрацией Ильевского сельского поселения Калачевского муниципального района Волгоградской области, и предоставляются организациями, участвующими в предоставлении муниципальных услуг" (в ред.Решения №149 от 27.11.2017 года)</w:t>
      </w:r>
      <w:r>
        <w:rPr>
          <w:sz w:val="28"/>
          <w:szCs w:val="28"/>
        </w:rPr>
        <w:t>;</w:t>
      </w:r>
    </w:p>
    <w:p>
      <w:pPr>
        <w:pStyle w:val="Normal"/>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br/>
        <w:t xml:space="preserve">в приеме документов, необходимых для предоставления муниципальной услуги, либо в предоставлении муниципальной услуги и не включенных </w:t>
        <w:br/>
        <w:t>в представленный ранее комплект документов;</w:t>
      </w:r>
    </w:p>
    <w:p>
      <w:pPr>
        <w:pStyle w:val="Normal"/>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br/>
        <w:t>для предоставления муниципальной услуги, либо в предоставлении муниципальной услуги;</w:t>
      </w:r>
    </w:p>
    <w:p>
      <w:pPr>
        <w:pStyle w:val="Normal"/>
        <w:ind w:firstLine="720"/>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HTMLPreformatted"/>
        <w:ind w:firstLine="709"/>
        <w:jc w:val="both"/>
        <w:rPr>
          <w:rFonts w:ascii="Times New Roman" w:hAnsi="Times New Roman"/>
          <w:sz w:val="28"/>
          <w:szCs w:val="28"/>
        </w:rPr>
      </w:pPr>
      <w:r>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pStyle w:val="Normal"/>
        <w:ind w:firstLine="709"/>
        <w:jc w:val="both"/>
        <w:rPr>
          <w:sz w:val="28"/>
          <w:szCs w:val="28"/>
        </w:rPr>
      </w:pPr>
      <w:r>
        <w:rPr>
          <w:sz w:val="28"/>
          <w:szCs w:val="28"/>
        </w:rPr>
        <w:t>2.7. Исчерпывающий перечень оснований для отказа в приеме документов.</w:t>
      </w:r>
    </w:p>
    <w:p>
      <w:pPr>
        <w:pStyle w:val="Normal"/>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pStyle w:val="Normal"/>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ind w:firstLine="709"/>
        <w:jc w:val="both"/>
        <w:rPr>
          <w:sz w:val="28"/>
          <w:szCs w:val="28"/>
        </w:rPr>
      </w:pPr>
      <w:r>
        <w:rPr>
          <w:sz w:val="28"/>
          <w:szCs w:val="28"/>
        </w:rPr>
        <w:t>2.8. Основания для возврата заявления о предварительном согласовании:</w:t>
      </w:r>
    </w:p>
    <w:p>
      <w:pPr>
        <w:pStyle w:val="Normal"/>
        <w:widowControl w:val="false"/>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pPr>
        <w:pStyle w:val="Normal"/>
        <w:ind w:firstLine="709"/>
        <w:jc w:val="both"/>
        <w:rPr>
          <w:sz w:val="28"/>
          <w:szCs w:val="28"/>
        </w:rPr>
      </w:pPr>
      <w:r>
        <w:rPr>
          <w:sz w:val="28"/>
          <w:szCs w:val="28"/>
        </w:rPr>
        <w:t>- заявление подано в иной уполномоченный орган;</w:t>
      </w:r>
    </w:p>
    <w:p>
      <w:pPr>
        <w:pStyle w:val="Normal"/>
        <w:widowControl w:val="false"/>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pPr>
        <w:pStyle w:val="Normal"/>
        <w:widowControl w:val="false"/>
        <w:ind w:firstLine="709"/>
        <w:jc w:val="both"/>
        <w:rPr>
          <w:sz w:val="28"/>
          <w:szCs w:val="28"/>
        </w:rPr>
      </w:pPr>
      <w:r>
        <w:rPr>
          <w:sz w:val="28"/>
          <w:szCs w:val="28"/>
        </w:rPr>
        <w:t>2.9. Основания для возврата заявления о предоставлении земельного участка:</w:t>
      </w:r>
    </w:p>
    <w:p>
      <w:pPr>
        <w:pStyle w:val="Normal"/>
        <w:widowControl w:val="false"/>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pPr>
        <w:pStyle w:val="Normal"/>
        <w:ind w:firstLine="709"/>
        <w:jc w:val="both"/>
        <w:rPr>
          <w:sz w:val="28"/>
          <w:szCs w:val="28"/>
        </w:rPr>
      </w:pPr>
      <w:r>
        <w:rPr>
          <w:sz w:val="28"/>
          <w:szCs w:val="28"/>
        </w:rPr>
        <w:t>- заявление подано в иной уполномоченный орган;</w:t>
      </w:r>
    </w:p>
    <w:p>
      <w:pPr>
        <w:pStyle w:val="Normal"/>
        <w:widowControl w:val="false"/>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pPr>
        <w:pStyle w:val="Normal"/>
        <w:widowControl w:val="false"/>
        <w:ind w:firstLine="709"/>
        <w:jc w:val="both"/>
        <w:rPr>
          <w:sz w:val="28"/>
          <w:szCs w:val="28"/>
        </w:rPr>
      </w:pPr>
      <w:r>
        <w:rPr>
          <w:sz w:val="28"/>
          <w:szCs w:val="28"/>
        </w:rPr>
        <w:t xml:space="preserve"> </w:t>
      </w:r>
      <w:r>
        <w:rPr>
          <w:sz w:val="28"/>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аренду</w:t>
      </w:r>
      <w:r>
        <w:rPr>
          <w:color w:val="FF0000"/>
          <w:sz w:val="28"/>
          <w:szCs w:val="28"/>
        </w:rPr>
        <w:t xml:space="preserve"> </w:t>
      </w:r>
      <w:r>
        <w:rPr>
          <w:sz w:val="28"/>
          <w:szCs w:val="28"/>
        </w:rPr>
        <w:t>(далее – отказ в предварительном согласовании).</w:t>
      </w:r>
    </w:p>
    <w:p>
      <w:pPr>
        <w:pStyle w:val="Normal"/>
        <w:spacing w:lineRule="auto" w:line="228"/>
        <w:ind w:firstLine="709"/>
        <w:jc w:val="both"/>
        <w:rPr>
          <w:rFonts w:ascii="Verdana" w:hAnsi="Verdana"/>
          <w:sz w:val="28"/>
          <w:szCs w:val="28"/>
        </w:rPr>
      </w:pPr>
      <w:r>
        <w:rPr>
          <w:sz w:val="28"/>
          <w:szCs w:val="28"/>
        </w:rPr>
        <w:t xml:space="preserve"> </w:t>
      </w:r>
      <w:r>
        <w:rPr>
          <w:sz w:val="28"/>
          <w:szCs w:val="28"/>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HTMLPreformatted"/>
        <w:ind w:firstLine="709"/>
        <w:jc w:val="both"/>
        <w:rPr>
          <w:rFonts w:ascii="Verdana" w:hAnsi="Verdana"/>
          <w:sz w:val="28"/>
          <w:szCs w:val="28"/>
        </w:rPr>
      </w:pPr>
      <w:r>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ind w:firstLine="709"/>
        <w:jc w:val="both"/>
        <w:rPr>
          <w:sz w:val="28"/>
          <w:szCs w:val="28"/>
        </w:rPr>
      </w:pPr>
      <w:r>
        <w:rPr>
          <w:sz w:val="28"/>
          <w:szCs w:val="28"/>
        </w:rPr>
        <w:t xml:space="preserve"> </w:t>
      </w: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pPr>
        <w:pStyle w:val="Normal"/>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pPr>
        <w:pStyle w:val="Normal"/>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Normal"/>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firstLine="709"/>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Normal"/>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15-19, 22 и 23 пункта 2.11 настоящего административного регламента;</w:t>
      </w:r>
    </w:p>
    <w:p>
      <w:pPr>
        <w:pStyle w:val="Normal"/>
        <w:ind w:firstLine="709"/>
        <w:jc w:val="both"/>
        <w:rPr>
          <w:sz w:val="28"/>
          <w:szCs w:val="28"/>
        </w:rPr>
      </w:pPr>
      <w:r>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2.11 настоящего административного регламента; </w:t>
      </w:r>
    </w:p>
    <w:p>
      <w:pPr>
        <w:pStyle w:val="Normal"/>
        <w:ind w:firstLine="709"/>
        <w:jc w:val="both"/>
        <w:rPr>
          <w:sz w:val="28"/>
          <w:szCs w:val="28"/>
        </w:rPr>
      </w:pPr>
      <w:r>
        <w:rPr>
          <w:sz w:val="28"/>
          <w:szCs w:val="28"/>
        </w:rPr>
        <w:t>2.11. Основания для отказа в предоставлении земельного участка в аренду без проведения торгов (далее – отказ в предоставлении земельного участка).</w:t>
      </w:r>
    </w:p>
    <w:p>
      <w:pPr>
        <w:pStyle w:val="Normal"/>
        <w:ind w:firstLine="709"/>
        <w:jc w:val="both"/>
        <w:rPr>
          <w:sz w:val="28"/>
          <w:szCs w:val="28"/>
        </w:rPr>
      </w:pPr>
      <w:r>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pPr>
        <w:pStyle w:val="Normal"/>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ind w:firstLine="709"/>
        <w:jc w:val="both"/>
        <w:rPr>
          <w:strike/>
          <w:sz w:val="28"/>
          <w:szCs w:val="28"/>
        </w:rPr>
      </w:pPr>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pPr>
        <w:pStyle w:val="Normal"/>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r>
          <w:rPr>
            <w:sz w:val="28"/>
            <w:szCs w:val="28"/>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r>
          <w:rPr>
            <w:sz w:val="28"/>
            <w:szCs w:val="28"/>
          </w:rPr>
          <w:t>частью 11 статьи 55.32</w:t>
        </w:r>
      </w:hyperlink>
      <w:r>
        <w:rPr>
          <w:sz w:val="28"/>
          <w:szCs w:val="28"/>
        </w:rPr>
        <w:t xml:space="preserve"> Градостроительного кодекса Российской Федерации;</w:t>
      </w:r>
    </w:p>
    <w:p>
      <w:pPr>
        <w:pStyle w:val="Normal"/>
        <w:ind w:firstLine="70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r>
          <w:rPr>
            <w:sz w:val="28"/>
            <w:szCs w:val="28"/>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ind w:firstLine="709"/>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Normal"/>
        <w:ind w:firstLine="709"/>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Normal"/>
        <w:ind w:firstLine="709"/>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ind w:firstLine="709"/>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0">
        <w:r>
          <w:rPr>
            <w:sz w:val="28"/>
            <w:szCs w:val="28"/>
          </w:rPr>
          <w:t>пунктом 6 статьи 39.10</w:t>
        </w:r>
      </w:hyperlink>
      <w:r>
        <w:rPr>
          <w:sz w:val="28"/>
          <w:szCs w:val="28"/>
        </w:rPr>
        <w:t xml:space="preserve"> ЗК РФ;</w:t>
      </w:r>
    </w:p>
    <w:p>
      <w:pPr>
        <w:pStyle w:val="Normal"/>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ind w:firstLine="709"/>
        <w:jc w:val="both"/>
        <w:rPr>
          <w:sz w:val="28"/>
          <w:szCs w:val="28"/>
        </w:rPr>
      </w:pPr>
      <w:r>
        <w:rPr>
          <w:sz w:val="28"/>
          <w:szCs w:val="28"/>
        </w:rPr>
        <w:t>19) предоставление земельного участка на заявленном виде прав не допускается;</w:t>
      </w:r>
    </w:p>
    <w:p>
      <w:pPr>
        <w:pStyle w:val="Normal"/>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Normal"/>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Normal"/>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Normal"/>
        <w:ind w:firstLine="709"/>
        <w:jc w:val="both"/>
        <w:rPr>
          <w:sz w:val="28"/>
          <w:szCs w:val="28"/>
        </w:rPr>
      </w:pPr>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ind w:firstLine="709"/>
        <w:jc w:val="both"/>
        <w:rPr>
          <w:sz w:val="28"/>
          <w:szCs w:val="28"/>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
        <w:r>
          <w:rPr>
            <w:sz w:val="28"/>
            <w:szCs w:val="28"/>
          </w:rPr>
          <w:t>частью 3 статьи 14</w:t>
        </w:r>
      </w:hyperlink>
      <w:r>
        <w:rPr>
          <w:sz w:val="28"/>
          <w:szCs w:val="28"/>
        </w:rPr>
        <w:t xml:space="preserve"> указанного Федерального закона.</w:t>
      </w:r>
    </w:p>
    <w:p>
      <w:pPr>
        <w:pStyle w:val="Normal"/>
        <w:widowControl w:val="false"/>
        <w:ind w:firstLine="709"/>
        <w:jc w:val="both"/>
        <w:rPr>
          <w:sz w:val="28"/>
          <w:szCs w:val="28"/>
        </w:rPr>
      </w:pPr>
      <w:r>
        <w:rPr>
          <w:sz w:val="28"/>
          <w:szCs w:val="28"/>
        </w:rPr>
        <w:t>2.12. Муниципальная услуга предоставляется  бесплатно.</w:t>
      </w:r>
    </w:p>
    <w:p>
      <w:pPr>
        <w:pStyle w:val="Normal"/>
        <w:widowControl w:val="false"/>
        <w:ind w:firstLine="709"/>
        <w:jc w:val="both"/>
        <w:rPr>
          <w:sz w:val="28"/>
          <w:szCs w:val="28"/>
        </w:rPr>
      </w:pPr>
      <w:r>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Style29"/>
        <w:ind w:firstLine="709"/>
        <w:jc w:val="both"/>
        <w:rPr>
          <w:sz w:val="28"/>
          <w:szCs w:val="28"/>
        </w:rPr>
      </w:pPr>
      <w:r>
        <w:rPr>
          <w:sz w:val="28"/>
          <w:szCs w:val="28"/>
        </w:rPr>
        <w:t>2.14. Срок регистрации заявления и прилагаемых к нему документов составляет:</w:t>
      </w:r>
    </w:p>
    <w:p>
      <w:pPr>
        <w:pStyle w:val="Style29"/>
        <w:ind w:firstLine="709"/>
        <w:jc w:val="both"/>
        <w:rPr>
          <w:sz w:val="28"/>
          <w:szCs w:val="28"/>
        </w:rPr>
      </w:pPr>
      <w:r>
        <w:rPr>
          <w:sz w:val="28"/>
          <w:szCs w:val="28"/>
        </w:rPr>
        <w:t>- на личном приеме граждан  –  не  более 20 минут;</w:t>
      </w:r>
    </w:p>
    <w:p>
      <w:pPr>
        <w:pStyle w:val="Style29"/>
        <w:ind w:firstLine="709"/>
        <w:jc w:val="both"/>
        <w:rPr>
          <w:sz w:val="28"/>
          <w:szCs w:val="28"/>
        </w:rPr>
      </w:pPr>
      <w:r>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pStyle w:val="ConsPlusNormal1"/>
        <w:ind w:firstLine="709"/>
        <w:jc w:val="both"/>
        <w:rPr>
          <w:rFonts w:ascii="Times New Roman" w:hAnsi="Times New Roman" w:cs="Times New Roman"/>
          <w:sz w:val="28"/>
          <w:szCs w:val="28"/>
        </w:rPr>
      </w:pPr>
      <w:r>
        <w:rPr>
          <w:rFonts w:ascii="Times New Roman" w:hAnsi="Times New Roman"/>
          <w:sz w:val="28"/>
          <w:szCs w:val="28"/>
        </w:rPr>
        <w:t xml:space="preserve">2.15. </w:t>
      </w:r>
      <w:r>
        <w:rPr>
          <w:rFonts w:cs="Times New Roman"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right="-16" w:firstLine="709"/>
        <w:jc w:val="both"/>
        <w:rPr>
          <w:sz w:val="28"/>
          <w:szCs w:val="28"/>
        </w:rPr>
      </w:pPr>
      <w:r>
        <w:rPr>
          <w:sz w:val="28"/>
          <w:szCs w:val="28"/>
        </w:rPr>
      </w:r>
    </w:p>
    <w:p>
      <w:pPr>
        <w:pStyle w:val="Normal"/>
        <w:ind w:right="-16" w:firstLine="709"/>
        <w:jc w:val="both"/>
        <w:rPr>
          <w:sz w:val="28"/>
          <w:szCs w:val="28"/>
        </w:rPr>
      </w:pPr>
      <w:r>
        <w:rPr>
          <w:sz w:val="28"/>
          <w:szCs w:val="28"/>
        </w:rPr>
        <w:t>2.15.1. Требования к помещениям, в которых предоставляется муниципальная услуга.</w:t>
      </w:r>
    </w:p>
    <w:p>
      <w:pPr>
        <w:pStyle w:val="Normal"/>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ind w:firstLine="720"/>
        <w:jc w:val="both"/>
        <w:rPr>
          <w:sz w:val="28"/>
          <w:szCs w:val="28"/>
        </w:rPr>
      </w:pPr>
      <w:r>
        <w:rPr>
          <w:sz w:val="28"/>
          <w:szCs w:val="28"/>
        </w:rPr>
        <w:t xml:space="preserve">Помещения уполномоченного органа должны соответствовать </w:t>
      </w:r>
      <w:bookmarkStart w:id="2"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Pr>
          <w:sz w:val="28"/>
          <w:szCs w:val="28"/>
        </w:rPr>
        <w:t>, и быть оборудованы средствами пожаротушения.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и выход из помещений оборудуются соответствующими указателями.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2.15.2. Требования к местам ожидания.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быть оборудованы стульями, кресельными секциями, скамьями.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2.15.3. Требования к местам приема заявителей.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Прием заявителей осуществляется в специально выделенных для этих целей помещениях.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2.15.4. Требования к информационным стендам.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информация о порядке исполнения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формы и образцы документов для заполнения.</w:t>
      </w:r>
    </w:p>
    <w:p>
      <w:pPr>
        <w:pStyle w:val="ConsPlusNonformat"/>
        <w:ind w:right="-16" w:firstLine="709"/>
        <w:jc w:val="both"/>
        <w:rPr>
          <w:rFonts w:ascii="Times New Roman" w:hAnsi="Times New Roman" w:cs="Times New Roman"/>
          <w:sz w:val="28"/>
          <w:szCs w:val="28"/>
        </w:rPr>
      </w:pPr>
      <w:r>
        <w:rPr>
          <w:rFonts w:cs="Times New Roman" w:ascii="Times New Roman" w:hAnsi="Times New Roman"/>
          <w:sz w:val="28"/>
          <w:szCs w:val="28"/>
        </w:rPr>
        <w:t>сведения о месте нахождения и графике работы наименование администрации муниципального образования и МФЦ;</w:t>
      </w:r>
    </w:p>
    <w:p>
      <w:pPr>
        <w:pStyle w:val="Normal"/>
        <w:widowControl w:val="false"/>
        <w:ind w:right="-16" w:firstLine="709"/>
        <w:jc w:val="both"/>
        <w:rPr>
          <w:sz w:val="28"/>
          <w:szCs w:val="28"/>
        </w:rPr>
      </w:pPr>
      <w:r>
        <w:rPr>
          <w:sz w:val="28"/>
          <w:szCs w:val="28"/>
        </w:rPr>
        <w:t>справочные телефоны;</w:t>
      </w:r>
    </w:p>
    <w:p>
      <w:pPr>
        <w:pStyle w:val="Normal"/>
        <w:widowControl w:val="false"/>
        <w:ind w:right="-16" w:firstLine="709"/>
        <w:jc w:val="both"/>
        <w:rPr>
          <w:sz w:val="28"/>
          <w:szCs w:val="28"/>
        </w:rPr>
      </w:pPr>
      <w:r>
        <w:rPr>
          <w:sz w:val="28"/>
          <w:szCs w:val="28"/>
        </w:rPr>
        <w:t>адреса электронной почты и адреса Интернет-сайтов;</w:t>
      </w:r>
    </w:p>
    <w:p>
      <w:pPr>
        <w:pStyle w:val="Normal"/>
        <w:widowControl w:val="false"/>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w:t>
      </w:r>
      <w:r>
        <w:rPr>
          <w:rFonts w:ascii="Times New Roman" w:hAnsi="Times New Roman"/>
          <w:sz w:val="28"/>
          <w:szCs w:val="28"/>
        </w:rPr>
        <w:t>на Региональном портале государственных и муниципальных услуг (http://uslugi.volganet.ru)</w:t>
      </w:r>
      <w:r>
        <w:rPr>
          <w:rFonts w:cs="Times New Roman" w:ascii="Times New Roman" w:hAnsi="Times New Roman"/>
          <w:sz w:val="28"/>
          <w:szCs w:val="28"/>
        </w:rPr>
        <w:t>,</w:t>
      </w:r>
      <w:r>
        <w:rPr>
          <w:sz w:val="28"/>
          <w:szCs w:val="28"/>
        </w:rPr>
        <w:t xml:space="preserve">  </w:t>
      </w:r>
      <w:r>
        <w:rPr>
          <w:rFonts w:cs="Times New Roman" w:ascii="Times New Roman" w:hAnsi="Times New Roman"/>
          <w:sz w:val="28"/>
          <w:szCs w:val="28"/>
        </w:rPr>
        <w:t>а также на официальном сайте уполномоченного органа (www.ilievka.ulcraft.com).</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2.15.5. Требования к обеспечению доступности предоставления муниципальной услуги для инвалидов.</w:t>
      </w:r>
    </w:p>
    <w:p>
      <w:pPr>
        <w:pStyle w:val="Normal"/>
        <w:ind w:firstLine="709"/>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pPr>
        <w:pStyle w:val="Normal"/>
        <w:ind w:firstLine="709"/>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ind w:firstLine="709"/>
        <w:jc w:val="both"/>
        <w:rPr>
          <w:sz w:val="28"/>
          <w:szCs w:val="28"/>
        </w:rPr>
      </w:pPr>
      <w:r>
        <w:rPr>
          <w:sz w:val="28"/>
          <w:szCs w:val="28"/>
        </w:rPr>
        <w:t>- беспрепятственный вход инвалидов в помещение и выход из него;</w:t>
      </w:r>
    </w:p>
    <w:p>
      <w:pPr>
        <w:pStyle w:val="Normal"/>
        <w:ind w:firstLine="709"/>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ind w:firstLine="709"/>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ind w:firstLine="709"/>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jc w:val="both"/>
        <w:rPr>
          <w:sz w:val="28"/>
          <w:szCs w:val="28"/>
        </w:rPr>
      </w:pPr>
      <w:r>
        <w:rPr>
          <w:sz w:val="28"/>
          <w:szCs w:val="28"/>
        </w:rPr>
        <w:t>- допуск сурдопереводчика и тифлосурдопереводчика;</w:t>
      </w:r>
    </w:p>
    <w:p>
      <w:pPr>
        <w:pStyle w:val="Normal"/>
        <w:ind w:firstLine="709"/>
        <w:jc w:val="both"/>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firstLine="709"/>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pPr>
        <w:pStyle w:val="Normal"/>
        <w:ind w:firstLine="709"/>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right="-16" w:firstLine="709"/>
        <w:jc w:val="both"/>
        <w:rPr>
          <w:rFonts w:ascii="Times New Roman" w:hAnsi="Times New Roman" w:cs="Times New Roman"/>
          <w:sz w:val="28"/>
          <w:szCs w:val="28"/>
        </w:rPr>
      </w:pPr>
      <w:r>
        <w:rPr>
          <w:rFonts w:cs="Times New Roman" w:ascii="Times New Roman" w:hAnsi="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sz w:val="28"/>
          <w:szCs w:val="28"/>
        </w:rPr>
        <w:t xml:space="preserve">уполномоченного органа </w:t>
      </w:r>
      <w:r>
        <w:rPr>
          <w:rFonts w:cs="Times New Roman" w:ascii="Times New Roman" w:hAnsi="Times New Roman"/>
          <w:sz w:val="28"/>
          <w:szCs w:val="28"/>
        </w:rPr>
        <w:t>и должностных лиц</w:t>
      </w:r>
      <w:r>
        <w:rPr>
          <w:rFonts w:cs="Times New Roman" w:ascii="Times New Roman" w:hAnsi="Times New Roman"/>
          <w:bCs/>
          <w:i/>
          <w:sz w:val="28"/>
          <w:szCs w:val="28"/>
        </w:rPr>
        <w:t xml:space="preserve"> </w:t>
      </w:r>
      <w:r>
        <w:rPr>
          <w:rFonts w:cs="Times New Roman" w:ascii="Times New Roman" w:hAnsi="Times New Roman"/>
          <w:bCs/>
          <w:sz w:val="28"/>
          <w:szCs w:val="28"/>
        </w:rPr>
        <w:t>уполномоченного органа</w:t>
      </w:r>
      <w:r>
        <w:rPr>
          <w:rFonts w:cs="Times New Roman" w:ascii="Times New Roman" w:hAnsi="Times New Roman"/>
          <w:sz w:val="28"/>
          <w:szCs w:val="28"/>
        </w:rPr>
        <w:t xml:space="preserve">. </w:t>
      </w:r>
    </w:p>
    <w:p>
      <w:pPr>
        <w:pStyle w:val="Normal"/>
        <w:ind w:firstLine="709"/>
        <w:jc w:val="both"/>
        <w:rPr>
          <w:strike/>
          <w:sz w:val="28"/>
          <w:szCs w:val="28"/>
        </w:rPr>
      </w:pPr>
      <w:r>
        <w:rPr>
          <w:strike/>
          <w:sz w:val="28"/>
          <w:szCs w:val="28"/>
        </w:rPr>
      </w:r>
    </w:p>
    <w:p>
      <w:pPr>
        <w:pStyle w:val="Normal"/>
        <w:numPr>
          <w:ilvl w:val="0"/>
          <w:numId w:val="0"/>
        </w:numPr>
        <w:ind w:left="0" w:right="-2" w:hanging="0"/>
        <w:jc w:val="center"/>
        <w:outlineLvl w:val="0"/>
        <w:rPr>
          <w:b/>
          <w:b/>
          <w:sz w:val="28"/>
          <w:szCs w:val="28"/>
        </w:rPr>
      </w:pPr>
      <w:r>
        <w:rPr>
          <w:b/>
          <w:sz w:val="28"/>
          <w:szCs w:val="28"/>
        </w:rPr>
        <w:t xml:space="preserve">3. Состав, последовательность и сроки выполнения  административных процедур, требования к порядку их выполнения, </w:t>
      </w:r>
    </w:p>
    <w:p>
      <w:pPr>
        <w:pStyle w:val="Normal"/>
        <w:numPr>
          <w:ilvl w:val="0"/>
          <w:numId w:val="0"/>
        </w:numPr>
        <w:ind w:left="0" w:right="-2" w:hanging="0"/>
        <w:jc w:val="center"/>
        <w:outlineLvl w:val="0"/>
        <w:rPr>
          <w:b/>
          <w:b/>
          <w:sz w:val="28"/>
          <w:szCs w:val="28"/>
        </w:rPr>
      </w:pPr>
      <w:r>
        <w:rPr>
          <w:b/>
          <w:sz w:val="28"/>
          <w:szCs w:val="28"/>
        </w:rPr>
        <w:t xml:space="preserve">в том числе особенности выполнения административных процедур </w:t>
      </w:r>
    </w:p>
    <w:p>
      <w:pPr>
        <w:pStyle w:val="Normal"/>
        <w:numPr>
          <w:ilvl w:val="0"/>
          <w:numId w:val="0"/>
        </w:numPr>
        <w:ind w:left="0" w:right="-2" w:hanging="0"/>
        <w:jc w:val="center"/>
        <w:outlineLvl w:val="0"/>
        <w:rPr>
          <w:b/>
          <w:b/>
          <w:sz w:val="28"/>
          <w:szCs w:val="28"/>
        </w:rPr>
      </w:pPr>
      <w:r>
        <w:rPr>
          <w:b/>
          <w:sz w:val="28"/>
          <w:szCs w:val="28"/>
        </w:rPr>
        <w:t>в электронной форме, а также особенности выполнения административных процедур в МФЦ</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Предоставление муниципальной услуги включает в себя следующие административные процедуры: </w:t>
      </w:r>
    </w:p>
    <w:p>
      <w:pPr>
        <w:pStyle w:val="Normal"/>
        <w:jc w:val="both"/>
        <w:rPr>
          <w:sz w:val="28"/>
          <w:szCs w:val="28"/>
        </w:rPr>
      </w:pPr>
      <w:r>
        <w:rPr>
          <w:color w:val="FF0000"/>
          <w:sz w:val="28"/>
          <w:szCs w:val="28"/>
        </w:rPr>
        <w:t xml:space="preserve">          </w:t>
      </w: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jc w:val="both"/>
        <w:rPr>
          <w:sz w:val="28"/>
          <w:szCs w:val="28"/>
        </w:rPr>
      </w:pPr>
      <w:r>
        <w:rPr>
          <w:rStyle w:val="FootnoteCharacters"/>
          <w:color w:val="FF0000"/>
          <w:sz w:val="28"/>
          <w:szCs w:val="28"/>
        </w:rPr>
        <w:t xml:space="preserve"> </w:t>
      </w:r>
      <w:r>
        <w:rPr>
          <w:sz w:val="28"/>
          <w:szCs w:val="28"/>
        </w:rPr>
        <w:t xml:space="preserve">          </w:t>
      </w:r>
      <w:r>
        <w:rPr>
          <w:sz w:val="28"/>
          <w:szCs w:val="28"/>
        </w:rPr>
        <w:t>2) возврат заявления о предварительном согласовании и приложенных к нему документов;</w:t>
      </w:r>
    </w:p>
    <w:p>
      <w:pPr>
        <w:pStyle w:val="Normal"/>
        <w:ind w:firstLine="709"/>
        <w:jc w:val="both"/>
        <w:rPr>
          <w:sz w:val="28"/>
          <w:szCs w:val="28"/>
        </w:rPr>
      </w:pPr>
      <w:r>
        <w:rPr>
          <w:sz w:val="28"/>
          <w:szCs w:val="28"/>
        </w:rPr>
        <w:t>3) приостановление срока рассмотрения заявления о предварительном согласовании;</w:t>
      </w:r>
    </w:p>
    <w:p>
      <w:pPr>
        <w:pStyle w:val="Normal"/>
        <w:ind w:firstLine="709"/>
        <w:jc w:val="both"/>
        <w:rPr>
          <w:sz w:val="28"/>
          <w:szCs w:val="28"/>
        </w:rPr>
      </w:pPr>
      <w:r>
        <w:rPr>
          <w:sz w:val="28"/>
          <w:szCs w:val="28"/>
        </w:rPr>
        <w:t>4) формирование и направление межведомственных запросов документов (информации), необходимых для предварительного согласования;</w:t>
      </w:r>
    </w:p>
    <w:p>
      <w:pPr>
        <w:pStyle w:val="Normal"/>
        <w:ind w:firstLine="709"/>
        <w:jc w:val="both"/>
        <w:rPr>
          <w:sz w:val="28"/>
          <w:szCs w:val="28"/>
        </w:rPr>
      </w:pPr>
      <w:r>
        <w:rPr>
          <w:sz w:val="28"/>
          <w:szCs w:val="28"/>
        </w:rPr>
        <w:t>5) рассмотрение заявления о предварительном согласовании, принятие решения по итогам рассмотрения;</w:t>
      </w:r>
    </w:p>
    <w:p>
      <w:pPr>
        <w:pStyle w:val="Normal"/>
        <w:ind w:firstLine="709"/>
        <w:jc w:val="both"/>
        <w:rPr>
          <w:color w:val="000000"/>
          <w:sz w:val="28"/>
          <w:szCs w:val="28"/>
        </w:rPr>
      </w:pPr>
      <w:r>
        <w:rPr>
          <w:sz w:val="28"/>
          <w:szCs w:val="28"/>
        </w:rPr>
        <w:t xml:space="preserve">6) </w:t>
      </w:r>
      <w:r>
        <w:rPr>
          <w:color w:val="000000"/>
          <w:sz w:val="28"/>
          <w:szCs w:val="28"/>
        </w:rPr>
        <w:t>опубликование извещения при рассмотрении заявления о предварительном согласовании;</w:t>
      </w:r>
    </w:p>
    <w:p>
      <w:pPr>
        <w:pStyle w:val="Normal"/>
        <w:ind w:firstLine="709"/>
        <w:jc w:val="both"/>
        <w:rPr>
          <w:color w:val="000000"/>
          <w:sz w:val="28"/>
          <w:szCs w:val="28"/>
        </w:rPr>
      </w:pPr>
      <w:r>
        <w:rPr>
          <w:color w:val="000000"/>
          <w:sz w:val="28"/>
          <w:szCs w:val="28"/>
        </w:rPr>
        <w:t>7) принятие решения по итогам опубликования извещения при рассмотрении заявления о предварительном согласовании;</w:t>
      </w:r>
    </w:p>
    <w:p>
      <w:pPr>
        <w:pStyle w:val="Normal"/>
        <w:ind w:firstLine="709"/>
        <w:jc w:val="both"/>
        <w:rPr>
          <w:sz w:val="28"/>
          <w:szCs w:val="28"/>
        </w:rPr>
      </w:pPr>
      <w:r>
        <w:rPr>
          <w:sz w:val="28"/>
          <w:szCs w:val="28"/>
        </w:rPr>
        <w:t>8)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jc w:val="both"/>
        <w:rPr>
          <w:sz w:val="28"/>
          <w:szCs w:val="28"/>
        </w:rPr>
      </w:pPr>
      <w:r>
        <w:rPr>
          <w:sz w:val="28"/>
          <w:szCs w:val="28"/>
        </w:rPr>
        <w:t xml:space="preserve">9) </w:t>
      </w:r>
      <w:bookmarkStart w:id="3" w:name="Par5"/>
      <w:bookmarkEnd w:id="3"/>
      <w:r>
        <w:rPr>
          <w:sz w:val="28"/>
          <w:szCs w:val="28"/>
        </w:rPr>
        <w:t>возврат заявления о предоставлении земельного участка;</w:t>
      </w:r>
    </w:p>
    <w:p>
      <w:pPr>
        <w:pStyle w:val="Normal"/>
        <w:ind w:firstLine="709"/>
        <w:jc w:val="both"/>
        <w:rPr>
          <w:sz w:val="28"/>
          <w:szCs w:val="28"/>
        </w:rPr>
      </w:pPr>
      <w:r>
        <w:rPr>
          <w:sz w:val="28"/>
          <w:szCs w:val="28"/>
        </w:rPr>
        <w:t>10) формирование и направление межведомственных запросов документов (информации), необходимых для предоставления земельного участка;</w:t>
      </w:r>
    </w:p>
    <w:p>
      <w:pPr>
        <w:pStyle w:val="Normal"/>
        <w:ind w:firstLine="709"/>
        <w:jc w:val="both"/>
        <w:rPr>
          <w:color w:val="000000"/>
          <w:sz w:val="28"/>
          <w:szCs w:val="28"/>
        </w:rPr>
      </w:pPr>
      <w:r>
        <w:rPr>
          <w:sz w:val="28"/>
          <w:szCs w:val="28"/>
        </w:rPr>
        <w:t>11) рассмотрение заявления о предоставлении земельного участка,</w:t>
      </w:r>
      <w:r>
        <w:rPr>
          <w:color w:val="000000"/>
          <w:sz w:val="28"/>
          <w:szCs w:val="28"/>
        </w:rPr>
        <w:t xml:space="preserve"> принятие решения по итогам рассмотрения заявления;</w:t>
      </w:r>
    </w:p>
    <w:p>
      <w:pPr>
        <w:pStyle w:val="Normal"/>
        <w:ind w:firstLine="709"/>
        <w:jc w:val="both"/>
        <w:rPr>
          <w:color w:val="000000"/>
          <w:sz w:val="28"/>
          <w:szCs w:val="28"/>
        </w:rPr>
      </w:pPr>
      <w:r>
        <w:rPr>
          <w:color w:val="000000"/>
          <w:sz w:val="28"/>
          <w:szCs w:val="28"/>
        </w:rPr>
        <w:t>12) опубликование извещения при рассмотрении заявления о предоставлении земельного участка;</w:t>
      </w:r>
    </w:p>
    <w:p>
      <w:pPr>
        <w:pStyle w:val="Normal"/>
        <w:ind w:firstLine="709"/>
        <w:jc w:val="both"/>
        <w:rPr>
          <w:color w:val="000000"/>
          <w:sz w:val="28"/>
          <w:szCs w:val="28"/>
        </w:rPr>
      </w:pPr>
      <w:r>
        <w:rPr>
          <w:color w:val="000000"/>
          <w:sz w:val="28"/>
          <w:szCs w:val="28"/>
        </w:rPr>
        <w:t>13) принятие решения по итогам опубликования извещения при рассмотрении заявления о предоставлении земельного участка.</w:t>
      </w:r>
    </w:p>
    <w:p>
      <w:pPr>
        <w:pStyle w:val="Normal"/>
        <w:ind w:firstLine="709"/>
        <w:jc w:val="both"/>
        <w:rPr>
          <w:color w:val="000000"/>
          <w:sz w:val="28"/>
          <w:szCs w:val="28"/>
        </w:rPr>
      </w:pPr>
      <w:r>
        <w:rPr>
          <w:color w:val="000000"/>
          <w:sz w:val="28"/>
          <w:szCs w:val="28"/>
        </w:rPr>
      </w:r>
    </w:p>
    <w:p>
      <w:pPr>
        <w:pStyle w:val="Normal"/>
        <w:ind w:firstLine="709"/>
        <w:jc w:val="both"/>
        <w:rPr>
          <w:color w:val="FF0000"/>
          <w:sz w:val="28"/>
          <w:szCs w:val="28"/>
          <w:u w:val="single"/>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pPr>
        <w:pStyle w:val="Normal"/>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ind w:firstLine="709"/>
        <w:jc w:val="both"/>
        <w:rPr>
          <w:sz w:val="28"/>
          <w:szCs w:val="28"/>
        </w:rPr>
      </w:pPr>
      <w:r>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о предварительном согласовании направляется указанным заявителем в заявлении способом не позднее рабочего дня, следующего за днем поступления соответствующего заявления в уполномоченный орган.</w:t>
      </w:r>
    </w:p>
    <w:p>
      <w:pPr>
        <w:pStyle w:val="Normal"/>
        <w:ind w:firstLine="709"/>
        <w:jc w:val="both"/>
        <w:rPr>
          <w:sz w:val="28"/>
          <w:szCs w:val="28"/>
        </w:rPr>
      </w:pPr>
      <w:r>
        <w:rPr>
          <w:sz w:val="28"/>
          <w:szCs w:val="28"/>
        </w:rPr>
        <w:t xml:space="preserve"> </w:t>
      </w: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sz w:val="28"/>
          <w:szCs w:val="28"/>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pPr>
        <w:pStyle w:val="Normal"/>
        <w:ind w:firstLine="709"/>
        <w:jc w:val="both"/>
        <w:rPr>
          <w:sz w:val="28"/>
          <w:szCs w:val="28"/>
        </w:rPr>
      </w:pPr>
      <w:r>
        <w:rPr>
          <w:sz w:val="28"/>
          <w:szCs w:val="28"/>
        </w:rPr>
        <w:t>3.1.6. Максимальный срок исполнения административной процедуры:</w:t>
      </w:r>
    </w:p>
    <w:p>
      <w:pPr>
        <w:pStyle w:val="Style29"/>
        <w:ind w:firstLine="709"/>
        <w:jc w:val="both"/>
        <w:rPr>
          <w:sz w:val="28"/>
          <w:szCs w:val="28"/>
        </w:rPr>
      </w:pPr>
      <w:r>
        <w:rPr>
          <w:sz w:val="28"/>
          <w:szCs w:val="28"/>
        </w:rPr>
        <w:t>- при личном приеме граждан – не  более 20</w:t>
      </w:r>
      <w:r>
        <w:rPr>
          <w:sz w:val="28"/>
          <w:szCs w:val="28"/>
        </w:rPr>
        <w:t xml:space="preserve"> минут;       </w:t>
      </w:r>
    </w:p>
    <w:p>
      <w:pPr>
        <w:pStyle w:val="Normal"/>
        <w:ind w:firstLine="709"/>
        <w:jc w:val="both"/>
        <w:rPr>
          <w:sz w:val="28"/>
          <w:szCs w:val="28"/>
        </w:rPr>
      </w:pPr>
      <w:r>
        <w:rPr>
          <w:sz w:val="28"/>
          <w:szCs w:val="28"/>
        </w:rPr>
        <w:t>- при поступлении заявления и документов по почте или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электронной форме по информационной системе:</w:t>
      </w:r>
    </w:p>
    <w:p>
      <w:pPr>
        <w:pStyle w:val="Normal"/>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pStyle w:val="Normal"/>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Normal"/>
        <w:ind w:firstLine="709"/>
        <w:jc w:val="both"/>
        <w:rPr>
          <w:sz w:val="28"/>
          <w:szCs w:val="28"/>
        </w:rPr>
      </w:pPr>
      <w:r>
        <w:rPr>
          <w:sz w:val="28"/>
          <w:szCs w:val="28"/>
        </w:rPr>
        <w:t>3.1.7.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3.2. Возврат заявления о предварительном согласовании и приложенных к нему документов.</w:t>
      </w:r>
    </w:p>
    <w:p>
      <w:pPr>
        <w:pStyle w:val="Normal"/>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pPr>
        <w:pStyle w:val="Normal"/>
        <w:ind w:firstLine="709"/>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709"/>
        <w:jc w:val="both"/>
        <w:rPr>
          <w:sz w:val="28"/>
          <w:szCs w:val="28"/>
        </w:rPr>
      </w:pPr>
      <w:r>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pStyle w:val="Normal"/>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pPr>
        <w:pStyle w:val="Normal"/>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pPr>
        <w:pStyle w:val="Normal"/>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ind w:firstLine="709"/>
        <w:jc w:val="both"/>
        <w:rPr>
          <w:b/>
          <w:b/>
          <w:sz w:val="28"/>
          <w:szCs w:val="28"/>
        </w:rPr>
      </w:pPr>
      <w:r>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pPr>
        <w:pStyle w:val="Normal"/>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pStyle w:val="Normal"/>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pPr>
        <w:pStyle w:val="Normal"/>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Normal"/>
        <w:ind w:firstLine="709"/>
        <w:jc w:val="both"/>
        <w:rPr>
          <w:sz w:val="28"/>
          <w:szCs w:val="28"/>
        </w:rPr>
      </w:pPr>
      <w:r>
        <w:rPr>
          <w:sz w:val="28"/>
          <w:szCs w:val="28"/>
        </w:rPr>
        <w:t xml:space="preserve"> </w:t>
      </w:r>
    </w:p>
    <w:p>
      <w:pPr>
        <w:pStyle w:val="Normal"/>
        <w:ind w:firstLine="709"/>
        <w:jc w:val="both"/>
        <w:rPr>
          <w:sz w:val="28"/>
          <w:szCs w:val="28"/>
          <w:u w:val="single"/>
        </w:rPr>
      </w:pPr>
      <w:r>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w:t>
      </w:r>
    </w:p>
    <w:p>
      <w:pPr>
        <w:pStyle w:val="Normal"/>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pPr>
        <w:pStyle w:val="Normal"/>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ind w:firstLine="709"/>
        <w:jc w:val="both"/>
        <w:rPr>
          <w:sz w:val="28"/>
          <w:szCs w:val="28"/>
          <w:u w:val="single"/>
        </w:rPr>
      </w:pPr>
      <w:r>
        <w:rPr>
          <w:sz w:val="28"/>
          <w:szCs w:val="28"/>
          <w:u w:val="single"/>
        </w:rPr>
      </w:r>
    </w:p>
    <w:p>
      <w:pPr>
        <w:pStyle w:val="Normal"/>
        <w:ind w:firstLine="709"/>
        <w:jc w:val="both"/>
        <w:rPr>
          <w:color w:val="000000"/>
          <w:sz w:val="28"/>
          <w:szCs w:val="28"/>
          <w:u w:val="single"/>
        </w:rPr>
      </w:pPr>
      <w:r>
        <w:rPr>
          <w:color w:val="000000"/>
          <w:sz w:val="28"/>
          <w:szCs w:val="28"/>
          <w:u w:val="single"/>
        </w:rPr>
        <w:t xml:space="preserve">3.5. Рассмотрение заявления о предварительном согласовании, принятие решения по итогам рассмотрения заявления.   </w:t>
      </w:r>
    </w:p>
    <w:p>
      <w:pPr>
        <w:pStyle w:val="Normal"/>
        <w:ind w:firstLine="709"/>
        <w:jc w:val="both"/>
        <w:rPr>
          <w:sz w:val="28"/>
          <w:szCs w:val="28"/>
        </w:rPr>
      </w:pPr>
      <w:r>
        <w:rPr>
          <w:sz w:val="28"/>
          <w:szCs w:val="28"/>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jc w:val="both"/>
        <w:rPr>
          <w:color w:val="000000"/>
          <w:sz w:val="28"/>
          <w:szCs w:val="28"/>
        </w:rPr>
      </w:pPr>
      <w:r>
        <w:rPr>
          <w:color w:val="C00000"/>
          <w:sz w:val="28"/>
          <w:szCs w:val="28"/>
          <w:vertAlign w:val="superscript"/>
        </w:rPr>
        <w:t xml:space="preserve"> </w:t>
      </w:r>
      <w:r>
        <w:rPr>
          <w:color w:val="000000"/>
          <w:sz w:val="28"/>
          <w:szCs w:val="28"/>
        </w:rPr>
        <w:t xml:space="preserve">          </w:t>
      </w:r>
    </w:p>
    <w:p>
      <w:pPr>
        <w:pStyle w:val="Normal"/>
        <w:ind w:firstLine="709"/>
        <w:jc w:val="both"/>
        <w:rPr>
          <w:sz w:val="28"/>
          <w:szCs w:val="28"/>
        </w:rPr>
      </w:pPr>
      <w:r>
        <w:rPr>
          <w:sz w:val="28"/>
          <w:szCs w:val="28"/>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13">
        <w:r>
          <w:rPr>
            <w:sz w:val="28"/>
            <w:szCs w:val="28"/>
          </w:rPr>
          <w:t>пунктом 2.</w:t>
        </w:r>
      </w:hyperlink>
      <w:r>
        <w:rPr>
          <w:sz w:val="28"/>
          <w:szCs w:val="28"/>
        </w:rPr>
        <w:t>10.2 настоящего административного регламента.</w:t>
      </w:r>
    </w:p>
    <w:p>
      <w:pPr>
        <w:pStyle w:val="Normal"/>
        <w:numPr>
          <w:ilvl w:val="0"/>
          <w:numId w:val="0"/>
        </w:numPr>
        <w:ind w:left="0" w:firstLine="709"/>
        <w:jc w:val="both"/>
        <w:outlineLvl w:val="0"/>
        <w:rPr>
          <w:sz w:val="28"/>
          <w:szCs w:val="28"/>
        </w:rPr>
      </w:pPr>
      <w:r>
        <w:rPr>
          <w:sz w:val="28"/>
          <w:szCs w:val="28"/>
        </w:rPr>
        <w:t xml:space="preserve">3.5.3.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в аренду для </w:t>
      </w:r>
      <w:r>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Pr>
          <w:sz w:val="28"/>
          <w:szCs w:val="28"/>
        </w:rPr>
        <w:t xml:space="preserve"> или готовит проект решения об отказе в предварительном согласовании по основаниям, предусмотренным </w:t>
      </w:r>
      <w:hyperlink r:id="rId14">
        <w:r>
          <w:rPr>
            <w:sz w:val="28"/>
            <w:szCs w:val="28"/>
          </w:rPr>
          <w:t>пунктом 2.</w:t>
        </w:r>
      </w:hyperlink>
      <w:r>
        <w:rPr>
          <w:sz w:val="28"/>
          <w:szCs w:val="28"/>
        </w:rPr>
        <w:t>10.2 настоящего административного регламента.</w:t>
      </w:r>
    </w:p>
    <w:p>
      <w:pPr>
        <w:pStyle w:val="Normal"/>
        <w:ind w:firstLine="709"/>
        <w:jc w:val="both"/>
        <w:rPr>
          <w:sz w:val="28"/>
          <w:szCs w:val="28"/>
        </w:rPr>
      </w:pPr>
      <w:r>
        <w:rPr>
          <w:sz w:val="28"/>
          <w:szCs w:val="28"/>
        </w:rPr>
        <w:t xml:space="preserve">3.5.4. Решение об опубликовании извещения принимается при отсутствии оснований для отказа в предварительном согласовании, предусмотренных </w:t>
      </w:r>
      <w:hyperlink r:id="rId15">
        <w:r>
          <w:rPr>
            <w:sz w:val="28"/>
            <w:szCs w:val="28"/>
          </w:rPr>
          <w:t>пунктом 2.</w:t>
        </w:r>
      </w:hyperlink>
      <w:r>
        <w:rPr>
          <w:sz w:val="28"/>
          <w:szCs w:val="28"/>
        </w:rPr>
        <w:t>10.2 настоящего административного регламента.</w:t>
      </w:r>
    </w:p>
    <w:p>
      <w:pPr>
        <w:pStyle w:val="Normal"/>
        <w:ind w:firstLine="709"/>
        <w:jc w:val="both"/>
        <w:rPr>
          <w:sz w:val="28"/>
          <w:szCs w:val="28"/>
        </w:rPr>
      </w:pPr>
      <w:r>
        <w:rPr>
          <w:sz w:val="28"/>
          <w:szCs w:val="28"/>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w:t>
      </w:r>
      <w:r>
        <w:rPr>
          <w:sz w:val="28"/>
          <w:szCs w:val="28"/>
        </w:rPr>
        <w:t>6</w:t>
      </w:r>
      <w:r>
        <w:rPr>
          <w:sz w:val="28"/>
          <w:szCs w:val="28"/>
        </w:rPr>
        <w:t xml:space="preserve"> и 3.</w:t>
      </w:r>
      <w:r>
        <w:rPr>
          <w:sz w:val="28"/>
          <w:szCs w:val="28"/>
        </w:rPr>
        <w:t>7</w:t>
      </w:r>
      <w:r>
        <w:rPr>
          <w:sz w:val="28"/>
          <w:szCs w:val="28"/>
        </w:rPr>
        <w:t xml:space="preserve"> настоящего административного регламента.</w:t>
      </w:r>
    </w:p>
    <w:p>
      <w:pPr>
        <w:pStyle w:val="Normal"/>
        <w:spacing w:lineRule="auto" w:line="228"/>
        <w:ind w:firstLine="709"/>
        <w:jc w:val="both"/>
        <w:rPr>
          <w:sz w:val="28"/>
          <w:szCs w:val="28"/>
        </w:rPr>
      </w:pPr>
      <w:r>
        <w:rPr>
          <w:sz w:val="28"/>
          <w:szCs w:val="28"/>
        </w:rPr>
        <w:t xml:space="preserve">3.5.5.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16">
        <w:r>
          <w:rPr>
            <w:sz w:val="28"/>
            <w:szCs w:val="28"/>
          </w:rPr>
          <w:t>пунктом 2.</w:t>
        </w:r>
      </w:hyperlink>
      <w:r>
        <w:rPr>
          <w:sz w:val="28"/>
          <w:szCs w:val="28"/>
        </w:rPr>
        <w:t>10.2 настоящего административного регламента.</w:t>
      </w:r>
    </w:p>
    <w:p>
      <w:pPr>
        <w:pStyle w:val="Normal"/>
        <w:ind w:firstLine="709"/>
        <w:jc w:val="both"/>
        <w:rPr>
          <w:sz w:val="28"/>
          <w:szCs w:val="28"/>
        </w:rPr>
      </w:pPr>
      <w:r>
        <w:rPr>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Normal"/>
        <w:ind w:firstLine="709"/>
        <w:jc w:val="both"/>
        <w:rPr>
          <w:sz w:val="28"/>
          <w:szCs w:val="28"/>
        </w:rPr>
      </w:pPr>
      <w:r>
        <w:rPr>
          <w:sz w:val="28"/>
          <w:szCs w:val="28"/>
        </w:rPr>
        <w:t>3.5.6.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8"/>
          <w:tab w:val="left" w:pos="567" w:leader="none"/>
        </w:tabs>
        <w:ind w:firstLine="709"/>
        <w:jc w:val="both"/>
        <w:rPr>
          <w:sz w:val="28"/>
          <w:szCs w:val="28"/>
        </w:rPr>
      </w:pPr>
      <w:r>
        <w:rPr>
          <w:sz w:val="28"/>
          <w:szCs w:val="28"/>
        </w:rPr>
        <w:t>3.5.7.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Pr>
          <w:kern w:val="2"/>
          <w:sz w:val="28"/>
          <w:szCs w:val="28"/>
          <w:lang w:eastAsia="ar-SA"/>
        </w:rPr>
        <w:t>.</w:t>
      </w:r>
    </w:p>
    <w:p>
      <w:pPr>
        <w:pStyle w:val="Normal"/>
        <w:tabs>
          <w:tab w:val="clear" w:pos="708"/>
          <w:tab w:val="left" w:pos="-100" w:leader="none"/>
        </w:tabs>
        <w:ind w:firstLine="709"/>
        <w:jc w:val="both"/>
        <w:rPr>
          <w:sz w:val="28"/>
          <w:szCs w:val="28"/>
        </w:rPr>
      </w:pPr>
      <w:r>
        <w:rPr>
          <w:sz w:val="28"/>
          <w:szCs w:val="28"/>
        </w:rPr>
        <w:t>3.5.8.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709"/>
        <w:jc w:val="both"/>
        <w:rPr>
          <w:sz w:val="28"/>
          <w:szCs w:val="28"/>
        </w:rPr>
      </w:pPr>
      <w:r>
        <w:rPr>
          <w:sz w:val="28"/>
          <w:szCs w:val="28"/>
        </w:rPr>
        <w:t>3.5.9.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ind w:firstLine="709"/>
        <w:jc w:val="both"/>
        <w:rPr>
          <w:sz w:val="28"/>
          <w:szCs w:val="28"/>
        </w:rPr>
      </w:pPr>
      <w:r>
        <w:rPr>
          <w:sz w:val="28"/>
          <w:szCs w:val="28"/>
        </w:rPr>
        <w:t>- посредством почтового отправления (по адресу, указанному в заявлении);</w:t>
      </w:r>
    </w:p>
    <w:p>
      <w:pPr>
        <w:pStyle w:val="Normal"/>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pStyle w:val="Normal"/>
        <w:ind w:firstLine="709"/>
        <w:jc w:val="both"/>
        <w:rPr>
          <w:sz w:val="28"/>
          <w:szCs w:val="28"/>
        </w:rPr>
      </w:pPr>
      <w:r>
        <w:rPr>
          <w:sz w:val="28"/>
          <w:szCs w:val="28"/>
        </w:rPr>
        <w:t xml:space="preserve">3.5.10. Максимальный срок исполнения административной процедуры -  </w:t>
      </w:r>
      <w:r>
        <w:rPr>
          <w:sz w:val="28"/>
          <w:szCs w:val="28"/>
        </w:rPr>
        <w:t>15</w:t>
      </w:r>
      <w:r>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709"/>
        <w:jc w:val="both"/>
        <w:rPr>
          <w:color w:val="FF0000"/>
          <w:sz w:val="28"/>
          <w:szCs w:val="28"/>
        </w:rPr>
      </w:pPr>
      <w:r>
        <w:rPr>
          <w:color w:val="FF0000"/>
          <w:sz w:val="28"/>
          <w:szCs w:val="28"/>
        </w:rPr>
      </w:r>
    </w:p>
    <w:p>
      <w:pPr>
        <w:pStyle w:val="Normal"/>
        <w:ind w:firstLine="709"/>
        <w:jc w:val="both"/>
        <w:rPr>
          <w:sz w:val="28"/>
          <w:szCs w:val="28"/>
        </w:rPr>
      </w:pPr>
      <w:r>
        <w:rPr>
          <w:sz w:val="28"/>
          <w:szCs w:val="28"/>
        </w:rPr>
        <w:t>3.5.11. Результатом исполнения административной процедуры является:</w:t>
      </w:r>
    </w:p>
    <w:p>
      <w:pPr>
        <w:pStyle w:val="Normal"/>
        <w:ind w:firstLine="709"/>
        <w:jc w:val="both"/>
        <w:rPr>
          <w:sz w:val="28"/>
          <w:szCs w:val="28"/>
        </w:rPr>
      </w:pPr>
      <w:r>
        <w:rPr>
          <w:sz w:val="28"/>
          <w:szCs w:val="28"/>
        </w:rPr>
        <w:t>- принятие решения об опубликовании извещения;</w:t>
      </w:r>
    </w:p>
    <w:p>
      <w:pPr>
        <w:pStyle w:val="Normal"/>
        <w:widowControl w:val="false"/>
        <w:ind w:firstLine="709"/>
        <w:jc w:val="both"/>
        <w:rPr>
          <w:sz w:val="28"/>
          <w:szCs w:val="28"/>
        </w:rPr>
      </w:pPr>
      <w:r>
        <w:rPr>
          <w:sz w:val="28"/>
          <w:szCs w:val="28"/>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pPr>
        <w:pStyle w:val="Normal"/>
        <w:ind w:firstLine="709"/>
        <w:jc w:val="both"/>
        <w:rPr>
          <w:color w:val="000000"/>
          <w:sz w:val="28"/>
          <w:szCs w:val="28"/>
          <w:highlight w:val="lightGray"/>
          <w:u w:val="single"/>
        </w:rPr>
      </w:pPr>
      <w:r>
        <w:rPr>
          <w:color w:val="000000"/>
          <w:sz w:val="28"/>
          <w:szCs w:val="28"/>
          <w:highlight w:val="lightGray"/>
          <w:u w:val="single"/>
        </w:rPr>
      </w:r>
    </w:p>
    <w:p>
      <w:pPr>
        <w:pStyle w:val="Normal"/>
        <w:ind w:firstLine="709"/>
        <w:jc w:val="both"/>
        <w:rPr>
          <w:color w:val="000000"/>
          <w:sz w:val="28"/>
          <w:szCs w:val="28"/>
          <w:u w:val="single"/>
        </w:rPr>
      </w:pPr>
      <w:r>
        <w:rPr>
          <w:color w:val="000000"/>
          <w:sz w:val="28"/>
          <w:szCs w:val="28"/>
          <w:u w:val="single"/>
        </w:rPr>
        <w:t xml:space="preserve">3.6. Опубликование извещения при рассмотрении заявления о предварительном согласовании. </w:t>
      </w:r>
    </w:p>
    <w:p>
      <w:pPr>
        <w:pStyle w:val="Normal"/>
        <w:spacing w:lineRule="auto" w:line="228"/>
        <w:ind w:firstLine="709"/>
        <w:jc w:val="both"/>
        <w:rPr>
          <w:sz w:val="28"/>
          <w:szCs w:val="28"/>
        </w:rPr>
      </w:pPr>
      <w:r>
        <w:rPr>
          <w:sz w:val="28"/>
          <w:szCs w:val="28"/>
        </w:rPr>
        <w:t>3.6.1. Основанием для начала выполнения административной процедуры является принятие решения об опубликовании извещения.</w:t>
      </w:r>
    </w:p>
    <w:p>
      <w:pPr>
        <w:pStyle w:val="Normal"/>
        <w:spacing w:lineRule="auto" w:line="228"/>
        <w:ind w:firstLine="709"/>
        <w:jc w:val="both"/>
        <w:rPr>
          <w:sz w:val="28"/>
          <w:szCs w:val="28"/>
        </w:rPr>
      </w:pPr>
      <w:r>
        <w:rPr>
          <w:sz w:val="28"/>
          <w:szCs w:val="28"/>
        </w:rPr>
        <w:t xml:space="preserve">3.6.2.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Pr>
          <w:rFonts w:eastAsia="Times New Roman" w:cs="Times New Roman"/>
          <w:i w:val="false"/>
          <w:iCs w:val="false"/>
          <w:sz w:val="24"/>
          <w:szCs w:val="24"/>
          <w:u w:val="none"/>
          <w:lang w:eastAsia="ru-RU"/>
        </w:rPr>
        <w:t>Ильевского сельского поселения</w:t>
      </w:r>
      <w:r>
        <w:rPr>
          <w:i w:val="false"/>
          <w:iCs w:val="false"/>
          <w:sz w:val="28"/>
          <w:szCs w:val="28"/>
          <w:u w:val="none"/>
        </w:rPr>
        <w:t>,</w:t>
      </w:r>
      <w:r>
        <w:rPr>
          <w:sz w:val="28"/>
          <w:szCs w:val="28"/>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Normal"/>
        <w:ind w:firstLine="709"/>
        <w:jc w:val="both"/>
        <w:rPr>
          <w:sz w:val="28"/>
          <w:szCs w:val="28"/>
        </w:rPr>
      </w:pPr>
      <w:r>
        <w:rPr>
          <w:sz w:val="28"/>
          <w:szCs w:val="28"/>
        </w:rPr>
        <w:t>3.6.3. В извещении указываются:</w:t>
      </w:r>
    </w:p>
    <w:p>
      <w:pPr>
        <w:pStyle w:val="Normal"/>
        <w:ind w:firstLine="709"/>
        <w:jc w:val="both"/>
        <w:rPr>
          <w:sz w:val="28"/>
          <w:szCs w:val="28"/>
        </w:rPr>
      </w:pPr>
      <w:r>
        <w:rPr>
          <w:sz w:val="28"/>
          <w:szCs w:val="28"/>
        </w:rPr>
        <w:t>1) информация о возможности предоставления земельного участка с указанием целей этого предоставления;</w:t>
      </w:r>
    </w:p>
    <w:p>
      <w:pPr>
        <w:pStyle w:val="Normal"/>
        <w:ind w:firstLine="709"/>
        <w:jc w:val="both"/>
        <w:rPr>
          <w:sz w:val="28"/>
          <w:szCs w:val="28"/>
        </w:rPr>
      </w:pPr>
      <w:r>
        <w:rPr>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30 дней соответственно со дня опубликования и размещения извещения подавать заявление о намерении участвовать в аукционе на право заключения договора аренды такого земельного участка;</w:t>
      </w:r>
    </w:p>
    <w:p>
      <w:pPr>
        <w:pStyle w:val="Normal"/>
        <w:ind w:firstLine="709"/>
        <w:jc w:val="both"/>
        <w:rPr>
          <w:sz w:val="28"/>
          <w:szCs w:val="28"/>
        </w:rPr>
      </w:pPr>
      <w:r>
        <w:rPr>
          <w:sz w:val="28"/>
          <w:szCs w:val="28"/>
        </w:rPr>
        <w:t xml:space="preserve">3) адрес и способ подачи заявления, указанного в </w:t>
      </w:r>
      <w:hyperlink w:anchor="Par2">
        <w:r>
          <w:rPr>
            <w:sz w:val="28"/>
            <w:szCs w:val="28"/>
          </w:rPr>
          <w:t>подпункте 2</w:t>
        </w:r>
      </w:hyperlink>
      <w:r>
        <w:rPr>
          <w:sz w:val="28"/>
          <w:szCs w:val="28"/>
        </w:rPr>
        <w:t xml:space="preserve"> настоящего пункта административного регламента;</w:t>
      </w:r>
    </w:p>
    <w:p>
      <w:pPr>
        <w:pStyle w:val="Normal"/>
        <w:ind w:firstLine="709"/>
        <w:jc w:val="both"/>
        <w:rPr>
          <w:sz w:val="28"/>
          <w:szCs w:val="28"/>
        </w:rPr>
      </w:pPr>
      <w:r>
        <w:rPr>
          <w:sz w:val="28"/>
          <w:szCs w:val="28"/>
        </w:rPr>
        <w:t xml:space="preserve">4) дата окончания приема указанного в </w:t>
      </w:r>
      <w:hyperlink w:anchor="Par2">
        <w:r>
          <w:rPr>
            <w:sz w:val="28"/>
            <w:szCs w:val="28"/>
          </w:rPr>
          <w:t>подпункте 2</w:t>
        </w:r>
      </w:hyperlink>
      <w:r>
        <w:rPr>
          <w:sz w:val="28"/>
          <w:szCs w:val="28"/>
        </w:rPr>
        <w:t xml:space="preserve"> настоящего пункта административного регламента заявления, которая устанавливается в соответствии с </w:t>
      </w:r>
      <w:hyperlink w:anchor="Par2">
        <w:r>
          <w:rPr>
            <w:sz w:val="28"/>
            <w:szCs w:val="28"/>
          </w:rPr>
          <w:t>подпунктом 2</w:t>
        </w:r>
      </w:hyperlink>
      <w:r>
        <w:rPr>
          <w:sz w:val="28"/>
          <w:szCs w:val="28"/>
        </w:rPr>
        <w:t xml:space="preserve"> настоящего пункта административного регламента;</w:t>
      </w:r>
    </w:p>
    <w:p>
      <w:pPr>
        <w:pStyle w:val="Normal"/>
        <w:ind w:firstLine="709"/>
        <w:jc w:val="both"/>
        <w:rPr>
          <w:sz w:val="28"/>
          <w:szCs w:val="28"/>
        </w:rPr>
      </w:pPr>
      <w:r>
        <w:rPr>
          <w:sz w:val="28"/>
          <w:szCs w:val="28"/>
        </w:rPr>
        <w:t>5) адрес или иное описание местоположения земельного участка;</w:t>
      </w:r>
    </w:p>
    <w:p>
      <w:pPr>
        <w:pStyle w:val="Normal"/>
        <w:ind w:firstLine="709"/>
        <w:jc w:val="both"/>
        <w:rPr>
          <w:strike/>
          <w:sz w:val="28"/>
          <w:szCs w:val="28"/>
        </w:rPr>
      </w:pPr>
      <w:r>
        <w:rPr>
          <w:sz w:val="28"/>
          <w:szCs w:val="28"/>
        </w:rPr>
        <w:t>6) площадь земельного участка в соответствии с проектом межевания территории или со схемой расположения земельного участка;</w:t>
      </w:r>
    </w:p>
    <w:p>
      <w:pPr>
        <w:pStyle w:val="Normal"/>
        <w:ind w:firstLine="709"/>
        <w:jc w:val="both"/>
        <w:rPr>
          <w:sz w:val="28"/>
          <w:szCs w:val="28"/>
        </w:rPr>
      </w:pPr>
      <w:r>
        <w:rPr>
          <w:sz w:val="28"/>
          <w:szCs w:val="28"/>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Normal"/>
        <w:ind w:firstLine="709"/>
        <w:jc w:val="both"/>
        <w:rPr>
          <w:sz w:val="28"/>
          <w:szCs w:val="28"/>
        </w:rPr>
      </w:pPr>
      <w:r>
        <w:rPr>
          <w:sz w:val="28"/>
          <w:szCs w:val="28"/>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Normal"/>
        <w:ind w:firstLine="709"/>
        <w:jc w:val="both"/>
        <w:rPr>
          <w:sz w:val="28"/>
          <w:szCs w:val="28"/>
        </w:rPr>
      </w:pPr>
      <w:r>
        <w:rPr>
          <w:sz w:val="28"/>
          <w:szCs w:val="28"/>
        </w:rPr>
        <w:t>3.6.4.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pStyle w:val="Normal"/>
        <w:ind w:firstLine="709"/>
        <w:jc w:val="both"/>
        <w:rPr>
          <w:sz w:val="28"/>
          <w:szCs w:val="28"/>
        </w:rPr>
      </w:pPr>
      <w:r>
        <w:rPr>
          <w:sz w:val="28"/>
          <w:szCs w:val="28"/>
        </w:rPr>
        <w:t xml:space="preserve">3.6.5. Максимальный срок исполнения административной процедуры: </w:t>
      </w:r>
    </w:p>
    <w:p>
      <w:pPr>
        <w:pStyle w:val="Normal"/>
        <w:ind w:firstLine="709"/>
        <w:jc w:val="both"/>
        <w:rPr>
          <w:sz w:val="28"/>
          <w:szCs w:val="28"/>
        </w:rPr>
      </w:pPr>
      <w:r>
        <w:rPr>
          <w:sz w:val="28"/>
          <w:szCs w:val="28"/>
        </w:rPr>
        <w:t xml:space="preserve">-  не более 30 дней с даты поступления заявления о предварительном согласовании; </w:t>
      </w:r>
    </w:p>
    <w:p>
      <w:pPr>
        <w:pStyle w:val="Normal"/>
        <w:ind w:firstLine="709"/>
        <w:jc w:val="both"/>
        <w:rPr>
          <w:sz w:val="28"/>
          <w:szCs w:val="28"/>
        </w:rPr>
      </w:pPr>
      <w:r>
        <w:rPr>
          <w:sz w:val="28"/>
          <w:szCs w:val="28"/>
        </w:rPr>
      </w:r>
    </w:p>
    <w:p>
      <w:pPr>
        <w:pStyle w:val="Normal"/>
        <w:widowControl w:val="false"/>
        <w:ind w:firstLine="709"/>
        <w:jc w:val="both"/>
        <w:rPr>
          <w:sz w:val="28"/>
          <w:szCs w:val="28"/>
        </w:rPr>
      </w:pPr>
      <w:r>
        <w:rPr>
          <w:sz w:val="28"/>
          <w:szCs w:val="28"/>
        </w:rPr>
        <w:t xml:space="preserve">3.6.6. Результатом исполнения административной процедуры является опубликование извещения о предоставлении земельного участка для </w:t>
      </w:r>
      <w:r>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Pr>
          <w:sz w:val="28"/>
          <w:szCs w:val="28"/>
        </w:rPr>
        <w:t>.</w:t>
      </w:r>
    </w:p>
    <w:p>
      <w:pPr>
        <w:pStyle w:val="Normal"/>
        <w:ind w:firstLine="709"/>
        <w:jc w:val="both"/>
        <w:rPr>
          <w:b/>
          <w:b/>
          <w:sz w:val="28"/>
          <w:szCs w:val="28"/>
        </w:rPr>
      </w:pPr>
      <w:r>
        <w:rPr>
          <w:b/>
          <w:sz w:val="28"/>
          <w:szCs w:val="28"/>
        </w:rPr>
      </w:r>
    </w:p>
    <w:p>
      <w:pPr>
        <w:pStyle w:val="Normal"/>
        <w:ind w:firstLine="709"/>
        <w:jc w:val="both"/>
        <w:rPr>
          <w:color w:val="000000"/>
          <w:sz w:val="28"/>
          <w:szCs w:val="28"/>
          <w:u w:val="single"/>
        </w:rPr>
      </w:pPr>
      <w:r>
        <w:rPr>
          <w:color w:val="000000"/>
          <w:sz w:val="28"/>
          <w:szCs w:val="28"/>
          <w:u w:val="single"/>
        </w:rPr>
        <w:t xml:space="preserve">3.7. Принятие решения по итогам опубликования извещения при рассмотрении заявления о предварительном согласовании.   </w:t>
      </w:r>
    </w:p>
    <w:p>
      <w:pPr>
        <w:pStyle w:val="Normal"/>
        <w:ind w:firstLine="709"/>
        <w:jc w:val="both"/>
        <w:rPr>
          <w:color w:val="000000"/>
          <w:sz w:val="28"/>
          <w:szCs w:val="28"/>
        </w:rPr>
      </w:pPr>
      <w:r>
        <w:rPr>
          <w:sz w:val="28"/>
          <w:szCs w:val="28"/>
        </w:rPr>
        <w:t xml:space="preserve">3.7.1. Основанием для начала выполнения административной процедуры является </w:t>
      </w:r>
      <w:r>
        <w:rPr>
          <w:color w:val="000000"/>
          <w:sz w:val="28"/>
          <w:szCs w:val="28"/>
        </w:rPr>
        <w:t>истечение 30-дневного срока со дня опубликования извещения.</w:t>
      </w:r>
    </w:p>
    <w:p>
      <w:pPr>
        <w:pStyle w:val="Normal"/>
        <w:ind w:firstLine="709"/>
        <w:jc w:val="both"/>
        <w:rPr>
          <w:sz w:val="28"/>
          <w:szCs w:val="28"/>
        </w:rPr>
      </w:pPr>
      <w:r>
        <w:rPr>
          <w:sz w:val="28"/>
          <w:szCs w:val="28"/>
        </w:rPr>
        <w:t xml:space="preserve">3.7.2.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pPr>
        <w:pStyle w:val="Normal"/>
        <w:ind w:firstLine="709"/>
        <w:jc w:val="both"/>
        <w:rPr>
          <w:sz w:val="28"/>
          <w:szCs w:val="28"/>
        </w:rPr>
      </w:pPr>
      <w:r>
        <w:rPr>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pPr>
        <w:pStyle w:val="Normal"/>
        <w:ind w:firstLine="709"/>
        <w:jc w:val="both"/>
        <w:rPr>
          <w:sz w:val="28"/>
          <w:szCs w:val="28"/>
        </w:rPr>
      </w:pPr>
      <w:r>
        <w:rPr>
          <w:sz w:val="28"/>
          <w:szCs w:val="28"/>
        </w:rPr>
        <w:t xml:space="preserve">3.7.3.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17">
        <w:r>
          <w:rPr>
            <w:sz w:val="28"/>
            <w:szCs w:val="28"/>
          </w:rPr>
          <w:t>законом</w:t>
        </w:r>
      </w:hyperlink>
      <w:r>
        <w:rPr>
          <w:sz w:val="28"/>
          <w:szCs w:val="28"/>
        </w:rPr>
        <w:t xml:space="preserve">  «О государственной регистрации недвижимости».</w:t>
      </w:r>
    </w:p>
    <w:p>
      <w:pPr>
        <w:pStyle w:val="Normal"/>
        <w:ind w:firstLine="709"/>
        <w:jc w:val="both"/>
        <w:rPr>
          <w:sz w:val="28"/>
          <w:szCs w:val="28"/>
        </w:rPr>
      </w:pPr>
      <w:r>
        <w:rPr>
          <w:sz w:val="28"/>
          <w:szCs w:val="28"/>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pPr>
        <w:pStyle w:val="Normal"/>
        <w:ind w:firstLine="709"/>
        <w:jc w:val="both"/>
        <w:rPr>
          <w:sz w:val="28"/>
          <w:szCs w:val="28"/>
        </w:rPr>
      </w:pPr>
      <w:r>
        <w:rPr>
          <w:sz w:val="28"/>
          <w:szCs w:val="28"/>
        </w:rPr>
        <w:t>3.7.4.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ind w:firstLine="709"/>
        <w:jc w:val="both"/>
        <w:rPr>
          <w:sz w:val="28"/>
          <w:szCs w:val="28"/>
        </w:rPr>
      </w:pPr>
      <w:r>
        <w:rPr>
          <w:sz w:val="28"/>
          <w:szCs w:val="28"/>
        </w:rPr>
        <w:t>3.7.5.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Normal"/>
        <w:ind w:firstLine="709"/>
        <w:jc w:val="both"/>
        <w:rPr>
          <w:sz w:val="28"/>
          <w:szCs w:val="28"/>
        </w:rPr>
      </w:pPr>
      <w:r>
        <w:rPr>
          <w:sz w:val="28"/>
          <w:szCs w:val="28"/>
        </w:rPr>
        <w:t>3.7.6.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ind w:firstLine="709"/>
        <w:jc w:val="both"/>
        <w:rPr>
          <w:sz w:val="28"/>
          <w:szCs w:val="28"/>
        </w:rPr>
      </w:pPr>
      <w:r>
        <w:rPr>
          <w:sz w:val="28"/>
          <w:szCs w:val="28"/>
        </w:rPr>
        <w:t>3.7.7.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ind w:firstLine="709"/>
        <w:jc w:val="both"/>
        <w:rPr>
          <w:sz w:val="28"/>
          <w:szCs w:val="28"/>
        </w:rPr>
      </w:pPr>
      <w:r>
        <w:rPr>
          <w:sz w:val="28"/>
          <w:szCs w:val="28"/>
        </w:rPr>
        <w:t>3.7.8.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8"/>
          <w:tab w:val="left" w:pos="567" w:leader="none"/>
        </w:tabs>
        <w:ind w:firstLine="709"/>
        <w:jc w:val="both"/>
        <w:rPr>
          <w:sz w:val="28"/>
          <w:szCs w:val="28"/>
        </w:rPr>
      </w:pPr>
      <w:r>
        <w:rPr>
          <w:sz w:val="28"/>
          <w:szCs w:val="28"/>
        </w:rPr>
        <w:t>3.7.9.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sz w:val="28"/>
          <w:szCs w:val="28"/>
          <w:lang w:eastAsia="ar-SA"/>
        </w:rPr>
        <w:t>.</w:t>
      </w:r>
    </w:p>
    <w:p>
      <w:pPr>
        <w:pStyle w:val="Normal"/>
        <w:tabs>
          <w:tab w:val="clear" w:pos="708"/>
          <w:tab w:val="left" w:pos="-100" w:leader="none"/>
        </w:tabs>
        <w:ind w:firstLine="709"/>
        <w:jc w:val="both"/>
        <w:rPr>
          <w:sz w:val="28"/>
          <w:szCs w:val="28"/>
        </w:rPr>
      </w:pPr>
      <w:r>
        <w:rPr>
          <w:sz w:val="28"/>
          <w:szCs w:val="28"/>
        </w:rPr>
        <w:t>3.7.10.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709"/>
        <w:jc w:val="both"/>
        <w:rPr>
          <w:sz w:val="28"/>
          <w:szCs w:val="28"/>
        </w:rPr>
      </w:pPr>
      <w:r>
        <w:rPr>
          <w:sz w:val="28"/>
          <w:szCs w:val="28"/>
        </w:rPr>
        <w:t>3.7.11.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ind w:firstLine="709"/>
        <w:jc w:val="both"/>
        <w:rPr>
          <w:sz w:val="28"/>
          <w:szCs w:val="28"/>
        </w:rPr>
      </w:pPr>
      <w:r>
        <w:rPr>
          <w:sz w:val="28"/>
          <w:szCs w:val="28"/>
        </w:rPr>
        <w:t>- посредством почтового отправления (по адресу, указанному в заявлении);</w:t>
      </w:r>
    </w:p>
    <w:p>
      <w:pPr>
        <w:pStyle w:val="Normal"/>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pStyle w:val="Normal"/>
        <w:jc w:val="both"/>
        <w:rPr>
          <w:sz w:val="28"/>
          <w:szCs w:val="28"/>
        </w:rPr>
      </w:pPr>
      <w:r>
        <w:rPr>
          <w:color w:val="FF0000"/>
          <w:sz w:val="28"/>
          <w:szCs w:val="28"/>
        </w:rPr>
        <w:t xml:space="preserve">         </w:t>
      </w:r>
      <w:r>
        <w:rPr>
          <w:sz w:val="28"/>
          <w:szCs w:val="28"/>
        </w:rPr>
        <w:t>3.7.12. Максимальный срок исполнения административной процедуры:</w:t>
      </w:r>
    </w:p>
    <w:p>
      <w:pPr>
        <w:pStyle w:val="Normal"/>
        <w:ind w:firstLine="709"/>
        <w:jc w:val="both"/>
        <w:rPr>
          <w:sz w:val="28"/>
          <w:szCs w:val="28"/>
        </w:rPr>
      </w:pPr>
      <w:r>
        <w:rPr>
          <w:sz w:val="28"/>
          <w:szCs w:val="28"/>
        </w:rPr>
        <w:t>- 67 дней с даты поступления заявления о предварительном согласовании;</w:t>
      </w:r>
    </w:p>
    <w:p>
      <w:pPr>
        <w:pStyle w:val="Normal"/>
        <w:ind w:hanging="0"/>
        <w:jc w:val="both"/>
        <w:rPr/>
      </w:pPr>
      <w:r>
        <w:rPr/>
      </w:r>
    </w:p>
    <w:p>
      <w:pPr>
        <w:pStyle w:val="Normal"/>
        <w:ind w:firstLine="709"/>
        <w:jc w:val="both"/>
        <w:rPr>
          <w:sz w:val="28"/>
          <w:szCs w:val="28"/>
        </w:rPr>
      </w:pPr>
      <w:r>
        <w:rPr>
          <w:sz w:val="28"/>
          <w:szCs w:val="28"/>
        </w:rPr>
        <w:t>3.7.13. Результатом исполнения административной процедуры является:</w:t>
      </w:r>
    </w:p>
    <w:p>
      <w:pPr>
        <w:pStyle w:val="Normal"/>
        <w:widowControl w:val="false"/>
        <w:ind w:firstLine="709"/>
        <w:jc w:val="both"/>
        <w:rPr>
          <w:sz w:val="28"/>
          <w:szCs w:val="28"/>
        </w:rPr>
      </w:pPr>
      <w:r>
        <w:rPr>
          <w:sz w:val="28"/>
          <w:szCs w:val="28"/>
        </w:rPr>
        <w:t>- решение уполномоченного органа о предварительном согласовании;</w:t>
      </w:r>
    </w:p>
    <w:p>
      <w:pPr>
        <w:pStyle w:val="Normal"/>
        <w:widowControl w:val="false"/>
        <w:ind w:firstLine="709"/>
        <w:jc w:val="both"/>
        <w:rPr>
          <w:sz w:val="28"/>
          <w:szCs w:val="28"/>
        </w:rPr>
      </w:pPr>
      <w:r>
        <w:rPr>
          <w:sz w:val="28"/>
          <w:szCs w:val="28"/>
        </w:rPr>
        <w:t>- решение уполномоченного органа об отказе в предварительном согласовании.</w:t>
      </w:r>
    </w:p>
    <w:p>
      <w:pPr>
        <w:pStyle w:val="Normal"/>
        <w:ind w:firstLine="709"/>
        <w:jc w:val="both"/>
        <w:rPr>
          <w:sz w:val="28"/>
          <w:szCs w:val="28"/>
          <w:u w:val="single"/>
        </w:rPr>
      </w:pPr>
      <w:r>
        <w:rPr>
          <w:sz w:val="28"/>
          <w:szCs w:val="28"/>
          <w:u w:val="single"/>
        </w:rPr>
      </w:r>
    </w:p>
    <w:p>
      <w:pPr>
        <w:pStyle w:val="Normal"/>
        <w:ind w:firstLine="709"/>
        <w:jc w:val="both"/>
        <w:rPr>
          <w:sz w:val="28"/>
          <w:szCs w:val="28"/>
          <w:u w:val="single"/>
        </w:rPr>
      </w:pPr>
      <w:r>
        <w:rPr>
          <w:sz w:val="28"/>
          <w:szCs w:val="28"/>
        </w:rPr>
        <w:t xml:space="preserve">3.8.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jc w:val="both"/>
        <w:rPr>
          <w:sz w:val="28"/>
          <w:szCs w:val="28"/>
        </w:rPr>
      </w:pPr>
      <w:r>
        <w:rPr>
          <w:sz w:val="28"/>
          <w:szCs w:val="28"/>
        </w:rPr>
        <w:t>3.8.1.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 xml:space="preserve">3.8.2.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pPr>
        <w:pStyle w:val="Normal"/>
        <w:ind w:firstLine="709"/>
        <w:jc w:val="both"/>
        <w:rPr>
          <w:sz w:val="28"/>
          <w:szCs w:val="28"/>
        </w:rPr>
      </w:pPr>
      <w:r>
        <w:rPr>
          <w:sz w:val="28"/>
          <w:szCs w:val="28"/>
        </w:rPr>
        <w:t>3.8.3.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Normal"/>
        <w:ind w:firstLine="709"/>
        <w:jc w:val="both"/>
        <w:rPr>
          <w:sz w:val="28"/>
          <w:szCs w:val="28"/>
        </w:rPr>
      </w:pPr>
      <w:r>
        <w:rPr>
          <w:sz w:val="28"/>
          <w:szCs w:val="28"/>
        </w:rPr>
        <w:t>3.8.4.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о предоставлении земельного участка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sz w:val="28"/>
          <w:szCs w:val="28"/>
        </w:rPr>
      </w:pPr>
      <w:r>
        <w:rPr>
          <w:sz w:val="28"/>
          <w:szCs w:val="28"/>
        </w:rPr>
        <w:t xml:space="preserve"> </w:t>
      </w:r>
      <w:r>
        <w:rPr>
          <w:sz w:val="28"/>
          <w:szCs w:val="28"/>
        </w:rPr>
        <w:t>3.8.5.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pPr>
        <w:pStyle w:val="Normal"/>
        <w:ind w:firstLine="709"/>
        <w:jc w:val="both"/>
        <w:rPr>
          <w:sz w:val="28"/>
          <w:szCs w:val="28"/>
        </w:rPr>
      </w:pPr>
      <w:r>
        <w:rPr>
          <w:sz w:val="28"/>
          <w:szCs w:val="28"/>
        </w:rPr>
        <w:t>3.8.6. Максимальный срок исполнения административной процедуры:</w:t>
      </w:r>
    </w:p>
    <w:p>
      <w:pPr>
        <w:pStyle w:val="Style29"/>
        <w:ind w:firstLine="709"/>
        <w:jc w:val="both"/>
        <w:rPr>
          <w:sz w:val="28"/>
          <w:szCs w:val="28"/>
        </w:rPr>
      </w:pPr>
      <w:r>
        <w:rPr>
          <w:sz w:val="28"/>
          <w:szCs w:val="28"/>
        </w:rPr>
        <w:t xml:space="preserve">- при личном приеме граждан – не  более 20 минут;       </w:t>
      </w:r>
    </w:p>
    <w:p>
      <w:pPr>
        <w:pStyle w:val="Normal"/>
        <w:ind w:firstLine="709"/>
        <w:jc w:val="both"/>
        <w:rPr>
          <w:sz w:val="28"/>
          <w:szCs w:val="28"/>
        </w:rPr>
      </w:pPr>
      <w:r>
        <w:rPr>
          <w:sz w:val="28"/>
          <w:szCs w:val="28"/>
        </w:rPr>
        <w:t>- при поступлении заявления и документов по почте или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электронной форме:</w:t>
      </w:r>
    </w:p>
    <w:p>
      <w:pPr>
        <w:pStyle w:val="Normal"/>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pStyle w:val="Normal"/>
        <w:ind w:firstLine="709"/>
        <w:jc w:val="both"/>
        <w:rPr>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iCs/>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 xml:space="preserve">завершения проведения такой проверки. </w:t>
      </w:r>
    </w:p>
    <w:p>
      <w:pPr>
        <w:pStyle w:val="Normal"/>
        <w:ind w:firstLine="709"/>
        <w:jc w:val="both"/>
        <w:rPr>
          <w:sz w:val="28"/>
          <w:szCs w:val="28"/>
        </w:rPr>
      </w:pPr>
      <w:r>
        <w:rPr>
          <w:sz w:val="28"/>
          <w:szCs w:val="28"/>
        </w:rPr>
        <w:t>3.8.7.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3.9. Возврат заявления о предоставлении земельного участка.</w:t>
      </w:r>
    </w:p>
    <w:p>
      <w:pPr>
        <w:pStyle w:val="Normal"/>
        <w:ind w:firstLine="709"/>
        <w:jc w:val="both"/>
        <w:rPr>
          <w:sz w:val="28"/>
          <w:szCs w:val="28"/>
        </w:rPr>
      </w:pPr>
      <w:r>
        <w:rPr>
          <w:sz w:val="28"/>
          <w:szCs w:val="28"/>
        </w:rPr>
        <w:t>3.9.1. Основанием для начала административной процедуры является прием и регистрация заявления о предоставлении земельного участка.</w:t>
      </w:r>
    </w:p>
    <w:p>
      <w:pPr>
        <w:pStyle w:val="Normal"/>
        <w:ind w:firstLine="709"/>
        <w:jc w:val="both"/>
        <w:rPr>
          <w:sz w:val="28"/>
          <w:szCs w:val="28"/>
        </w:rPr>
      </w:pPr>
      <w:r>
        <w:rPr>
          <w:sz w:val="28"/>
          <w:szCs w:val="28"/>
        </w:rPr>
        <w:t>3.9.2.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w:t>
      </w:r>
      <w:r>
        <w:rPr>
          <w:sz w:val="28"/>
          <w:szCs w:val="28"/>
        </w:rPr>
        <w:t>0</w:t>
      </w:r>
      <w:r>
        <w:rPr>
          <w:sz w:val="28"/>
          <w:szCs w:val="28"/>
        </w:rPr>
        <w:t xml:space="preserve"> настоящего административного регламента.</w:t>
      </w:r>
    </w:p>
    <w:p>
      <w:pPr>
        <w:pStyle w:val="Normal"/>
        <w:ind w:firstLine="709"/>
        <w:jc w:val="both"/>
        <w:rPr>
          <w:sz w:val="28"/>
          <w:szCs w:val="28"/>
        </w:rPr>
      </w:pPr>
      <w:r>
        <w:rPr>
          <w:sz w:val="28"/>
          <w:szCs w:val="28"/>
        </w:rPr>
        <w:t>3.9.3.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709"/>
        <w:jc w:val="both"/>
        <w:rPr>
          <w:sz w:val="28"/>
          <w:szCs w:val="28"/>
        </w:rPr>
      </w:pPr>
      <w:r>
        <w:rPr>
          <w:sz w:val="28"/>
          <w:szCs w:val="28"/>
        </w:rPr>
        <w:t xml:space="preserve">3.9.4.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709"/>
        <w:jc w:val="both"/>
        <w:rPr>
          <w:sz w:val="28"/>
          <w:szCs w:val="28"/>
        </w:rPr>
      </w:pPr>
      <w:r>
        <w:rPr>
          <w:sz w:val="28"/>
          <w:szCs w:val="28"/>
        </w:rPr>
        <w:t>3.9.5. Максимальный срок исполнения административной процедуры – 10 дней  со дня поступления заявления о предоставлении земельного участка.</w:t>
      </w:r>
    </w:p>
    <w:p>
      <w:pPr>
        <w:pStyle w:val="Normal"/>
        <w:ind w:firstLine="709"/>
        <w:jc w:val="both"/>
        <w:rPr>
          <w:sz w:val="28"/>
          <w:szCs w:val="28"/>
        </w:rPr>
      </w:pPr>
      <w:r>
        <w:rPr>
          <w:sz w:val="28"/>
          <w:szCs w:val="28"/>
        </w:rPr>
        <w:t>3.9.6.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Normal"/>
        <w:ind w:firstLine="709"/>
        <w:jc w:val="both"/>
        <w:rPr>
          <w:sz w:val="28"/>
          <w:szCs w:val="28"/>
        </w:rPr>
      </w:pPr>
      <w:r>
        <w:rPr>
          <w:sz w:val="28"/>
          <w:szCs w:val="28"/>
        </w:rPr>
        <w:t xml:space="preserve">3.10. </w:t>
      </w:r>
      <w:r>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pPr>
        <w:pStyle w:val="Normal"/>
        <w:ind w:firstLine="709"/>
        <w:jc w:val="both"/>
        <w:rPr>
          <w:sz w:val="28"/>
          <w:szCs w:val="28"/>
        </w:rPr>
      </w:pPr>
      <w:r>
        <w:rPr>
          <w:sz w:val="28"/>
          <w:szCs w:val="28"/>
        </w:rPr>
        <w:t>3.10.1.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709"/>
        <w:jc w:val="both"/>
        <w:rPr>
          <w:sz w:val="28"/>
          <w:szCs w:val="28"/>
        </w:rPr>
      </w:pPr>
      <w:r>
        <w:rPr>
          <w:sz w:val="28"/>
          <w:szCs w:val="28"/>
        </w:rPr>
        <w:t xml:space="preserve">3.10.2.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ind w:firstLine="709"/>
        <w:jc w:val="both"/>
        <w:rPr>
          <w:sz w:val="28"/>
          <w:szCs w:val="28"/>
        </w:rPr>
      </w:pPr>
      <w:r>
        <w:rPr>
          <w:sz w:val="28"/>
          <w:szCs w:val="28"/>
        </w:rPr>
        <w:t>3.10.3.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w:t>
      </w:r>
      <w:r>
        <w:rPr>
          <w:sz w:val="28"/>
          <w:szCs w:val="28"/>
        </w:rPr>
        <w:t>1</w:t>
      </w:r>
      <w:r>
        <w:rPr>
          <w:sz w:val="28"/>
          <w:szCs w:val="28"/>
        </w:rPr>
        <w:t xml:space="preserve"> настоящего административного регламента.</w:t>
      </w:r>
    </w:p>
    <w:p>
      <w:pPr>
        <w:pStyle w:val="Normal"/>
        <w:ind w:firstLine="709"/>
        <w:jc w:val="both"/>
        <w:rPr>
          <w:sz w:val="28"/>
          <w:szCs w:val="28"/>
        </w:rPr>
      </w:pPr>
      <w:r>
        <w:rPr>
          <w:sz w:val="28"/>
          <w:szCs w:val="28"/>
        </w:rPr>
        <w:t>3.10.4. Максимальный срок исполнения административной процедуры –   3</w:t>
      </w:r>
      <w:r>
        <w:rPr>
          <w:sz w:val="28"/>
          <w:szCs w:val="28"/>
        </w:rPr>
        <w:t xml:space="preserve"> дня со дня окончания приема документов и регистрации заявления.</w:t>
      </w:r>
    </w:p>
    <w:p>
      <w:pPr>
        <w:pStyle w:val="Normal"/>
        <w:ind w:firstLine="709"/>
        <w:jc w:val="both"/>
        <w:rPr>
          <w:sz w:val="28"/>
          <w:szCs w:val="28"/>
        </w:rPr>
      </w:pPr>
      <w:r>
        <w:rPr>
          <w:sz w:val="28"/>
          <w:szCs w:val="28"/>
        </w:rPr>
        <w:t>3.10.5.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ind w:firstLine="709"/>
        <w:jc w:val="both"/>
        <w:rPr>
          <w:color w:val="000000"/>
          <w:sz w:val="28"/>
          <w:szCs w:val="28"/>
          <w:u w:val="single"/>
        </w:rPr>
      </w:pPr>
      <w:r>
        <w:rPr>
          <w:sz w:val="28"/>
          <w:szCs w:val="28"/>
          <w:u w:val="single"/>
        </w:rPr>
        <w:t>3.11. Рассмотрение заявления о предоставлении земельного участка,</w:t>
      </w:r>
      <w:r>
        <w:rPr>
          <w:color w:val="000000"/>
          <w:sz w:val="28"/>
          <w:szCs w:val="28"/>
          <w:u w:val="single"/>
        </w:rPr>
        <w:t xml:space="preserve"> принятие решения по итогам рассмотрения заявления.   </w:t>
      </w:r>
    </w:p>
    <w:p>
      <w:pPr>
        <w:pStyle w:val="Normal"/>
        <w:ind w:firstLine="709"/>
        <w:jc w:val="both"/>
        <w:rPr>
          <w:sz w:val="28"/>
          <w:szCs w:val="28"/>
        </w:rPr>
      </w:pPr>
      <w:r>
        <w:rPr>
          <w:sz w:val="28"/>
          <w:szCs w:val="28"/>
        </w:rPr>
        <w:t>3.11.1.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ind w:firstLine="709"/>
        <w:jc w:val="both"/>
        <w:rPr>
          <w:sz w:val="28"/>
          <w:szCs w:val="28"/>
        </w:rPr>
      </w:pPr>
      <w:r>
        <w:rPr>
          <w:sz w:val="28"/>
          <w:szCs w:val="28"/>
        </w:rPr>
        <w:t xml:space="preserve">3.11.2.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8">
        <w:r>
          <w:rPr>
            <w:sz w:val="28"/>
            <w:szCs w:val="28"/>
          </w:rPr>
          <w:t>пунктом 2.</w:t>
        </w:r>
      </w:hyperlink>
      <w:r>
        <w:rPr>
          <w:sz w:val="28"/>
          <w:szCs w:val="28"/>
        </w:rPr>
        <w:t>11 настоящего административного регламента.</w:t>
      </w:r>
    </w:p>
    <w:p>
      <w:pPr>
        <w:pStyle w:val="Normal"/>
        <w:ind w:firstLine="709"/>
        <w:jc w:val="both"/>
        <w:rPr>
          <w:sz w:val="28"/>
          <w:szCs w:val="28"/>
        </w:rPr>
      </w:pPr>
      <w:r>
        <w:rPr>
          <w:sz w:val="28"/>
          <w:szCs w:val="28"/>
        </w:rPr>
        <w:t>3.11.3.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pPr>
        <w:pStyle w:val="Normal"/>
        <w:ind w:firstLine="709"/>
        <w:jc w:val="both"/>
        <w:rPr>
          <w:sz w:val="28"/>
          <w:szCs w:val="28"/>
        </w:rPr>
      </w:pPr>
      <w:r>
        <w:rPr>
          <w:sz w:val="28"/>
          <w:szCs w:val="28"/>
        </w:rPr>
        <w:t>3.11.4.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pPr>
        <w:pStyle w:val="Normal"/>
        <w:ind w:firstLine="709"/>
        <w:jc w:val="both"/>
        <w:rPr>
          <w:sz w:val="28"/>
          <w:szCs w:val="28"/>
        </w:rPr>
      </w:pPr>
      <w:r>
        <w:rPr>
          <w:sz w:val="28"/>
          <w:szCs w:val="28"/>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w:t>
      </w:r>
      <w:r>
        <w:rPr>
          <w:sz w:val="28"/>
          <w:szCs w:val="28"/>
        </w:rPr>
        <w:t>2</w:t>
      </w:r>
      <w:r>
        <w:rPr>
          <w:sz w:val="28"/>
          <w:szCs w:val="28"/>
        </w:rPr>
        <w:t xml:space="preserve"> и 3.1</w:t>
      </w:r>
      <w:r>
        <w:rPr>
          <w:sz w:val="28"/>
          <w:szCs w:val="28"/>
        </w:rPr>
        <w:t>3</w:t>
      </w:r>
      <w:r>
        <w:rPr>
          <w:sz w:val="28"/>
          <w:szCs w:val="28"/>
        </w:rPr>
        <w:t xml:space="preserve"> настоящего административного регламента.</w:t>
      </w:r>
    </w:p>
    <w:p>
      <w:pPr>
        <w:pStyle w:val="Normal"/>
        <w:ind w:firstLine="709"/>
        <w:jc w:val="both"/>
        <w:rPr>
          <w:sz w:val="28"/>
          <w:szCs w:val="28"/>
        </w:rPr>
      </w:pPr>
      <w:r>
        <w:rPr>
          <w:sz w:val="28"/>
          <w:szCs w:val="28"/>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pPr>
        <w:pStyle w:val="Normal"/>
        <w:spacing w:lineRule="auto" w:line="228"/>
        <w:ind w:firstLine="709"/>
        <w:jc w:val="both"/>
        <w:rPr>
          <w:sz w:val="28"/>
          <w:szCs w:val="28"/>
        </w:rPr>
      </w:pPr>
      <w:r>
        <w:rPr>
          <w:sz w:val="28"/>
          <w:szCs w:val="28"/>
        </w:rPr>
        <w:t xml:space="preserve">3.11.5.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9">
        <w:r>
          <w:rPr>
            <w:sz w:val="28"/>
            <w:szCs w:val="28"/>
          </w:rPr>
          <w:t>пунктом 2.</w:t>
        </w:r>
      </w:hyperlink>
      <w:r>
        <w:rPr>
          <w:sz w:val="28"/>
          <w:szCs w:val="28"/>
        </w:rPr>
        <w:t>11 настоящего административного регламента.</w:t>
      </w:r>
    </w:p>
    <w:p>
      <w:pPr>
        <w:pStyle w:val="Normal"/>
        <w:ind w:firstLine="709"/>
        <w:jc w:val="both"/>
        <w:rPr>
          <w:sz w:val="28"/>
          <w:szCs w:val="28"/>
        </w:rPr>
      </w:pPr>
      <w:r>
        <w:rPr>
          <w:sz w:val="28"/>
          <w:szCs w:val="28"/>
        </w:rPr>
        <w:t>3.11.6.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8"/>
          <w:tab w:val="left" w:pos="567" w:leader="none"/>
        </w:tabs>
        <w:ind w:firstLine="709"/>
        <w:jc w:val="both"/>
        <w:rPr>
          <w:sz w:val="28"/>
          <w:szCs w:val="28"/>
        </w:rPr>
      </w:pPr>
      <w:r>
        <w:rPr>
          <w:sz w:val="28"/>
          <w:szCs w:val="28"/>
        </w:rPr>
        <w:t>3.11.7.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Pr>
          <w:kern w:val="2"/>
          <w:sz w:val="28"/>
          <w:szCs w:val="28"/>
          <w:lang w:eastAsia="ar-SA"/>
        </w:rPr>
        <w:t>.</w:t>
      </w:r>
    </w:p>
    <w:p>
      <w:pPr>
        <w:pStyle w:val="Normal"/>
        <w:tabs>
          <w:tab w:val="clear" w:pos="708"/>
          <w:tab w:val="left" w:pos="-100" w:leader="none"/>
        </w:tabs>
        <w:ind w:firstLine="709"/>
        <w:jc w:val="both"/>
        <w:rPr>
          <w:sz w:val="28"/>
          <w:szCs w:val="28"/>
        </w:rPr>
      </w:pPr>
      <w:r>
        <w:rPr>
          <w:sz w:val="28"/>
          <w:szCs w:val="28"/>
        </w:rPr>
        <w:t>3.11.8.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pPr>
        <w:pStyle w:val="Normal"/>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
        <w:jc w:val="both"/>
        <w:rPr>
          <w:sz w:val="28"/>
          <w:szCs w:val="28"/>
        </w:rPr>
      </w:pPr>
      <w:r>
        <w:rPr>
          <w:color w:val="FF0000"/>
          <w:sz w:val="28"/>
          <w:szCs w:val="28"/>
        </w:rPr>
        <w:t xml:space="preserve">       </w:t>
      </w:r>
      <w:r>
        <w:rPr>
          <w:sz w:val="28"/>
          <w:szCs w:val="28"/>
        </w:rPr>
        <w:t>3.11.9. Максимальный срок исполнения административной процедуры -  20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709"/>
        <w:jc w:val="both"/>
        <w:rPr>
          <w:sz w:val="28"/>
          <w:szCs w:val="28"/>
        </w:rPr>
      </w:pPr>
      <w:r>
        <w:rPr>
          <w:sz w:val="28"/>
          <w:szCs w:val="28"/>
        </w:rPr>
        <w:t>3.11.10. Результатом исполнения административной процедуры является:</w:t>
      </w:r>
    </w:p>
    <w:p>
      <w:pPr>
        <w:pStyle w:val="Normal"/>
        <w:ind w:firstLine="709"/>
        <w:jc w:val="both"/>
        <w:rPr>
          <w:sz w:val="28"/>
          <w:szCs w:val="28"/>
        </w:rPr>
      </w:pPr>
      <w:r>
        <w:rPr>
          <w:sz w:val="28"/>
          <w:szCs w:val="28"/>
        </w:rPr>
        <w:t>- принятие решения об опубликовании извещения;</w:t>
      </w:r>
    </w:p>
    <w:p>
      <w:pPr>
        <w:pStyle w:val="Normal"/>
        <w:ind w:firstLine="709"/>
        <w:jc w:val="both"/>
        <w:rPr>
          <w:sz w:val="28"/>
          <w:szCs w:val="28"/>
        </w:rPr>
      </w:pPr>
      <w:r>
        <w:rPr>
          <w:sz w:val="28"/>
          <w:szCs w:val="28"/>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pPr>
        <w:pStyle w:val="Normal"/>
        <w:ind w:firstLine="709"/>
        <w:jc w:val="both"/>
        <w:rPr>
          <w:sz w:val="28"/>
          <w:szCs w:val="28"/>
        </w:rPr>
      </w:pPr>
      <w:r>
        <w:rPr>
          <w:sz w:val="28"/>
          <w:szCs w:val="28"/>
        </w:rPr>
      </w:r>
    </w:p>
    <w:p>
      <w:pPr>
        <w:pStyle w:val="Normal"/>
        <w:ind w:firstLine="709"/>
        <w:jc w:val="both"/>
        <w:rPr>
          <w:color w:val="000000"/>
          <w:sz w:val="28"/>
          <w:szCs w:val="28"/>
          <w:u w:val="single"/>
        </w:rPr>
      </w:pPr>
      <w:r>
        <w:rPr>
          <w:color w:val="000000"/>
          <w:sz w:val="28"/>
          <w:szCs w:val="28"/>
          <w:u w:val="single"/>
        </w:rPr>
        <w:t>3.12. Опубликование извещения при р</w:t>
      </w:r>
      <w:r>
        <w:rPr>
          <w:sz w:val="28"/>
          <w:szCs w:val="28"/>
          <w:u w:val="single"/>
        </w:rPr>
        <w:t>ассмотрении заявления о предоставлении земельного участка</w:t>
      </w:r>
      <w:r>
        <w:rPr>
          <w:color w:val="000000"/>
          <w:sz w:val="28"/>
          <w:szCs w:val="28"/>
          <w:u w:val="single"/>
        </w:rPr>
        <w:t xml:space="preserve">.   </w:t>
      </w:r>
    </w:p>
    <w:p>
      <w:pPr>
        <w:pStyle w:val="Normal"/>
        <w:spacing w:lineRule="auto" w:line="228"/>
        <w:ind w:firstLine="709"/>
        <w:jc w:val="both"/>
        <w:rPr>
          <w:sz w:val="28"/>
          <w:szCs w:val="28"/>
        </w:rPr>
      </w:pPr>
      <w:r>
        <w:rPr>
          <w:sz w:val="28"/>
          <w:szCs w:val="28"/>
        </w:rPr>
        <w:t>3.12.1. Основанием для начала выполнения административной процедуры является принятие решения об опубликовании извещения.</w:t>
      </w:r>
    </w:p>
    <w:p>
      <w:pPr>
        <w:pStyle w:val="Normal"/>
        <w:spacing w:lineRule="auto" w:line="228"/>
        <w:ind w:firstLine="709"/>
        <w:jc w:val="both"/>
        <w:rPr>
          <w:sz w:val="28"/>
          <w:szCs w:val="28"/>
        </w:rPr>
      </w:pPr>
      <w:r>
        <w:rPr>
          <w:sz w:val="28"/>
          <w:szCs w:val="28"/>
        </w:rPr>
        <w:t>3.12.2.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Ильевского сельского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Normal"/>
        <w:ind w:firstLine="709"/>
        <w:jc w:val="both"/>
        <w:rPr>
          <w:sz w:val="28"/>
          <w:szCs w:val="28"/>
        </w:rPr>
      </w:pPr>
      <w:r>
        <w:rPr>
          <w:sz w:val="28"/>
          <w:szCs w:val="28"/>
        </w:rPr>
        <w:t>3.12.3. В извещении указываются:</w:t>
      </w:r>
    </w:p>
    <w:p>
      <w:pPr>
        <w:pStyle w:val="Normal"/>
        <w:ind w:firstLine="709"/>
        <w:jc w:val="both"/>
        <w:rPr>
          <w:sz w:val="28"/>
          <w:szCs w:val="28"/>
        </w:rPr>
      </w:pPr>
      <w:r>
        <w:rPr>
          <w:sz w:val="28"/>
          <w:szCs w:val="28"/>
        </w:rPr>
        <w:t>1) информация о возможности предоставления земельного участка с указанием целей этого предоставления;</w:t>
      </w:r>
    </w:p>
    <w:p>
      <w:pPr>
        <w:pStyle w:val="Normal"/>
        <w:ind w:firstLine="709"/>
        <w:jc w:val="both"/>
        <w:rPr>
          <w:sz w:val="28"/>
          <w:szCs w:val="28"/>
        </w:rPr>
      </w:pPr>
      <w:r>
        <w:rPr>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30 дней соответственно со дня опубликования и размещения извещения подавать заявление о намерении участвовать в аукционе на право заключения договора аренды такого земельного участка;</w:t>
      </w:r>
    </w:p>
    <w:p>
      <w:pPr>
        <w:pStyle w:val="Normal"/>
        <w:ind w:firstLine="709"/>
        <w:jc w:val="both"/>
        <w:rPr>
          <w:sz w:val="28"/>
          <w:szCs w:val="28"/>
        </w:rPr>
      </w:pPr>
      <w:r>
        <w:rPr>
          <w:sz w:val="28"/>
          <w:szCs w:val="28"/>
        </w:rPr>
        <w:t xml:space="preserve">3) адрес и способ подачи заявления, указанного в </w:t>
      </w:r>
      <w:hyperlink w:anchor="Par2">
        <w:r>
          <w:rPr>
            <w:sz w:val="28"/>
            <w:szCs w:val="28"/>
          </w:rPr>
          <w:t>подпункте 2</w:t>
        </w:r>
      </w:hyperlink>
      <w:r>
        <w:rPr>
          <w:sz w:val="28"/>
          <w:szCs w:val="28"/>
        </w:rPr>
        <w:t xml:space="preserve"> настоящего пункта административного регламента;</w:t>
      </w:r>
    </w:p>
    <w:p>
      <w:pPr>
        <w:pStyle w:val="Normal"/>
        <w:ind w:firstLine="709"/>
        <w:jc w:val="both"/>
        <w:rPr>
          <w:sz w:val="28"/>
          <w:szCs w:val="28"/>
        </w:rPr>
      </w:pPr>
      <w:r>
        <w:rPr>
          <w:sz w:val="28"/>
          <w:szCs w:val="28"/>
        </w:rPr>
        <w:t xml:space="preserve">4) дата окончания приема указанного в </w:t>
      </w:r>
      <w:hyperlink w:anchor="Par2">
        <w:r>
          <w:rPr>
            <w:sz w:val="28"/>
            <w:szCs w:val="28"/>
          </w:rPr>
          <w:t>подпункте 2</w:t>
        </w:r>
      </w:hyperlink>
      <w:r>
        <w:rPr>
          <w:sz w:val="28"/>
          <w:szCs w:val="28"/>
        </w:rPr>
        <w:t xml:space="preserve"> настоящего пункта административного регламента заявления, которая устанавливается в соответствии с </w:t>
      </w:r>
      <w:hyperlink w:anchor="Par2">
        <w:r>
          <w:rPr>
            <w:sz w:val="28"/>
            <w:szCs w:val="28"/>
          </w:rPr>
          <w:t>подпунктом 2</w:t>
        </w:r>
      </w:hyperlink>
      <w:r>
        <w:rPr>
          <w:sz w:val="28"/>
          <w:szCs w:val="28"/>
        </w:rPr>
        <w:t xml:space="preserve"> настоящего пункта административного регламента;</w:t>
      </w:r>
    </w:p>
    <w:p>
      <w:pPr>
        <w:pStyle w:val="Normal"/>
        <w:ind w:firstLine="709"/>
        <w:jc w:val="both"/>
        <w:rPr>
          <w:sz w:val="28"/>
          <w:szCs w:val="28"/>
        </w:rPr>
      </w:pPr>
      <w:r>
        <w:rPr>
          <w:sz w:val="28"/>
          <w:szCs w:val="28"/>
        </w:rPr>
        <w:t>5) адрес или иное описание местоположения земельного участка;</w:t>
      </w:r>
    </w:p>
    <w:p>
      <w:pPr>
        <w:pStyle w:val="Normal"/>
        <w:ind w:firstLine="709"/>
        <w:jc w:val="both"/>
        <w:rPr>
          <w:strike/>
          <w:sz w:val="28"/>
          <w:szCs w:val="28"/>
        </w:rPr>
      </w:pPr>
      <w:r>
        <w:rPr>
          <w:sz w:val="28"/>
          <w:szCs w:val="28"/>
        </w:rPr>
        <w:t>6) кадастровый номер и площадь земельного участка в соответствии с данными государственного кадастра недвижимости;</w:t>
      </w:r>
    </w:p>
    <w:p>
      <w:pPr>
        <w:pStyle w:val="Normal"/>
        <w:ind w:firstLine="709"/>
        <w:jc w:val="both"/>
        <w:rPr>
          <w:sz w:val="28"/>
          <w:szCs w:val="28"/>
        </w:rPr>
      </w:pPr>
      <w:r>
        <w:rPr>
          <w:sz w:val="28"/>
          <w:szCs w:val="28"/>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Normal"/>
        <w:ind w:firstLine="709"/>
        <w:jc w:val="both"/>
        <w:rPr>
          <w:sz w:val="28"/>
          <w:szCs w:val="28"/>
        </w:rPr>
      </w:pPr>
      <w:r>
        <w:rPr>
          <w:sz w:val="28"/>
          <w:szCs w:val="28"/>
        </w:rPr>
        <w:t xml:space="preserve">3.12.4. Максимальный срок исполнения административной процедуры -  не более 30 дней с даты поступления заявления о предоставлении земельного участка. </w:t>
      </w:r>
    </w:p>
    <w:p>
      <w:pPr>
        <w:pStyle w:val="Normal"/>
        <w:widowControl w:val="false"/>
        <w:ind w:firstLine="709"/>
        <w:jc w:val="both"/>
        <w:rPr>
          <w:sz w:val="28"/>
          <w:szCs w:val="28"/>
        </w:rPr>
      </w:pPr>
      <w:r>
        <w:rPr>
          <w:sz w:val="28"/>
          <w:szCs w:val="28"/>
        </w:rPr>
        <w:t xml:space="preserve">3.12.5. Результатом исполнения административной процедуры является опубликовании извещения о предоставлении земельного участка для </w:t>
      </w:r>
      <w:r>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Pr>
          <w:sz w:val="28"/>
          <w:szCs w:val="28"/>
        </w:rPr>
        <w:t>.</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 xml:space="preserve">3.13. Принятие решения </w:t>
      </w:r>
      <w:r>
        <w:rPr>
          <w:color w:val="000000"/>
          <w:sz w:val="28"/>
          <w:szCs w:val="28"/>
          <w:u w:val="single"/>
        </w:rPr>
        <w:t>при р</w:t>
      </w:r>
      <w:r>
        <w:rPr>
          <w:sz w:val="28"/>
          <w:szCs w:val="28"/>
          <w:u w:val="single"/>
        </w:rPr>
        <w:t>ассмотрении заявления о предоставлении земельного участка.</w:t>
      </w:r>
    </w:p>
    <w:p>
      <w:pPr>
        <w:pStyle w:val="Normal"/>
        <w:ind w:firstLine="709"/>
        <w:jc w:val="both"/>
        <w:rPr>
          <w:sz w:val="28"/>
          <w:szCs w:val="28"/>
        </w:rPr>
      </w:pPr>
      <w:r>
        <w:rPr>
          <w:sz w:val="28"/>
          <w:szCs w:val="28"/>
        </w:rPr>
        <w:t xml:space="preserve">3.13.1.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0">
        <w:r>
          <w:rPr>
            <w:sz w:val="28"/>
            <w:szCs w:val="28"/>
          </w:rPr>
          <w:t>пунктом 2.</w:t>
        </w:r>
      </w:hyperlink>
      <w:r>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pPr>
        <w:pStyle w:val="Normal"/>
        <w:ind w:firstLine="709"/>
        <w:jc w:val="both"/>
        <w:rPr>
          <w:sz w:val="28"/>
          <w:szCs w:val="28"/>
        </w:rPr>
      </w:pPr>
      <w:r>
        <w:rPr>
          <w:sz w:val="28"/>
          <w:szCs w:val="28"/>
        </w:rPr>
        <w:t xml:space="preserve"> </w:t>
      </w:r>
      <w:r>
        <w:rPr>
          <w:sz w:val="28"/>
          <w:szCs w:val="28"/>
        </w:rPr>
        <w:t>3.13.2.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Normal"/>
        <w:ind w:firstLine="709"/>
        <w:jc w:val="both"/>
        <w:rPr>
          <w:sz w:val="28"/>
          <w:szCs w:val="28"/>
        </w:rPr>
      </w:pPr>
      <w:r>
        <w:rPr>
          <w:sz w:val="28"/>
          <w:szCs w:val="28"/>
        </w:rPr>
        <w:t xml:space="preserve">3.13.3.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1">
        <w:r>
          <w:rPr>
            <w:sz w:val="28"/>
            <w:szCs w:val="28"/>
          </w:rPr>
          <w:t>пунктом 2.</w:t>
        </w:r>
      </w:hyperlink>
      <w:r>
        <w:rPr>
          <w:sz w:val="28"/>
          <w:szCs w:val="28"/>
        </w:rPr>
        <w:t xml:space="preserve">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pPr>
        <w:pStyle w:val="Normal"/>
        <w:ind w:firstLine="709"/>
        <w:jc w:val="both"/>
        <w:rPr>
          <w:sz w:val="28"/>
          <w:szCs w:val="28"/>
        </w:rPr>
      </w:pPr>
      <w:r>
        <w:rPr>
          <w:sz w:val="28"/>
          <w:szCs w:val="28"/>
        </w:rPr>
        <w:t>3.13.4.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8"/>
          <w:tab w:val="left" w:pos="567" w:leader="none"/>
        </w:tabs>
        <w:ind w:firstLine="709"/>
        <w:jc w:val="both"/>
        <w:rPr>
          <w:sz w:val="28"/>
          <w:szCs w:val="28"/>
        </w:rPr>
      </w:pPr>
      <w:r>
        <w:rPr>
          <w:sz w:val="28"/>
          <w:szCs w:val="28"/>
        </w:rPr>
        <w:t>3.13.5.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kern w:val="2"/>
          <w:sz w:val="28"/>
          <w:szCs w:val="28"/>
          <w:lang w:eastAsia="ar-SA"/>
        </w:rPr>
        <w:t>.</w:t>
      </w:r>
    </w:p>
    <w:p>
      <w:pPr>
        <w:pStyle w:val="Normal"/>
        <w:tabs>
          <w:tab w:val="clear" w:pos="708"/>
          <w:tab w:val="left" w:pos="-100" w:leader="none"/>
        </w:tabs>
        <w:ind w:firstLine="709"/>
        <w:jc w:val="both"/>
        <w:rPr>
          <w:sz w:val="28"/>
          <w:szCs w:val="28"/>
        </w:rPr>
      </w:pPr>
      <w:r>
        <w:rPr>
          <w:sz w:val="28"/>
          <w:szCs w:val="28"/>
        </w:rPr>
        <w:t>3.13.6.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709"/>
        <w:jc w:val="both"/>
        <w:rPr>
          <w:sz w:val="28"/>
          <w:szCs w:val="28"/>
        </w:rPr>
      </w:pPr>
      <w:r>
        <w:rPr>
          <w:sz w:val="28"/>
          <w:szCs w:val="28"/>
        </w:rPr>
        <w:t>3.13.7.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pPr>
        <w:pStyle w:val="Normal"/>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
        <w:jc w:val="both"/>
        <w:rPr>
          <w:sz w:val="28"/>
          <w:szCs w:val="28"/>
        </w:rPr>
      </w:pPr>
      <w:r>
        <w:rPr>
          <w:color w:val="FF0000"/>
          <w:sz w:val="28"/>
          <w:szCs w:val="28"/>
        </w:rPr>
        <w:t xml:space="preserve">         </w:t>
      </w:r>
      <w:r>
        <w:rPr>
          <w:sz w:val="28"/>
          <w:szCs w:val="28"/>
        </w:rPr>
        <w:t xml:space="preserve">3.13.8. Максимальный срок исполнения административной процедуры – </w:t>
      </w:r>
    </w:p>
    <w:p>
      <w:pPr>
        <w:pStyle w:val="Normal"/>
        <w:ind w:firstLine="709"/>
        <w:jc w:val="both"/>
        <w:rPr>
          <w:sz w:val="28"/>
          <w:szCs w:val="28"/>
        </w:rPr>
      </w:pPr>
      <w:r>
        <w:rPr>
          <w:sz w:val="28"/>
          <w:szCs w:val="28"/>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22">
        <w:r>
          <w:rPr>
            <w:sz w:val="28"/>
            <w:szCs w:val="28"/>
          </w:rPr>
          <w:t>пунктом 2.</w:t>
        </w:r>
      </w:hyperlink>
      <w:r>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pPr>
        <w:pStyle w:val="Normal"/>
        <w:ind w:firstLine="709"/>
        <w:jc w:val="both"/>
        <w:rPr>
          <w:strike/>
          <w:sz w:val="28"/>
          <w:szCs w:val="28"/>
        </w:rPr>
      </w:pPr>
      <w:r>
        <w:rPr>
          <w:sz w:val="28"/>
          <w:szCs w:val="28"/>
        </w:rPr>
        <w:t>67 дней с даты поступления заявления о предоставлении земельного участка в иных случаях.</w:t>
      </w:r>
    </w:p>
    <w:p>
      <w:pPr>
        <w:pStyle w:val="Normal"/>
        <w:ind w:firstLine="709"/>
        <w:jc w:val="both"/>
        <w:rPr>
          <w:sz w:val="28"/>
          <w:szCs w:val="28"/>
        </w:rPr>
      </w:pPr>
      <w:r>
        <w:rPr>
          <w:sz w:val="28"/>
          <w:szCs w:val="28"/>
        </w:rPr>
        <w:t>3.13.9. Результатом исполнения административной процедуры является:</w:t>
      </w:r>
    </w:p>
    <w:p>
      <w:pPr>
        <w:pStyle w:val="Normal"/>
        <w:widowControl w:val="false"/>
        <w:ind w:firstLine="709"/>
        <w:jc w:val="both"/>
        <w:rPr>
          <w:sz w:val="28"/>
          <w:szCs w:val="28"/>
        </w:rPr>
      </w:pPr>
      <w:r>
        <w:rPr>
          <w:sz w:val="28"/>
          <w:szCs w:val="28"/>
        </w:rPr>
        <w:t xml:space="preserve">- направление (вручение) заявителю проекта договора аренды земельного участка в трех экземплярах; </w:t>
      </w:r>
    </w:p>
    <w:p>
      <w:pPr>
        <w:pStyle w:val="Normal"/>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pPr>
        <w:pStyle w:val="Normal"/>
        <w:ind w:right="-16" w:firstLine="709"/>
        <w:rPr>
          <w:b/>
          <w:b/>
          <w:sz w:val="28"/>
          <w:szCs w:val="28"/>
        </w:rPr>
      </w:pPr>
      <w:r>
        <w:rPr>
          <w:b/>
          <w:sz w:val="28"/>
          <w:szCs w:val="28"/>
        </w:rPr>
      </w:r>
    </w:p>
    <w:p>
      <w:pPr>
        <w:pStyle w:val="Normal"/>
        <w:widowControl w:val="false"/>
        <w:ind w:right="-16" w:hanging="0"/>
        <w:jc w:val="center"/>
        <w:rPr>
          <w:b/>
          <w:b/>
          <w:sz w:val="28"/>
          <w:szCs w:val="28"/>
        </w:rPr>
      </w:pPr>
      <w:r>
        <w:rPr>
          <w:b/>
          <w:sz w:val="28"/>
          <w:szCs w:val="28"/>
        </w:rPr>
        <w:t>4. Формы контроля за исполнением административного регламента</w:t>
      </w:r>
    </w:p>
    <w:p>
      <w:pPr>
        <w:pStyle w:val="Normal"/>
        <w:widowControl w:val="false"/>
        <w:ind w:right="-16" w:firstLine="709"/>
        <w:jc w:val="center"/>
        <w:rPr>
          <w:sz w:val="28"/>
          <w:szCs w:val="28"/>
        </w:rPr>
      </w:pPr>
      <w:r>
        <w:rPr>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4.1. Контроль за соблюдением администрацией Ильевского сельского поселения, должностными лицами администрации Ильевского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Ильевского сельского поселения, специально уполномоченными на осуществление данного контроля, руководителем администрации Ильевского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Ильевского сельского поселения на основании распоряжения руководителя администрации Ильевского сельского поселения.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 Проверка полноты и качества предоставления муниципальной услуги осуществляется путем проведения: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4.2.1. Плановых проверок соблюдения и исполнения должностными лицами администрации Ильевского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4.2.2. Внеплановых проверок соблюдения и исполнения должностными лицами администрации Ильевского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Ильевского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right="-16" w:firstLine="709"/>
        <w:jc w:val="both"/>
        <w:rPr>
          <w:sz w:val="28"/>
          <w:szCs w:val="28"/>
        </w:rPr>
      </w:pPr>
      <w:r>
        <w:rPr>
          <w:sz w:val="28"/>
          <w:szCs w:val="28"/>
        </w:rPr>
        <w:t xml:space="preserve">4.5. Должностные лица администрации Ильевского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w:t>
      </w:r>
    </w:p>
    <w:p>
      <w:pPr>
        <w:pStyle w:val="Normal"/>
        <w:ind w:right="-16" w:firstLine="709"/>
        <w:jc w:val="both"/>
        <w:rPr>
          <w:sz w:val="28"/>
          <w:szCs w:val="28"/>
        </w:rPr>
      </w:pPr>
      <w:r>
        <w:rPr>
          <w:sz w:val="28"/>
          <w:szCs w:val="28"/>
        </w:rPr>
        <w:t>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right="-16" w:firstLine="709"/>
        <w:jc w:val="both"/>
        <w:rPr>
          <w:b/>
          <w:b/>
          <w:sz w:val="28"/>
          <w:szCs w:val="28"/>
        </w:rPr>
      </w:pPr>
      <w:r>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Ильевского сельского поселения.</w:t>
      </w:r>
    </w:p>
    <w:p>
      <w:pPr>
        <w:pStyle w:val="Normal"/>
        <w:ind w:right="-16" w:firstLine="709"/>
        <w:jc w:val="center"/>
        <w:rPr>
          <w:b/>
          <w:b/>
          <w:sz w:val="28"/>
          <w:szCs w:val="28"/>
        </w:rPr>
      </w:pPr>
      <w:r>
        <w:rPr>
          <w:b/>
          <w:sz w:val="28"/>
          <w:szCs w:val="28"/>
        </w:rPr>
      </w:r>
    </w:p>
    <w:p>
      <w:pPr>
        <w:pStyle w:val="Normal"/>
        <w:numPr>
          <w:ilvl w:val="0"/>
          <w:numId w:val="0"/>
        </w:numPr>
        <w:ind w:left="0" w:hanging="0"/>
        <w:jc w:val="center"/>
        <w:outlineLvl w:val="0"/>
        <w:rPr>
          <w:b/>
          <w:b/>
          <w:sz w:val="28"/>
          <w:szCs w:val="28"/>
        </w:rPr>
      </w:pPr>
      <w:r>
        <w:rPr>
          <w:b/>
          <w:sz w:val="28"/>
          <w:szCs w:val="28"/>
        </w:rPr>
        <w:t xml:space="preserve">5. Досудебный (внесудебный) порядок обжалования решений </w:t>
      </w:r>
    </w:p>
    <w:p>
      <w:pPr>
        <w:pStyle w:val="Normal"/>
        <w:numPr>
          <w:ilvl w:val="0"/>
          <w:numId w:val="0"/>
        </w:numPr>
        <w:ind w:left="0" w:hanging="0"/>
        <w:jc w:val="center"/>
        <w:outlineLvl w:val="0"/>
        <w:rPr>
          <w:b/>
          <w:b/>
          <w:bCs/>
          <w:sz w:val="28"/>
          <w:szCs w:val="28"/>
        </w:rPr>
      </w:pPr>
      <w:r>
        <w:rPr>
          <w:b/>
          <w:sz w:val="28"/>
          <w:szCs w:val="28"/>
        </w:rPr>
        <w:t xml:space="preserve">и действий (бездействия) уполномоченного органа, МФЦ, </w:t>
      </w:r>
      <w:r>
        <w:rPr>
          <w:b/>
          <w:bCs/>
          <w:sz w:val="28"/>
          <w:szCs w:val="28"/>
        </w:rPr>
        <w:t xml:space="preserve">а также их должностных лиц, </w:t>
      </w:r>
    </w:p>
    <w:p>
      <w:pPr>
        <w:pStyle w:val="Normal"/>
        <w:numPr>
          <w:ilvl w:val="0"/>
          <w:numId w:val="0"/>
        </w:numPr>
        <w:ind w:left="0" w:hanging="0"/>
        <w:jc w:val="center"/>
        <w:outlineLvl w:val="0"/>
        <w:rPr>
          <w:b/>
          <w:b/>
          <w:bCs/>
          <w:sz w:val="28"/>
          <w:szCs w:val="28"/>
        </w:rPr>
      </w:pPr>
      <w:r>
        <w:rPr>
          <w:b/>
          <w:bCs/>
          <w:sz w:val="28"/>
          <w:szCs w:val="28"/>
        </w:rPr>
        <w:t>муниципальных служащих, работников</w:t>
      </w:r>
    </w:p>
    <w:p>
      <w:pPr>
        <w:pStyle w:val="Normal"/>
        <w:numPr>
          <w:ilvl w:val="0"/>
          <w:numId w:val="0"/>
        </w:numPr>
        <w:ind w:left="0" w:firstLine="709"/>
        <w:jc w:val="center"/>
        <w:outlineLvl w:val="0"/>
        <w:rPr>
          <w:b/>
          <w:b/>
          <w:bCs/>
          <w:sz w:val="28"/>
          <w:szCs w:val="28"/>
        </w:rPr>
      </w:pPr>
      <w:r>
        <w:rPr>
          <w:b/>
          <w:bCs/>
          <w:sz w:val="28"/>
          <w:szCs w:val="28"/>
        </w:rPr>
      </w:r>
    </w:p>
    <w:p>
      <w:pPr>
        <w:pStyle w:val="Normal"/>
        <w:widowControl w:val="false"/>
        <w:numPr>
          <w:ilvl w:val="0"/>
          <w:numId w:val="0"/>
        </w:numPr>
        <w:ind w:left="0" w:firstLine="709"/>
        <w:jc w:val="both"/>
        <w:outlineLvl w:val="0"/>
        <w:rPr>
          <w:sz w:val="28"/>
          <w:szCs w:val="28"/>
        </w:rPr>
      </w:pPr>
      <w:r>
        <w:rPr>
          <w:sz w:val="28"/>
          <w:szCs w:val="28"/>
        </w:rPr>
        <w:t>5.1. Заявитель может обратиться с жалобой на решения и действия (бездействие) администрацию Ильевского сельского поселения,</w:t>
      </w:r>
      <w:r>
        <w:rPr>
          <w:b/>
          <w:sz w:val="28"/>
          <w:szCs w:val="28"/>
        </w:rPr>
        <w:t xml:space="preserve"> </w:t>
      </w:r>
      <w:r>
        <w:rPr>
          <w:sz w:val="28"/>
          <w:szCs w:val="28"/>
        </w:rPr>
        <w:t xml:space="preserve">МФЦ, </w:t>
      </w:r>
      <w:r>
        <w:rPr>
          <w:bCs/>
          <w:sz w:val="28"/>
          <w:szCs w:val="28"/>
        </w:rPr>
        <w:t>а также их должностных лиц, муниципальных служащих, работников, в том ч</w:t>
      </w:r>
      <w:r>
        <w:rPr>
          <w:sz w:val="28"/>
          <w:szCs w:val="28"/>
        </w:rPr>
        <w:t>исле в следующих случаях:</w:t>
      </w:r>
    </w:p>
    <w:p>
      <w:pPr>
        <w:pStyle w:val="Normal"/>
        <w:ind w:firstLine="709"/>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23">
        <w:r>
          <w:rPr>
            <w:sz w:val="28"/>
            <w:szCs w:val="28"/>
          </w:rPr>
          <w:t>статье 15.1</w:t>
        </w:r>
      </w:hyperlink>
      <w:r>
        <w:rPr>
          <w:sz w:val="28"/>
          <w:szCs w:val="28"/>
        </w:rPr>
        <w:t xml:space="preserve"> Федерального закона </w:t>
      </w:r>
      <w:r>
        <w:rPr>
          <w:bCs/>
          <w:sz w:val="28"/>
          <w:szCs w:val="28"/>
        </w:rPr>
        <w:t>№ 210-ФЗ;</w:t>
      </w:r>
    </w:p>
    <w:p>
      <w:pPr>
        <w:pStyle w:val="Normal"/>
        <w:ind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spacing w:lineRule="auto" w:line="235"/>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widowControl w:val="false"/>
        <w:ind w:firstLine="709"/>
        <w:jc w:val="both"/>
        <w:rPr>
          <w:rFonts w:ascii="Times New Roman" w:hAnsi="Times New Roman" w:cs="Times New Roman"/>
          <w:sz w:val="28"/>
          <w:szCs w:val="28"/>
        </w:rPr>
      </w:pPr>
      <w:r>
        <w:rPr>
          <w:rFonts w:cs="Times New Roman" w:ascii="Times New Roman" w:hAnsi="Times New Roman"/>
          <w:sz w:val="28"/>
          <w:szCs w:val="28"/>
        </w:rPr>
        <w:t>7) отказ администрации Ильевского сельского поселения, должностного лица администрации Ильевского сельского поселения,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sz w:val="28"/>
            <w:szCs w:val="28"/>
          </w:rPr>
          <w:t>частью 1.3 статьи 16</w:t>
        </w:r>
      </w:hyperlink>
      <w:r>
        <w:rPr>
          <w:sz w:val="28"/>
          <w:szCs w:val="28"/>
        </w:rPr>
        <w:t xml:space="preserve"> Федерального закона № 210-ФЗ.</w:t>
      </w:r>
    </w:p>
    <w:p>
      <w:pPr>
        <w:pStyle w:val="Normal"/>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r>
          <w:rPr>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8">
        <w:r>
          <w:rPr>
            <w:sz w:val="28"/>
            <w:szCs w:val="28"/>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pPr>
        <w:pStyle w:val="Normal"/>
        <w:widowControl w:val="false"/>
        <w:ind w:firstLine="709"/>
        <w:jc w:val="both"/>
        <w:rPr>
          <w:sz w:val="28"/>
          <w:szCs w:val="28"/>
        </w:rPr>
      </w:pPr>
      <w:r>
        <w:rPr>
          <w:sz w:val="28"/>
          <w:szCs w:val="28"/>
        </w:rPr>
        <w:t xml:space="preserve">5.2. Жалоба подается в письменной форме на бумажном носителе, в электронной форме в администрацию Ильевского сельского поселения, МФЦ,  либо в комитет экономической политики и развития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Жалоба на решения и действия (бездействие) администрации Ильевского сельского поселения, должностного лица администрации Ильевского сельского поселения, муниципального служащего, руководителя администрации Ильевского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w:t>
      </w:r>
      <w:bookmarkStart w:id="4" w:name="_GoBack"/>
      <w:bookmarkEnd w:id="4"/>
      <w:r>
        <w:rPr>
          <w:sz w:val="28"/>
          <w:szCs w:val="28"/>
        </w:rPr>
        <w:t xml:space="preserve">а также может быть принята при личном приеме заявителя. </w:t>
      </w:r>
    </w:p>
    <w:p>
      <w:pPr>
        <w:pStyle w:val="Normal"/>
        <w:ind w:firstLine="709"/>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right="-16" w:firstLine="709"/>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ind w:right="-16" w:firstLine="709"/>
        <w:jc w:val="both"/>
        <w:rPr>
          <w:sz w:val="28"/>
          <w:szCs w:val="28"/>
        </w:rPr>
      </w:pPr>
      <w:r>
        <w:rPr>
          <w:sz w:val="28"/>
          <w:szCs w:val="28"/>
        </w:rPr>
        <w:t>5.4. Жалоба должна содержать:</w:t>
      </w:r>
    </w:p>
    <w:p>
      <w:pPr>
        <w:pStyle w:val="Normal"/>
        <w:widowControl w:val="false"/>
        <w:ind w:firstLine="709"/>
        <w:jc w:val="both"/>
        <w:rPr>
          <w:sz w:val="28"/>
          <w:szCs w:val="28"/>
        </w:rPr>
      </w:pPr>
      <w:r>
        <w:rPr>
          <w:sz w:val="28"/>
          <w:szCs w:val="28"/>
        </w:rPr>
        <w:t>1) администрация Ильевского сельского поселения, должностного лица</w:t>
      </w:r>
      <w:r>
        <w:rPr>
          <w:bCs/>
          <w:i/>
          <w:sz w:val="28"/>
          <w:szCs w:val="28"/>
        </w:rPr>
        <w:t xml:space="preserve"> </w:t>
      </w:r>
      <w:r>
        <w:rPr>
          <w:sz w:val="28"/>
          <w:szCs w:val="28"/>
        </w:rPr>
        <w:t>администрации Ильевского сельского поселения, или муниципального служащего, МФЦ, его руководителя и (или) работника, решения и действия (бездействие) которых обжалуются;</w:t>
      </w:r>
    </w:p>
    <w:p>
      <w:pPr>
        <w:pStyle w:val="Normal"/>
        <w:widowControl w:val="false"/>
        <w:ind w:right="-16"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ind w:right="-16" w:firstLine="709"/>
        <w:jc w:val="both"/>
        <w:rPr>
          <w:sz w:val="28"/>
          <w:szCs w:val="28"/>
        </w:rPr>
      </w:pPr>
      <w:r>
        <w:rPr>
          <w:sz w:val="28"/>
          <w:szCs w:val="28"/>
        </w:rPr>
        <w:t>3) сведения об обжалуемых решениях и действиях (бездействии) администрации Ильевского сельского поселения, должностного лица, администрации Ильевского сельского поселения, либо муниципального служащего, МФЦ, работника МФЦ;</w:t>
      </w:r>
    </w:p>
    <w:p>
      <w:pPr>
        <w:pStyle w:val="Normal"/>
        <w:widowControl w:val="false"/>
        <w:ind w:firstLine="709"/>
        <w:jc w:val="both"/>
        <w:rPr>
          <w:sz w:val="28"/>
          <w:szCs w:val="28"/>
        </w:rPr>
      </w:pPr>
      <w:r>
        <w:rPr>
          <w:sz w:val="28"/>
          <w:szCs w:val="28"/>
        </w:rPr>
        <w:t>4) доводы, на основании которых заявитель не согласен с решением и действиями (бездействием) администрации Ильевского сельского поселения, должностного лица</w:t>
      </w:r>
      <w:r>
        <w:rPr>
          <w:bCs/>
          <w:i/>
          <w:sz w:val="28"/>
          <w:szCs w:val="28"/>
        </w:rPr>
        <w:t xml:space="preserve"> </w:t>
      </w:r>
      <w:r>
        <w:rPr>
          <w:sz w:val="28"/>
          <w:szCs w:val="28"/>
        </w:rPr>
        <w:t>администрации Ильевского сельского поселения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widowControl w:val="false"/>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ind w:right="-16" w:firstLine="709"/>
        <w:jc w:val="both"/>
        <w:rPr>
          <w:sz w:val="28"/>
          <w:szCs w:val="28"/>
        </w:rPr>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Ильевского сельского поселения, работниками МФЦ, в течение трех дней со дня ее поступления.</w:t>
      </w:r>
    </w:p>
    <w:p>
      <w:pPr>
        <w:pStyle w:val="Normal"/>
        <w:widowControl w:val="false"/>
        <w:ind w:firstLine="709"/>
        <w:jc w:val="both"/>
        <w:rPr>
          <w:sz w:val="28"/>
          <w:szCs w:val="28"/>
        </w:rPr>
      </w:pPr>
      <w:r>
        <w:rPr>
          <w:sz w:val="28"/>
          <w:szCs w:val="28"/>
        </w:rPr>
        <w:t>Жалоба, поступившая в администрацию Ильевского сельского поселения, МФЦ, учредителю МФЦ, подлежит рассмотрению в течение пятнадцати рабочих дней со дня ее регистрации, а в случае обжалования отказа администрации Ильевского сельского поселения,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ind w:firstLine="709"/>
        <w:jc w:val="both"/>
        <w:rPr>
          <w:sz w:val="28"/>
          <w:szCs w:val="28"/>
        </w:rPr>
      </w:pPr>
      <w:r>
        <w:rPr>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widowControl w:val="false"/>
        <w:ind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widowControl w:val="false"/>
        <w:ind w:firstLine="709"/>
        <w:jc w:val="both"/>
        <w:rPr>
          <w:sz w:val="28"/>
          <w:szCs w:val="28"/>
        </w:rPr>
      </w:pPr>
      <w:r>
        <w:rPr>
          <w:sz w:val="28"/>
          <w:szCs w:val="28"/>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ind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ind w:firstLine="709"/>
        <w:jc w:val="both"/>
        <w:rPr>
          <w:sz w:val="28"/>
          <w:szCs w:val="28"/>
        </w:rPr>
      </w:pPr>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ind w:firstLine="709"/>
        <w:jc w:val="both"/>
        <w:rPr>
          <w:bCs/>
          <w:sz w:val="28"/>
          <w:szCs w:val="28"/>
        </w:rPr>
      </w:pPr>
      <w:r>
        <w:rPr>
          <w:bCs/>
          <w:sz w:val="28"/>
          <w:szCs w:val="28"/>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pPr>
        <w:pStyle w:val="Normal"/>
        <w:widowControl w:val="false"/>
        <w:ind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ind w:firstLine="709"/>
        <w:jc w:val="both"/>
        <w:rPr>
          <w:sz w:val="28"/>
          <w:szCs w:val="28"/>
        </w:rPr>
      </w:pPr>
      <w:r>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widowControl w:val="false"/>
        <w:ind w:right="-16" w:firstLine="709"/>
        <w:jc w:val="both"/>
        <w:rPr>
          <w:sz w:val="28"/>
          <w:szCs w:val="28"/>
        </w:rPr>
      </w:pPr>
      <w:r>
        <w:rPr>
          <w:sz w:val="28"/>
          <w:szCs w:val="28"/>
        </w:rPr>
        <w:t>5.7. По результатам рассмотрения жалобы принимается одно из следующих решений:</w:t>
      </w:r>
    </w:p>
    <w:p>
      <w:pPr>
        <w:pStyle w:val="Normal"/>
        <w:widowControl w:val="false"/>
        <w:ind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widowControl w:val="false"/>
        <w:ind w:firstLine="709"/>
        <w:jc w:val="both"/>
        <w:rPr>
          <w:sz w:val="28"/>
          <w:szCs w:val="28"/>
        </w:rPr>
      </w:pPr>
      <w:r>
        <w:rPr>
          <w:sz w:val="28"/>
          <w:szCs w:val="28"/>
        </w:rPr>
        <w:t>2) в удовлетворении жалобы отказывается.</w:t>
      </w:r>
    </w:p>
    <w:p>
      <w:pPr>
        <w:pStyle w:val="Normal"/>
        <w:widowControl w:val="false"/>
        <w:ind w:firstLine="709"/>
        <w:jc w:val="both"/>
        <w:rPr>
          <w:sz w:val="28"/>
          <w:szCs w:val="28"/>
        </w:rPr>
      </w:pPr>
      <w:r>
        <w:rPr>
          <w:sz w:val="28"/>
          <w:szCs w:val="28"/>
        </w:rPr>
        <w:t>5.8. Основаниями для отказа в удовлетворении жалобы являются:</w:t>
      </w:r>
    </w:p>
    <w:p>
      <w:pPr>
        <w:pStyle w:val="Normal"/>
        <w:widowControl w:val="false"/>
        <w:ind w:firstLine="709"/>
        <w:jc w:val="both"/>
        <w:rPr>
          <w:sz w:val="28"/>
          <w:szCs w:val="28"/>
        </w:rPr>
      </w:pPr>
      <w:r>
        <w:rPr>
          <w:sz w:val="28"/>
          <w:szCs w:val="28"/>
        </w:rPr>
        <w:t>1) признание правомерными решения и (или) действий (бездействия) администрации Ильевского сельского поселения должностных лиц, муниципальных служащих администрации Ильевского сельского поселения, МФЦ, работника МФЦ, участвующих в предоставлении муниципальной услуги,</w:t>
      </w:r>
    </w:p>
    <w:p>
      <w:pPr>
        <w:pStyle w:val="Normal"/>
        <w:widowControl w:val="false"/>
        <w:ind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pPr>
        <w:pStyle w:val="Normal"/>
        <w:widowControl w:val="false"/>
        <w:ind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ind w:right="-16"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Ильевского сельского поселения,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right="-16" w:firstLine="709"/>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Ильевского сельского поселения,</w:t>
      </w:r>
      <w:r>
        <w:rPr>
          <w:i/>
          <w:sz w:val="29"/>
          <w:szCs w:val="29"/>
        </w:rPr>
        <w:t xml:space="preserve"> </w:t>
      </w:r>
      <w:r>
        <w:rPr>
          <w:sz w:val="29"/>
          <w:szCs w:val="29"/>
        </w:rPr>
        <w:t xml:space="preserve">должностных лиц МФЦ, </w:t>
      </w:r>
      <w:r>
        <w:rPr>
          <w:sz w:val="28"/>
          <w:szCs w:val="28"/>
        </w:rPr>
        <w:t>в судебном порядке в соответствии с законодательством Российской Федерации.</w:t>
      </w:r>
    </w:p>
    <w:p>
      <w:pPr>
        <w:pStyle w:val="Normal"/>
        <w:widowControl w:val="false"/>
        <w:numPr>
          <w:ilvl w:val="0"/>
          <w:numId w:val="0"/>
        </w:numPr>
        <w:ind w:left="0" w:firstLine="709"/>
        <w:jc w:val="both"/>
        <w:outlineLvl w:val="0"/>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r>
    </w:p>
    <w:p>
      <w:pPr>
        <w:pStyle w:val="Normal"/>
        <w:numPr>
          <w:ilvl w:val="0"/>
          <w:numId w:val="0"/>
        </w:numPr>
        <w:tabs>
          <w:tab w:val="clear" w:pos="708"/>
          <w:tab w:val="left" w:pos="6096" w:leader="none"/>
        </w:tabs>
        <w:ind w:left="0" w:hanging="0"/>
        <w:jc w:val="right"/>
        <w:outlineLvl w:val="1"/>
        <w:rPr>
          <w:szCs w:val="22"/>
        </w:rPr>
      </w:pPr>
      <w:r>
        <w:rPr>
          <w:szCs w:val="22"/>
        </w:rPr>
        <w:t>Приложение № 1</w:t>
      </w:r>
    </w:p>
    <w:p>
      <w:pPr>
        <w:pStyle w:val="Normal"/>
        <w:ind w:left="4820" w:hanging="0"/>
        <w:jc w:val="both"/>
        <w:rPr>
          <w:sz w:val="28"/>
          <w:szCs w:val="28"/>
        </w:rPr>
      </w:pPr>
      <w:r>
        <w:rPr>
          <w:szCs w:val="22"/>
        </w:rPr>
        <w:t xml:space="preserve"> </w:t>
      </w:r>
      <w:r>
        <w:rPr>
          <w:szCs w:val="22"/>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Ильевского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t>»</w:t>
      </w:r>
    </w:p>
    <w:p>
      <w:pPr>
        <w:pStyle w:val="Normal"/>
        <w:jc w:val="center"/>
        <w:rPr>
          <w:b/>
          <w:b/>
        </w:rPr>
      </w:pPr>
      <w:r>
        <w:rPr>
          <w:b/>
        </w:rPr>
      </w:r>
    </w:p>
    <w:p>
      <w:pPr>
        <w:pStyle w:val="Normal"/>
        <w:jc w:val="center"/>
        <w:rPr>
          <w:b/>
          <w:b/>
        </w:rPr>
      </w:pPr>
      <w:r>
        <w:rPr>
          <w:b/>
        </w:rPr>
      </w:r>
    </w:p>
    <w:p>
      <w:pPr>
        <w:pStyle w:val="Normal"/>
        <w:jc w:val="right"/>
        <w:rPr>
          <w:sz w:val="22"/>
          <w:szCs w:val="22"/>
        </w:rPr>
      </w:pPr>
      <w:r>
        <w:rPr>
          <w:sz w:val="22"/>
          <w:szCs w:val="22"/>
        </w:rPr>
        <w:t xml:space="preserve">В администрацию Ильевского сельского поселения </w:t>
      </w:r>
    </w:p>
    <w:p>
      <w:pPr>
        <w:pStyle w:val="Normal"/>
        <w:jc w:val="right"/>
        <w:rPr>
          <w:sz w:val="22"/>
          <w:szCs w:val="22"/>
        </w:rPr>
      </w:pPr>
      <w:r>
        <w:rPr>
          <w:sz w:val="22"/>
          <w:szCs w:val="22"/>
        </w:rPr>
        <w:t xml:space="preserve">Калачевского муниципального района </w:t>
      </w:r>
    </w:p>
    <w:p>
      <w:pPr>
        <w:pStyle w:val="Normal"/>
        <w:jc w:val="right"/>
        <w:rPr>
          <w:sz w:val="22"/>
          <w:szCs w:val="22"/>
        </w:rPr>
      </w:pPr>
      <w:r>
        <w:rPr>
          <w:sz w:val="22"/>
          <w:szCs w:val="22"/>
        </w:rPr>
        <w:t xml:space="preserve">Волгоградской области </w:t>
      </w:r>
    </w:p>
    <w:p>
      <w:pPr>
        <w:pStyle w:val="Normal"/>
        <w:jc w:val="center"/>
        <w:rPr>
          <w:b/>
          <w:b/>
        </w:rPr>
      </w:pPr>
      <w:r>
        <w:rPr>
          <w:b/>
        </w:rPr>
      </w:r>
    </w:p>
    <w:p>
      <w:pPr>
        <w:pStyle w:val="Normal"/>
        <w:jc w:val="center"/>
        <w:rPr>
          <w:b/>
          <w:b/>
        </w:rPr>
      </w:pPr>
      <w:r>
        <w:rPr>
          <w:b/>
        </w:rPr>
      </w:r>
    </w:p>
    <w:p>
      <w:pPr>
        <w:pStyle w:val="Normal"/>
        <w:jc w:val="center"/>
        <w:rPr>
          <w:b/>
          <w:b/>
        </w:rPr>
      </w:pPr>
      <w:r>
        <w:rPr>
          <w:b/>
        </w:rPr>
        <w:t>ЗАЯВЛЕНИЕ</w:t>
      </w:r>
    </w:p>
    <w:p>
      <w:pPr>
        <w:pStyle w:val="Normal"/>
        <w:jc w:val="center"/>
        <w:rPr>
          <w:rFonts w:ascii="Courier New" w:hAnsi="Courier New" w:cs="Courier New"/>
          <w:b/>
          <w:b/>
        </w:rPr>
      </w:pPr>
      <w:r>
        <w:rPr>
          <w:b/>
        </w:rPr>
        <w:t>о предварительном согласовании предоставления земельного участка</w:t>
      </w:r>
    </w:p>
    <w:p>
      <w:pPr>
        <w:pStyle w:val="Normal"/>
        <w:jc w:val="both"/>
        <w:rPr>
          <w:rFonts w:ascii="Courier New" w:hAnsi="Courier New" w:cs="Courier New"/>
          <w:sz w:val="16"/>
          <w:szCs w:val="16"/>
        </w:rPr>
      </w:pPr>
      <w:r>
        <w:rPr>
          <w:rFonts w:cs="Courier New" w:ascii="Courier New" w:hAnsi="Courier New"/>
          <w:sz w:val="16"/>
          <w:szCs w:val="16"/>
        </w:rPr>
      </w:r>
    </w:p>
    <w:p>
      <w:pPr>
        <w:pStyle w:val="Normal"/>
        <w:jc w:val="both"/>
        <w:rPr>
          <w:rFonts w:ascii="Courier New" w:hAnsi="Courier New" w:cs="Courier New"/>
          <w:sz w:val="16"/>
          <w:szCs w:val="16"/>
        </w:rPr>
      </w:pPr>
      <w:r>
        <w:rPr>
          <w:rFonts w:cs="Courier New" w:ascii="Courier New" w:hAnsi="Courier New"/>
          <w:sz w:val="16"/>
          <w:szCs w:val="16"/>
        </w:rPr>
        <w:t>От _______________________________________________________________________________</w:t>
      </w:r>
    </w:p>
    <w:p>
      <w:pPr>
        <w:pStyle w:val="Normal"/>
        <w:jc w:val="center"/>
        <w:rPr>
          <w:rFonts w:ascii="Courier New" w:hAnsi="Courier New" w:cs="Courier New"/>
          <w:sz w:val="16"/>
          <w:szCs w:val="16"/>
        </w:rPr>
      </w:pPr>
      <w:r>
        <w:rPr>
          <w:rFonts w:cs="Courier New" w:ascii="Courier New" w:hAnsi="Courier New"/>
          <w:sz w:val="16"/>
          <w:szCs w:val="16"/>
        </w:rPr>
        <w:t>(для юридических лиц - полное наименование, организационно-правовая форма,</w:t>
      </w:r>
    </w:p>
    <w:p>
      <w:pPr>
        <w:pStyle w:val="Normal"/>
        <w:jc w:val="center"/>
        <w:rPr>
          <w:rFonts w:ascii="Courier New" w:hAnsi="Courier New" w:cs="Courier New"/>
          <w:sz w:val="16"/>
          <w:szCs w:val="16"/>
        </w:rPr>
      </w:pPr>
      <w:r>
        <w:rPr>
          <w:rFonts w:cs="Courier New" w:ascii="Courier New" w:hAnsi="Courier New"/>
          <w:sz w:val="16"/>
          <w:szCs w:val="16"/>
        </w:rPr>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center"/>
        <w:rPr>
          <w:rFonts w:ascii="Courier New" w:hAnsi="Courier New" w:cs="Courier New"/>
          <w:sz w:val="16"/>
          <w:szCs w:val="16"/>
        </w:rPr>
      </w:pPr>
      <w:r>
        <w:rPr>
          <w:rFonts w:cs="Courier New" w:ascii="Courier New" w:hAnsi="Courier New"/>
          <w:sz w:val="16"/>
          <w:szCs w:val="16"/>
        </w:rPr>
        <w:t>основной государственный регистрационный номер, ИНН; для индивидуальных предпринимателей</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center"/>
        <w:rPr>
          <w:rFonts w:ascii="Courier New" w:hAnsi="Courier New" w:cs="Courier New"/>
          <w:sz w:val="16"/>
          <w:szCs w:val="16"/>
        </w:rPr>
      </w:pPr>
      <w:r>
        <w:rPr>
          <w:rFonts w:cs="Courier New" w:ascii="Courier New" w:hAnsi="Courier New"/>
          <w:sz w:val="16"/>
          <w:szCs w:val="16"/>
        </w:rPr>
        <w:t>- фамилия, имя, отчество; ИНН, номер и дата выдачи свидетельства о регистрации в</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center"/>
        <w:rPr>
          <w:rFonts w:ascii="Courier New" w:hAnsi="Courier New" w:cs="Courier New"/>
          <w:sz w:val="16"/>
          <w:szCs w:val="16"/>
        </w:rPr>
      </w:pPr>
      <w:r>
        <w:rPr>
          <w:rFonts w:cs="Courier New" w:ascii="Courier New" w:hAnsi="Courier New"/>
          <w:sz w:val="16"/>
          <w:szCs w:val="16"/>
        </w:rPr>
        <w:t>налоговом органе; для физических лиц - фамилия, имя, отчество; реквизиты документа,</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center"/>
        <w:rPr>
          <w:rFonts w:ascii="Courier New" w:hAnsi="Courier New" w:cs="Courier New"/>
          <w:sz w:val="16"/>
          <w:szCs w:val="16"/>
        </w:rPr>
      </w:pPr>
      <w:r>
        <w:rPr>
          <w:rFonts w:cs="Courier New" w:ascii="Courier New" w:hAnsi="Courier New"/>
          <w:sz w:val="16"/>
          <w:szCs w:val="16"/>
        </w:rPr>
        <w:t>удостоверяющего личность заявителя)</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 xml:space="preserve">                                </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 (далее - заявитель)</w:t>
      </w:r>
    </w:p>
    <w:p>
      <w:pPr>
        <w:pStyle w:val="Normal"/>
        <w:jc w:val="both"/>
        <w:rPr>
          <w:rFonts w:ascii="Courier New" w:hAnsi="Courier New" w:cs="Courier New"/>
          <w:sz w:val="16"/>
          <w:szCs w:val="16"/>
        </w:rPr>
      </w:pPr>
      <w:r>
        <w:rPr>
          <w:rFonts w:cs="Courier New" w:ascii="Courier New" w:hAnsi="Courier New"/>
          <w:sz w:val="16"/>
          <w:szCs w:val="16"/>
        </w:rPr>
      </w:r>
    </w:p>
    <w:p>
      <w:pPr>
        <w:pStyle w:val="Normal"/>
        <w:jc w:val="both"/>
        <w:rPr>
          <w:rFonts w:ascii="Courier New" w:hAnsi="Courier New" w:cs="Courier New"/>
          <w:sz w:val="16"/>
          <w:szCs w:val="16"/>
        </w:rPr>
      </w:pPr>
      <w:r>
        <w:rPr>
          <w:rFonts w:cs="Courier New" w:ascii="Courier New" w:hAnsi="Courier New"/>
          <w:sz w:val="16"/>
          <w:szCs w:val="16"/>
        </w:rPr>
        <w:t>Адрес заявителя, почтовый индекс (адрес электронной почты для связи с заявителем) __________________________________________________________________________________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(юридический и фактический адрес юридического лица; адрес места регистрации</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center"/>
        <w:rPr>
          <w:rFonts w:ascii="Courier New" w:hAnsi="Courier New" w:cs="Courier New"/>
          <w:sz w:val="16"/>
          <w:szCs w:val="16"/>
        </w:rPr>
      </w:pPr>
      <w:r>
        <w:rPr>
          <w:rFonts w:cs="Courier New" w:ascii="Courier New" w:hAnsi="Courier New"/>
          <w:sz w:val="16"/>
          <w:szCs w:val="16"/>
        </w:rPr>
        <w:t>и фактического проживания индивидуального предпринимателя или физического лица)</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в лице___________________________________________________________________________,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(фамилия, имя, отчество и должность представителя заявителя)</w:t>
      </w:r>
    </w:p>
    <w:p>
      <w:pPr>
        <w:pStyle w:val="Normal"/>
        <w:jc w:val="both"/>
        <w:rPr>
          <w:rFonts w:ascii="Courier New" w:hAnsi="Courier New" w:cs="Courier New"/>
          <w:sz w:val="16"/>
          <w:szCs w:val="16"/>
        </w:rPr>
      </w:pPr>
      <w:r>
        <w:rPr>
          <w:rFonts w:cs="Courier New" w:ascii="Courier New" w:hAnsi="Courier New"/>
          <w:sz w:val="16"/>
          <w:szCs w:val="16"/>
        </w:rPr>
        <w:t>действующего на основании 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(номер и дата документа, удостоверяющего полномочия</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представителя заявителя)</w:t>
      </w:r>
    </w:p>
    <w:p>
      <w:pPr>
        <w:pStyle w:val="Normal"/>
        <w:jc w:val="both"/>
        <w:rPr>
          <w:rFonts w:ascii="Courier New" w:hAnsi="Courier New" w:cs="Courier New"/>
          <w:sz w:val="16"/>
          <w:szCs w:val="16"/>
        </w:rPr>
      </w:pPr>
      <w:r>
        <w:rPr>
          <w:rFonts w:cs="Courier New" w:ascii="Courier New" w:hAnsi="Courier New"/>
          <w:sz w:val="16"/>
          <w:szCs w:val="16"/>
        </w:rPr>
        <w:t>Контактные телефоны (факс) заявителя (представителя заявителя):</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 xml:space="preserve">В  соответствии с Земельным </w:t>
      </w:r>
      <w:hyperlink r:id="rId29">
        <w:r>
          <w:rPr>
            <w:rFonts w:cs="Courier New" w:ascii="Courier New" w:hAnsi="Courier New"/>
            <w:sz w:val="16"/>
            <w:szCs w:val="16"/>
          </w:rPr>
          <w:t>кодексом</w:t>
        </w:r>
      </w:hyperlink>
      <w:r>
        <w:rPr>
          <w:rFonts w:cs="Courier New" w:ascii="Courier New" w:hAnsi="Courier New"/>
          <w:sz w:val="16"/>
          <w:szCs w:val="16"/>
        </w:rPr>
        <w:t xml:space="preserve"> Российской Федерации от 25.10.2001</w:t>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136-ФЗ, в целях 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(цель использования земельного участка)</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прошу(сим) предварительно согласовать предоставление, земельного участка,</w:t>
      </w:r>
    </w:p>
    <w:p>
      <w:pPr>
        <w:pStyle w:val="Normal"/>
        <w:jc w:val="both"/>
        <w:rPr>
          <w:rFonts w:ascii="Courier New" w:hAnsi="Courier New" w:cs="Courier New"/>
          <w:sz w:val="16"/>
          <w:szCs w:val="16"/>
        </w:rPr>
      </w:pPr>
      <w:r>
        <w:rPr>
          <w:rFonts w:cs="Courier New" w:ascii="Courier New" w:hAnsi="Courier New"/>
          <w:sz w:val="16"/>
          <w:szCs w:val="16"/>
        </w:rPr>
        <w:t>- образуемого из земельного(ных) участка(ков) с кадастровым номером</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w:t>
      </w:r>
    </w:p>
    <w:p>
      <w:pPr>
        <w:pStyle w:val="Normal"/>
        <w:jc w:val="center"/>
        <w:rPr>
          <w:rFonts w:ascii="Courier New" w:hAnsi="Courier New" w:cs="Courier New"/>
          <w:sz w:val="16"/>
          <w:szCs w:val="16"/>
        </w:rPr>
      </w:pPr>
      <w:r>
        <w:rPr>
          <w:rFonts w:cs="Courier New" w:ascii="Courier New" w:hAnsi="Courier New"/>
          <w:sz w:val="16"/>
          <w:szCs w:val="16"/>
        </w:rPr>
        <w:t>(кадастровый номер или кадастровые номера земельных участков, из которых</w:t>
      </w:r>
    </w:p>
    <w:p>
      <w:pPr>
        <w:pStyle w:val="Normal"/>
        <w:jc w:val="center"/>
        <w:rPr>
          <w:rFonts w:ascii="Courier New" w:hAnsi="Courier New" w:cs="Courier New"/>
          <w:sz w:val="16"/>
          <w:szCs w:val="16"/>
        </w:rPr>
      </w:pPr>
      <w:r>
        <w:rPr>
          <w:rFonts w:cs="Courier New" w:ascii="Courier New" w:hAnsi="Courier New"/>
          <w:sz w:val="16"/>
          <w:szCs w:val="16"/>
        </w:rPr>
        <w:t>предполагается образование испрашиваемого земельного участка)</w:t>
      </w:r>
    </w:p>
    <w:p>
      <w:pPr>
        <w:pStyle w:val="Normal"/>
        <w:jc w:val="both"/>
        <w:rPr>
          <w:rFonts w:ascii="Courier New" w:hAnsi="Courier New" w:cs="Courier New"/>
          <w:sz w:val="16"/>
          <w:szCs w:val="16"/>
        </w:rPr>
      </w:pPr>
      <w:r>
        <w:rPr>
          <w:rFonts w:cs="Courier New" w:ascii="Courier New" w:hAnsi="Courier New"/>
          <w:sz w:val="16"/>
          <w:szCs w:val="16"/>
        </w:rPr>
        <w:t>площадью ________________ кв. метров, согласно приложенной схеме расположения</w:t>
      </w:r>
    </w:p>
    <w:p>
      <w:pPr>
        <w:pStyle w:val="Normal"/>
        <w:jc w:val="both"/>
        <w:rPr>
          <w:rFonts w:ascii="Courier New" w:hAnsi="Courier New" w:cs="Courier New"/>
          <w:sz w:val="16"/>
          <w:szCs w:val="16"/>
        </w:rPr>
      </w:pPr>
      <w:r>
        <w:rPr>
          <w:rFonts w:cs="Courier New" w:ascii="Courier New" w:hAnsi="Courier New"/>
          <w:sz w:val="16"/>
          <w:szCs w:val="16"/>
        </w:rPr>
        <w:t>земельного  участка  на  кадастровом  плане  территории,  расположенного по</w:t>
      </w:r>
    </w:p>
    <w:p>
      <w:pPr>
        <w:pStyle w:val="Normal"/>
        <w:jc w:val="both"/>
        <w:rPr>
          <w:rFonts w:ascii="Courier New" w:hAnsi="Courier New" w:cs="Courier New"/>
          <w:sz w:val="16"/>
          <w:szCs w:val="16"/>
        </w:rPr>
      </w:pPr>
      <w:r>
        <w:rPr>
          <w:rFonts w:cs="Courier New" w:ascii="Courier New" w:hAnsi="Courier New"/>
          <w:sz w:val="16"/>
          <w:szCs w:val="16"/>
        </w:rPr>
        <w:t>адресу: 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 xml:space="preserve">_________________________________________________________________________________ </w:t>
      </w:r>
    </w:p>
    <w:p>
      <w:pPr>
        <w:pStyle w:val="Normal"/>
        <w:jc w:val="both"/>
        <w:rPr>
          <w:rFonts w:ascii="Courier New" w:hAnsi="Courier New" w:cs="Courier New"/>
          <w:sz w:val="16"/>
          <w:szCs w:val="16"/>
        </w:rPr>
      </w:pPr>
      <w:r>
        <w:rPr>
          <w:rFonts w:cs="Courier New" w:ascii="Courier New" w:hAnsi="Courier New"/>
          <w:sz w:val="16"/>
          <w:szCs w:val="16"/>
        </w:rPr>
        <w:t>- образуемого в соответствии с утвержденным проектом межевания территории</w:t>
      </w:r>
    </w:p>
    <w:p>
      <w:pPr>
        <w:pStyle w:val="Normal"/>
        <w:jc w:val="both"/>
        <w:rPr>
          <w:rFonts w:ascii="Courier New" w:hAnsi="Courier New" w:cs="Courier New"/>
          <w:sz w:val="16"/>
          <w:szCs w:val="16"/>
        </w:rPr>
      </w:pPr>
      <w:r>
        <w:rPr>
          <w:rFonts w:cs="Courier New" w:ascii="Courier New" w:hAnsi="Courier New"/>
          <w:sz w:val="16"/>
          <w:szCs w:val="16"/>
        </w:rPr>
        <w:t xml:space="preserve">________________________________________________________________________________ </w:t>
      </w:r>
    </w:p>
    <w:p>
      <w:pPr>
        <w:pStyle w:val="Normal"/>
        <w:jc w:val="center"/>
        <w:rPr>
          <w:rFonts w:ascii="Courier New" w:hAnsi="Courier New" w:cs="Courier New"/>
          <w:sz w:val="16"/>
          <w:szCs w:val="16"/>
        </w:rPr>
      </w:pPr>
      <w:r>
        <w:rPr>
          <w:rFonts w:cs="Courier New" w:ascii="Courier New" w:hAnsi="Courier New"/>
          <w:sz w:val="16"/>
          <w:szCs w:val="16"/>
        </w:rPr>
        <w:t>(реквизиты решения об утверждении проекта межевания территории, если</w:t>
      </w:r>
    </w:p>
    <w:p>
      <w:pPr>
        <w:pStyle w:val="Normal"/>
        <w:jc w:val="center"/>
        <w:rPr>
          <w:rFonts w:ascii="Courier New" w:hAnsi="Courier New" w:cs="Courier New"/>
          <w:sz w:val="16"/>
          <w:szCs w:val="16"/>
        </w:rPr>
      </w:pPr>
      <w:r>
        <w:rPr>
          <w:rFonts w:cs="Courier New" w:ascii="Courier New" w:hAnsi="Courier New"/>
          <w:sz w:val="16"/>
          <w:szCs w:val="16"/>
        </w:rPr>
        <w:t>образование земельного участка предусмотрено данным проектом)</w:t>
      </w:r>
    </w:p>
    <w:p>
      <w:pPr>
        <w:pStyle w:val="Normal"/>
        <w:jc w:val="both"/>
        <w:rPr>
          <w:rFonts w:ascii="Courier New" w:hAnsi="Courier New" w:cs="Courier New"/>
          <w:sz w:val="16"/>
          <w:szCs w:val="16"/>
        </w:rPr>
      </w:pPr>
      <w:r>
        <w:rPr>
          <w:rFonts w:cs="Courier New" w:ascii="Courier New" w:hAnsi="Courier New"/>
          <w:sz w:val="16"/>
          <w:szCs w:val="16"/>
        </w:rPr>
        <w:t>расположенный по адресу: Россия, Волгоградская область, ________________________</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w:t>
      </w:r>
    </w:p>
    <w:p>
      <w:pPr>
        <w:pStyle w:val="Normal"/>
        <w:jc w:val="center"/>
        <w:rPr>
          <w:rFonts w:ascii="Courier New" w:hAnsi="Courier New" w:cs="Courier New"/>
          <w:sz w:val="16"/>
          <w:szCs w:val="16"/>
        </w:rPr>
      </w:pPr>
      <w:r>
        <w:rPr>
          <w:rFonts w:cs="Courier New" w:ascii="Courier New" w:hAnsi="Courier New"/>
          <w:sz w:val="16"/>
          <w:szCs w:val="16"/>
        </w:rPr>
        <w:t>(указать условный номер земельного участка, указанный в проекте межевания                                 территории)</w:t>
      </w:r>
    </w:p>
    <w:p>
      <w:pPr>
        <w:pStyle w:val="Normal"/>
        <w:jc w:val="both"/>
        <w:rPr>
          <w:rFonts w:ascii="Courier New" w:hAnsi="Courier New" w:cs="Courier New"/>
          <w:sz w:val="16"/>
          <w:szCs w:val="16"/>
        </w:rPr>
      </w:pPr>
      <w:r>
        <w:rPr>
          <w:rFonts w:cs="Courier New" w:ascii="Courier New" w:hAnsi="Courier New"/>
          <w:sz w:val="16"/>
          <w:szCs w:val="16"/>
        </w:rPr>
        <w:t>кадастровый номер земельного участка 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(если границы такого земельного участка подлежат уточнению в соответствии с</w:t>
      </w:r>
    </w:p>
    <w:p>
      <w:pPr>
        <w:pStyle w:val="Normal"/>
        <w:jc w:val="both"/>
        <w:rPr>
          <w:rFonts w:ascii="Courier New" w:hAnsi="Courier New" w:cs="Courier New"/>
          <w:sz w:val="16"/>
          <w:szCs w:val="16"/>
        </w:rPr>
      </w:pPr>
      <w:r>
        <w:rPr>
          <w:rFonts w:cs="Courier New" w:ascii="Courier New" w:hAnsi="Courier New"/>
          <w:sz w:val="16"/>
          <w:szCs w:val="16"/>
        </w:rPr>
        <w:t xml:space="preserve">Федеральным </w:t>
      </w:r>
      <w:hyperlink r:id="rId30">
        <w:r>
          <w:rPr>
            <w:rFonts w:cs="Courier New" w:ascii="Courier New" w:hAnsi="Courier New"/>
            <w:sz w:val="16"/>
            <w:szCs w:val="16"/>
          </w:rPr>
          <w:t>законом</w:t>
        </w:r>
      </w:hyperlink>
      <w:r>
        <w:rPr>
          <w:rFonts w:cs="Courier New" w:ascii="Courier New" w:hAnsi="Courier New"/>
          <w:sz w:val="16"/>
          <w:szCs w:val="16"/>
        </w:rPr>
        <w:t xml:space="preserve"> "О государственном кадастре недвижимости")</w:t>
      </w:r>
    </w:p>
    <w:p>
      <w:pPr>
        <w:pStyle w:val="Normal"/>
        <w:jc w:val="both"/>
        <w:rPr>
          <w:rFonts w:ascii="Courier New" w:hAnsi="Courier New" w:cs="Courier New"/>
          <w:sz w:val="16"/>
          <w:szCs w:val="16"/>
        </w:rPr>
      </w:pPr>
      <w:r>
        <w:rPr>
          <w:rFonts w:cs="Courier New" w:ascii="Courier New" w:hAnsi="Courier New"/>
          <w:sz w:val="16"/>
          <w:szCs w:val="16"/>
        </w:rPr>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Основание  предоставления  земельного  участка без проведения торгов из числа</w:t>
      </w:r>
    </w:p>
    <w:p>
      <w:pPr>
        <w:pStyle w:val="Normal"/>
        <w:jc w:val="both"/>
        <w:rPr>
          <w:rFonts w:ascii="Courier New" w:hAnsi="Courier New" w:cs="Courier New"/>
          <w:sz w:val="16"/>
          <w:szCs w:val="16"/>
        </w:rPr>
      </w:pPr>
      <w:r>
        <w:rPr>
          <w:rFonts w:cs="Courier New" w:ascii="Courier New" w:hAnsi="Courier New"/>
          <w:sz w:val="16"/>
          <w:szCs w:val="16"/>
        </w:rPr>
        <w:t xml:space="preserve">предусмотренных </w:t>
      </w:r>
      <w:hyperlink r:id="rId31">
        <w:r>
          <w:rPr>
            <w:rFonts w:cs="Courier New" w:ascii="Courier New" w:hAnsi="Courier New"/>
            <w:sz w:val="16"/>
            <w:szCs w:val="16"/>
          </w:rPr>
          <w:t>п.  2  ст.  39.3</w:t>
        </w:r>
      </w:hyperlink>
      <w:r>
        <w:rPr>
          <w:rFonts w:cs="Courier New" w:ascii="Courier New" w:hAnsi="Courier New"/>
          <w:sz w:val="16"/>
          <w:szCs w:val="16"/>
        </w:rPr>
        <w:t xml:space="preserve">, </w:t>
      </w:r>
      <w:hyperlink r:id="rId32">
        <w:r>
          <w:rPr>
            <w:rFonts w:cs="Courier New" w:ascii="Courier New" w:hAnsi="Courier New"/>
            <w:sz w:val="16"/>
            <w:szCs w:val="16"/>
          </w:rPr>
          <w:t>ст. 39.5</w:t>
        </w:r>
      </w:hyperlink>
      <w:r>
        <w:rPr>
          <w:rFonts w:cs="Courier New" w:ascii="Courier New" w:hAnsi="Courier New"/>
          <w:sz w:val="16"/>
          <w:szCs w:val="16"/>
        </w:rPr>
        <w:t xml:space="preserve">, </w:t>
      </w:r>
      <w:hyperlink r:id="rId33">
        <w:r>
          <w:rPr>
            <w:rFonts w:cs="Courier New" w:ascii="Courier New" w:hAnsi="Courier New"/>
            <w:sz w:val="16"/>
            <w:szCs w:val="16"/>
          </w:rPr>
          <w:t>п. 2 ст. 39.6</w:t>
        </w:r>
      </w:hyperlink>
      <w:r>
        <w:rPr>
          <w:rFonts w:cs="Courier New" w:ascii="Courier New" w:hAnsi="Courier New"/>
          <w:sz w:val="16"/>
          <w:szCs w:val="16"/>
        </w:rPr>
        <w:t xml:space="preserve">, </w:t>
      </w:r>
      <w:hyperlink r:id="rId34">
        <w:r>
          <w:rPr>
            <w:rFonts w:cs="Courier New" w:ascii="Courier New" w:hAnsi="Courier New"/>
            <w:sz w:val="16"/>
            <w:szCs w:val="16"/>
          </w:rPr>
          <w:t>п. 2</w:t>
        </w:r>
      </w:hyperlink>
      <w:r>
        <w:rPr>
          <w:rFonts w:cs="Courier New" w:ascii="Courier New" w:hAnsi="Courier New"/>
          <w:sz w:val="16"/>
          <w:szCs w:val="16"/>
        </w:rPr>
        <w:t xml:space="preserve"> ст. 39.10 Земельного кодекса РФ 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r>
    </w:p>
    <w:p>
      <w:pPr>
        <w:pStyle w:val="Normal"/>
        <w:jc w:val="both"/>
        <w:rPr>
          <w:rFonts w:ascii="Courier New" w:hAnsi="Courier New" w:cs="Courier New"/>
          <w:sz w:val="16"/>
          <w:szCs w:val="16"/>
        </w:rPr>
      </w:pPr>
      <w:r>
        <w:rPr>
          <w:rFonts w:cs="Courier New" w:ascii="Courier New" w:hAnsi="Courier New"/>
          <w:sz w:val="16"/>
          <w:szCs w:val="16"/>
        </w:rPr>
        <w:t>в _______________________________________ на основании копий следующих документов:</w:t>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(указать вид права)</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w:t>
      </w:r>
    </w:p>
    <w:p>
      <w:pPr>
        <w:pStyle w:val="Normal"/>
        <w:jc w:val="center"/>
        <w:rPr>
          <w:rFonts w:ascii="Courier New" w:hAnsi="Courier New" w:cs="Courier New"/>
          <w:sz w:val="16"/>
          <w:szCs w:val="16"/>
        </w:rPr>
      </w:pPr>
      <w:r>
        <w:rPr>
          <w:rFonts w:cs="Courier New" w:ascii="Courier New" w:hAnsi="Courier New"/>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w:t>
      </w:r>
    </w:p>
    <w:p>
      <w:pPr>
        <w:pStyle w:val="Normal"/>
        <w:jc w:val="center"/>
        <w:rPr>
          <w:rFonts w:ascii="Courier New" w:hAnsi="Courier New" w:cs="Courier New"/>
          <w:sz w:val="16"/>
          <w:szCs w:val="16"/>
        </w:rPr>
      </w:pPr>
      <w:r>
        <w:rPr>
          <w:rFonts w:cs="Courier New" w:ascii="Courier New" w:hAnsi="Courier New"/>
          <w:sz w:val="16"/>
          <w:szCs w:val="16"/>
        </w:rPr>
        <w:t>изымаемого для государственных или муниципальных нужд)</w:t>
      </w:r>
    </w:p>
    <w:p>
      <w:pPr>
        <w:pStyle w:val="Normal"/>
        <w:jc w:val="both"/>
        <w:rPr>
          <w:rFonts w:ascii="Courier New" w:hAnsi="Courier New" w:cs="Courier New"/>
          <w:sz w:val="16"/>
          <w:szCs w:val="16"/>
        </w:rPr>
      </w:pPr>
      <w:r>
        <w:rPr>
          <w:rFonts w:cs="Courier New" w:ascii="Courier New" w:hAnsi="Courier New"/>
          <w:sz w:val="16"/>
          <w:szCs w:val="16"/>
        </w:rPr>
        <w:t xml:space="preserve">__________________________________________________________________________________(реквизиты решения об утверждении документа территориального планирования и (или)  </w:t>
      </w:r>
    </w:p>
    <w:p>
      <w:pPr>
        <w:pStyle w:val="Normal"/>
        <w:jc w:val="both"/>
        <w:rPr>
          <w:rFonts w:ascii="Courier New" w:hAnsi="Courier New" w:cs="Courier New"/>
          <w:sz w:val="16"/>
          <w:szCs w:val="16"/>
        </w:rPr>
      </w:pPr>
      <w:r>
        <w:rPr>
          <w:rFonts w:cs="Courier New" w:ascii="Courier New" w:hAnsi="Courier New"/>
          <w:sz w:val="16"/>
          <w:szCs w:val="16"/>
        </w:rPr>
        <w:t>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Результат исполнения муниципальной услуги прошу предоставить:</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center"/>
        <w:rPr>
          <w:rFonts w:ascii="Courier New" w:hAnsi="Courier New" w:cs="Courier New"/>
          <w:sz w:val="16"/>
          <w:szCs w:val="16"/>
        </w:rPr>
      </w:pPr>
      <w:r>
        <w:rPr>
          <w:rFonts w:cs="Courier New" w:ascii="Courier New" w:hAnsi="Courier New"/>
          <w:sz w:val="16"/>
          <w:szCs w:val="16"/>
        </w:rPr>
        <w:t>(указывается  способ получения результата муниципальной услуги - почтовым</w:t>
      </w:r>
    </w:p>
    <w:p>
      <w:pPr>
        <w:pStyle w:val="Normal"/>
        <w:jc w:val="center"/>
        <w:rPr>
          <w:rFonts w:ascii="Courier New" w:hAnsi="Courier New" w:cs="Courier New"/>
          <w:sz w:val="16"/>
          <w:szCs w:val="16"/>
        </w:rPr>
      </w:pPr>
      <w:r>
        <w:rPr>
          <w:rFonts w:cs="Courier New" w:ascii="Courier New" w:hAnsi="Courier New"/>
          <w:sz w:val="16"/>
          <w:szCs w:val="16"/>
        </w:rPr>
        <w:t>отправлением, отправлением в форме электронного документа или лично)</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center"/>
        <w:rPr>
          <w:rFonts w:ascii="Courier New" w:hAnsi="Courier New" w:cs="Courier New"/>
          <w:sz w:val="16"/>
          <w:szCs w:val="16"/>
        </w:rPr>
      </w:pPr>
      <w:r>
        <w:rPr>
          <w:rFonts w:cs="Courier New" w:ascii="Courier New" w:hAnsi="Courier New"/>
          <w:sz w:val="16"/>
          <w:szCs w:val="16"/>
        </w:rPr>
        <w:t>(почтовый адрес для направления результата муниципальной услуги почтовым отправлением)</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center"/>
        <w:rPr>
          <w:rFonts w:ascii="Courier New" w:hAnsi="Courier New" w:cs="Courier New"/>
          <w:sz w:val="16"/>
          <w:szCs w:val="16"/>
        </w:rPr>
      </w:pPr>
      <w:r>
        <w:rPr>
          <w:rFonts w:cs="Courier New" w:ascii="Courier New" w:hAnsi="Courier New"/>
          <w:sz w:val="16"/>
          <w:szCs w:val="16"/>
        </w:rPr>
        <w:t>(адрес электронной почты для направления результата муниципальной услуги</w:t>
      </w:r>
    </w:p>
    <w:p>
      <w:pPr>
        <w:pStyle w:val="Normal"/>
        <w:jc w:val="center"/>
        <w:rPr>
          <w:rFonts w:ascii="Courier New" w:hAnsi="Courier New" w:cs="Courier New"/>
          <w:sz w:val="16"/>
          <w:szCs w:val="16"/>
        </w:rPr>
      </w:pPr>
      <w:r>
        <w:rPr>
          <w:rFonts w:cs="Courier New" w:ascii="Courier New" w:hAnsi="Courier New"/>
          <w:sz w:val="16"/>
          <w:szCs w:val="16"/>
        </w:rPr>
        <w:t>в форме электронного документа)</w:t>
      </w:r>
    </w:p>
    <w:p>
      <w:pPr>
        <w:pStyle w:val="Normal"/>
        <w:jc w:val="both"/>
        <w:rPr>
          <w:rFonts w:ascii="Courier New" w:hAnsi="Courier New" w:cs="Courier New"/>
          <w:sz w:val="16"/>
          <w:szCs w:val="16"/>
        </w:rPr>
      </w:pPr>
      <w:r>
        <w:rPr>
          <w:rFonts w:cs="Courier New" w:ascii="Courier New" w:hAnsi="Courier New"/>
          <w:sz w:val="16"/>
          <w:szCs w:val="16"/>
        </w:rPr>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Об    ответственности    за   достоверность   представленных   сведений</w:t>
      </w:r>
    </w:p>
    <w:p>
      <w:pPr>
        <w:pStyle w:val="Normal"/>
        <w:jc w:val="both"/>
        <w:rPr>
          <w:rFonts w:ascii="Courier New" w:hAnsi="Courier New" w:cs="Courier New"/>
          <w:sz w:val="16"/>
          <w:szCs w:val="16"/>
        </w:rPr>
      </w:pPr>
      <w:r>
        <w:rPr>
          <w:rFonts w:cs="Courier New" w:ascii="Courier New" w:hAnsi="Courier New"/>
          <w:sz w:val="16"/>
          <w:szCs w:val="16"/>
        </w:rPr>
        <w:t>предупрежден(а).</w:t>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Я   согласен(а)   на   обработку своих персональных данных в  администрации Ленинского муниципального района  Волгоградской области.</w:t>
      </w:r>
    </w:p>
    <w:p>
      <w:pPr>
        <w:pStyle w:val="Normal"/>
        <w:jc w:val="both"/>
        <w:rPr>
          <w:rFonts w:ascii="Courier New" w:hAnsi="Courier New" w:cs="Courier New"/>
          <w:sz w:val="16"/>
          <w:szCs w:val="16"/>
        </w:rPr>
      </w:pPr>
      <w:r>
        <w:rPr>
          <w:rFonts w:cs="Courier New" w:ascii="Courier New" w:hAnsi="Courier New"/>
          <w:sz w:val="16"/>
          <w:szCs w:val="16"/>
        </w:rPr>
      </w:r>
    </w:p>
    <w:p>
      <w:pPr>
        <w:pStyle w:val="Normal"/>
        <w:jc w:val="both"/>
        <w:rPr>
          <w:rFonts w:ascii="Courier New" w:hAnsi="Courier New" w:cs="Courier New"/>
          <w:sz w:val="16"/>
          <w:szCs w:val="16"/>
        </w:rPr>
      </w:pPr>
      <w:r>
        <w:rPr>
          <w:rFonts w:cs="Courier New" w:ascii="Courier New" w:hAnsi="Courier New"/>
          <w:sz w:val="16"/>
          <w:szCs w:val="16"/>
        </w:rPr>
        <w:t>Приложение:</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r>
    </w:p>
    <w:p>
      <w:pPr>
        <w:pStyle w:val="Normal"/>
        <w:jc w:val="both"/>
        <w:rPr>
          <w:rFonts w:ascii="Courier New" w:hAnsi="Courier New" w:cs="Courier New"/>
          <w:sz w:val="16"/>
          <w:szCs w:val="16"/>
        </w:rPr>
      </w:pPr>
      <w:r>
        <w:rPr>
          <w:rFonts w:cs="Courier New" w:ascii="Courier New" w:hAnsi="Courier New"/>
          <w:sz w:val="16"/>
          <w:szCs w:val="16"/>
        </w:rPr>
        <w:t>Заявитель:</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(должность представителя юридического лица)</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    _____________</w:t>
      </w:r>
    </w:p>
    <w:p>
      <w:pPr>
        <w:pStyle w:val="Normal"/>
        <w:jc w:val="both"/>
        <w:rPr>
          <w:rFonts w:ascii="Courier New" w:hAnsi="Courier New" w:cs="Courier New"/>
          <w:sz w:val="16"/>
          <w:szCs w:val="16"/>
        </w:rPr>
      </w:pPr>
      <w:r>
        <w:rPr>
          <w:rFonts w:cs="Courier New" w:ascii="Courier New" w:hAnsi="Courier New"/>
          <w:sz w:val="16"/>
          <w:szCs w:val="16"/>
        </w:rPr>
        <w:t>(фамилия, имя, отчество физического лица, представителя           (подпись)</w:t>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юридического лица)</w:t>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М.П.</w:t>
      </w:r>
    </w:p>
    <w:p>
      <w:pPr>
        <w:pStyle w:val="Normal"/>
        <w:jc w:val="both"/>
        <w:rPr>
          <w:rFonts w:ascii="Courier New" w:hAnsi="Courier New" w:cs="Courier New"/>
          <w:sz w:val="16"/>
          <w:szCs w:val="16"/>
        </w:rPr>
      </w:pPr>
      <w:r>
        <w:rPr>
          <w:rFonts w:cs="Courier New" w:ascii="Courier New" w:hAnsi="Courier New"/>
          <w:sz w:val="16"/>
          <w:szCs w:val="16"/>
        </w:rPr>
        <w:t>"__" ____________ 20__ г.</w:t>
      </w:r>
    </w:p>
    <w:p>
      <w:pPr>
        <w:pStyle w:val="Normal"/>
        <w:jc w:val="both"/>
        <w:rPr>
          <w:rFonts w:ascii="Courier New" w:hAnsi="Courier New" w:cs="Courier New"/>
          <w:sz w:val="16"/>
          <w:szCs w:val="16"/>
        </w:rPr>
      </w:pPr>
      <w:r>
        <w:rPr>
          <w:rFonts w:cs="Courier New" w:ascii="Courier New" w:hAnsi="Courier New"/>
          <w:sz w:val="16"/>
          <w:szCs w:val="16"/>
        </w:rPr>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(фамилия, имя, отчество специалиста принявшего документы)</w:t>
      </w:r>
    </w:p>
    <w:p>
      <w:pPr>
        <w:pStyle w:val="Normal"/>
        <w:jc w:val="both"/>
        <w:rPr>
          <w:rFonts w:ascii="Courier New" w:hAnsi="Courier New" w:cs="Courier New"/>
          <w:sz w:val="16"/>
          <w:szCs w:val="16"/>
        </w:rPr>
      </w:pPr>
      <w:r>
        <w:rPr>
          <w:rFonts w:cs="Courier New" w:ascii="Courier New" w:hAnsi="Courier New"/>
          <w:sz w:val="16"/>
          <w:szCs w:val="16"/>
        </w:rPr>
        <w:t>__________________________________________________________________________________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(подпись)</w:t>
      </w:r>
    </w:p>
    <w:p>
      <w:pPr>
        <w:pStyle w:val="Normal"/>
        <w:jc w:val="both"/>
        <w:rPr>
          <w:rFonts w:ascii="Courier New" w:hAnsi="Courier New" w:cs="Courier New"/>
          <w:sz w:val="16"/>
          <w:szCs w:val="16"/>
        </w:rPr>
      </w:pPr>
      <w:r>
        <w:rPr>
          <w:rFonts w:cs="Courier New" w:ascii="Courier New" w:hAnsi="Courier New"/>
          <w:sz w:val="16"/>
          <w:szCs w:val="16"/>
        </w:rPr>
        <w:t>Расписка получена</w:t>
      </w:r>
    </w:p>
    <w:p>
      <w:pPr>
        <w:pStyle w:val="Normal"/>
        <w:jc w:val="both"/>
        <w:rPr>
          <w:rFonts w:ascii="Courier New" w:hAnsi="Courier New" w:cs="Courier New"/>
          <w:sz w:val="16"/>
          <w:szCs w:val="16"/>
        </w:rPr>
      </w:pPr>
      <w:r>
        <w:rPr>
          <w:rFonts w:cs="Courier New" w:ascii="Courier New" w:hAnsi="Courier New"/>
          <w:sz w:val="16"/>
          <w:szCs w:val="16"/>
        </w:rPr>
        <w:t>"__" ________________ 20__ г.        _____________________________________________</w:t>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(фамилия, имя, отчество заявителя или</w:t>
      </w:r>
    </w:p>
    <w:p>
      <w:pPr>
        <w:pStyle w:val="Normal"/>
        <w:jc w:val="both"/>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его представителя)</w:t>
      </w:r>
    </w:p>
    <w:p>
      <w:pPr>
        <w:pStyle w:val="Normal"/>
        <w:jc w:val="both"/>
        <w:rPr>
          <w:rFonts w:ascii="Courier New" w:hAnsi="Courier New" w:cs="Courier New"/>
          <w:sz w:val="16"/>
          <w:szCs w:val="16"/>
        </w:rPr>
      </w:pPr>
      <w:bookmarkStart w:id="5" w:name="P881"/>
      <w:bookmarkEnd w:id="5"/>
      <w:r>
        <w:rPr>
          <w:rFonts w:cs="Courier New" w:ascii="Courier New" w:hAnsi="Courier New"/>
          <w:sz w:val="16"/>
          <w:szCs w:val="16"/>
        </w:rPr>
        <w:t>* Заполняется в соответствии со способом образования земельного участка</w:t>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r>
    </w:p>
    <w:p>
      <w:pPr>
        <w:pStyle w:val="Normal"/>
        <w:numPr>
          <w:ilvl w:val="0"/>
          <w:numId w:val="0"/>
        </w:numPr>
        <w:tabs>
          <w:tab w:val="clear" w:pos="708"/>
          <w:tab w:val="left" w:pos="6096" w:leader="none"/>
        </w:tabs>
        <w:ind w:left="0" w:hanging="0"/>
        <w:jc w:val="right"/>
        <w:outlineLvl w:val="1"/>
        <w:rPr>
          <w:szCs w:val="22"/>
        </w:rPr>
      </w:pPr>
      <w:r>
        <w:rPr>
          <w:szCs w:val="22"/>
        </w:rPr>
        <w:t>Приложение № 2</w:t>
      </w:r>
    </w:p>
    <w:p>
      <w:pPr>
        <w:pStyle w:val="Normal"/>
        <w:ind w:left="4820" w:hanging="0"/>
        <w:jc w:val="both"/>
        <w:rPr>
          <w:sz w:val="28"/>
          <w:szCs w:val="28"/>
        </w:rPr>
      </w:pPr>
      <w:r>
        <w:rPr>
          <w:szCs w:val="22"/>
        </w:rPr>
        <w:t xml:space="preserve"> </w:t>
      </w:r>
      <w:r>
        <w:rPr>
          <w:szCs w:val="22"/>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Ильевского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t>»</w:t>
      </w:r>
    </w:p>
    <w:p>
      <w:pPr>
        <w:pStyle w:val="Normal"/>
        <w:jc w:val="center"/>
        <w:rPr>
          <w:b/>
          <w:b/>
        </w:rPr>
      </w:pPr>
      <w:r>
        <w:rPr>
          <w:b/>
        </w:rPr>
      </w:r>
    </w:p>
    <w:p>
      <w:pPr>
        <w:pStyle w:val="Normal"/>
        <w:jc w:val="center"/>
        <w:rPr>
          <w:b/>
          <w:b/>
        </w:rPr>
      </w:pPr>
      <w:r>
        <w:rPr>
          <w:b/>
        </w:rPr>
      </w:r>
    </w:p>
    <w:p>
      <w:pPr>
        <w:pStyle w:val="Normal"/>
        <w:jc w:val="right"/>
        <w:rPr>
          <w:sz w:val="22"/>
          <w:szCs w:val="22"/>
        </w:rPr>
      </w:pPr>
      <w:r>
        <w:rPr>
          <w:sz w:val="22"/>
          <w:szCs w:val="22"/>
        </w:rPr>
        <w:t xml:space="preserve">В администрацию Ильевского сельского поселения </w:t>
      </w:r>
    </w:p>
    <w:p>
      <w:pPr>
        <w:pStyle w:val="Normal"/>
        <w:jc w:val="right"/>
        <w:rPr>
          <w:sz w:val="22"/>
          <w:szCs w:val="22"/>
        </w:rPr>
      </w:pPr>
      <w:r>
        <w:rPr>
          <w:sz w:val="22"/>
          <w:szCs w:val="22"/>
        </w:rPr>
        <w:t xml:space="preserve">Калачевского муниципального района </w:t>
      </w:r>
    </w:p>
    <w:p>
      <w:pPr>
        <w:pStyle w:val="Normal"/>
        <w:jc w:val="right"/>
        <w:rPr>
          <w:sz w:val="22"/>
          <w:szCs w:val="22"/>
        </w:rPr>
      </w:pPr>
      <w:r>
        <w:rPr>
          <w:sz w:val="22"/>
          <w:szCs w:val="22"/>
        </w:rPr>
        <w:t xml:space="preserve">Волгоградской области </w:t>
      </w:r>
    </w:p>
    <w:p>
      <w:pPr>
        <w:pStyle w:val="Normal"/>
        <w:ind w:left="4820" w:hanging="0"/>
        <w:jc w:val="both"/>
        <w:rPr>
          <w:b/>
          <w:b/>
          <w:sz w:val="24"/>
        </w:rPr>
      </w:pPr>
      <w:r>
        <w:rPr>
          <w:b/>
          <w:sz w:val="24"/>
        </w:rPr>
        <w:t>ЗАЯВЛЕНИЕ</w:t>
      </w:r>
    </w:p>
    <w:p>
      <w:pPr>
        <w:pStyle w:val="Normal"/>
        <w:jc w:val="center"/>
        <w:rPr>
          <w:b/>
          <w:b/>
          <w:sz w:val="22"/>
          <w:szCs w:val="22"/>
        </w:rPr>
      </w:pPr>
      <w:r>
        <w:rPr>
          <w:b/>
          <w:sz w:val="22"/>
          <w:szCs w:val="22"/>
        </w:rPr>
        <w:t>о предоставлении земельного участка без проведения торгов</w:t>
      </w:r>
    </w:p>
    <w:p>
      <w:pPr>
        <w:pStyle w:val="Normal"/>
        <w:jc w:val="center"/>
        <w:rPr>
          <w:b/>
          <w:b/>
          <w:sz w:val="16"/>
        </w:rPr>
      </w:pPr>
      <w:r>
        <w:rPr>
          <w:b/>
          <w:sz w:val="16"/>
        </w:rPr>
      </w:r>
    </w:p>
    <w:tbl>
      <w:tblPr>
        <w:tblW w:w="971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4"/>
        <w:gridCol w:w="7228"/>
        <w:gridCol w:w="1950"/>
      </w:tblGrid>
      <w:tr>
        <w:trPr/>
        <w:tc>
          <w:tcPr>
            <w:tcW w:w="534" w:type="dxa"/>
            <w:tcBorders/>
          </w:tcPr>
          <w:p>
            <w:pPr>
              <w:pStyle w:val="Normal"/>
              <w:widowControl w:val="false"/>
              <w:jc w:val="center"/>
              <w:rPr>
                <w:b/>
                <w:b/>
                <w:sz w:val="16"/>
                <w:szCs w:val="16"/>
              </w:rPr>
            </w:pPr>
            <w:r>
              <w:rPr>
                <w:sz w:val="16"/>
                <w:szCs w:val="16"/>
              </w:rPr>
              <w:t>От</w:t>
            </w:r>
          </w:p>
        </w:tc>
        <w:tc>
          <w:tcPr>
            <w:tcW w:w="9178" w:type="dxa"/>
            <w:gridSpan w:val="2"/>
            <w:tcBorders>
              <w:bottom w:val="single" w:sz="4" w:space="0" w:color="000000"/>
            </w:tcBorders>
          </w:tcPr>
          <w:p>
            <w:pPr>
              <w:pStyle w:val="Normal"/>
              <w:widowControl w:val="false"/>
              <w:jc w:val="center"/>
              <w:rPr>
                <w:b/>
                <w:b/>
                <w:sz w:val="16"/>
                <w:szCs w:val="16"/>
              </w:rPr>
            </w:pPr>
            <w:r>
              <w:rPr>
                <w:b/>
                <w:sz w:val="16"/>
                <w:szCs w:val="16"/>
              </w:rPr>
            </w:r>
          </w:p>
        </w:tc>
      </w:tr>
      <w:tr>
        <w:trPr/>
        <w:tc>
          <w:tcPr>
            <w:tcW w:w="9712" w:type="dxa"/>
            <w:gridSpan w:val="3"/>
            <w:tcBorders>
              <w:bottom w:val="single" w:sz="4" w:space="0" w:color="000000"/>
            </w:tcBorders>
          </w:tcPr>
          <w:p>
            <w:pPr>
              <w:pStyle w:val="Normal"/>
              <w:widowControl w:val="false"/>
              <w:jc w:val="center"/>
              <w:rPr>
                <w:sz w:val="16"/>
                <w:szCs w:val="16"/>
              </w:rPr>
            </w:pPr>
            <w:r>
              <w:rPr>
                <w:sz w:val="16"/>
                <w:szCs w:val="16"/>
              </w:rPr>
              <w:t xml:space="preserve">     </w:t>
            </w:r>
            <w:r>
              <w:rPr>
                <w:sz w:val="16"/>
                <w:szCs w:val="16"/>
              </w:rPr>
              <w:t>(для юридических лиц - полное наименование, организационно-правовая форма,</w:t>
            </w:r>
          </w:p>
          <w:p>
            <w:pPr>
              <w:pStyle w:val="Normal"/>
              <w:widowControl w:val="false"/>
              <w:jc w:val="center"/>
              <w:rPr>
                <w:b/>
                <w:b/>
                <w:sz w:val="16"/>
                <w:szCs w:val="16"/>
              </w:rPr>
            </w:pPr>
            <w:r>
              <w:rPr>
                <w:b/>
                <w:sz w:val="16"/>
                <w:szCs w:val="16"/>
              </w:rPr>
            </w:r>
          </w:p>
        </w:tc>
      </w:tr>
      <w:tr>
        <w:trPr/>
        <w:tc>
          <w:tcPr>
            <w:tcW w:w="9712" w:type="dxa"/>
            <w:gridSpan w:val="3"/>
            <w:tcBorders>
              <w:top w:val="single" w:sz="4" w:space="0" w:color="000000"/>
              <w:bottom w:val="single" w:sz="4" w:space="0" w:color="000000"/>
            </w:tcBorders>
          </w:tcPr>
          <w:p>
            <w:pPr>
              <w:pStyle w:val="Normal"/>
              <w:widowControl w:val="false"/>
              <w:jc w:val="center"/>
              <w:rPr>
                <w:sz w:val="16"/>
                <w:szCs w:val="16"/>
              </w:rPr>
            </w:pPr>
            <w:r>
              <w:rPr>
                <w:sz w:val="16"/>
                <w:szCs w:val="16"/>
              </w:rPr>
              <w:t>основной государственный регистрационный номер, ИНН; для индивидуальных предпринимателей</w:t>
            </w:r>
          </w:p>
          <w:p>
            <w:pPr>
              <w:pStyle w:val="Normal"/>
              <w:widowControl w:val="false"/>
              <w:jc w:val="center"/>
              <w:rPr>
                <w:b/>
                <w:b/>
                <w:sz w:val="16"/>
                <w:szCs w:val="16"/>
              </w:rPr>
            </w:pPr>
            <w:r>
              <w:rPr>
                <w:b/>
                <w:sz w:val="16"/>
                <w:szCs w:val="16"/>
              </w:rPr>
            </w:r>
          </w:p>
        </w:tc>
      </w:tr>
      <w:tr>
        <w:trPr/>
        <w:tc>
          <w:tcPr>
            <w:tcW w:w="9712" w:type="dxa"/>
            <w:gridSpan w:val="3"/>
            <w:tcBorders>
              <w:top w:val="single" w:sz="4" w:space="0" w:color="000000"/>
              <w:bottom w:val="single" w:sz="4" w:space="0" w:color="000000"/>
            </w:tcBorders>
          </w:tcPr>
          <w:p>
            <w:pPr>
              <w:pStyle w:val="Normal"/>
              <w:widowControl w:val="false"/>
              <w:jc w:val="center"/>
              <w:rPr>
                <w:sz w:val="16"/>
                <w:szCs w:val="16"/>
              </w:rPr>
            </w:pPr>
            <w:r>
              <w:rPr>
                <w:sz w:val="16"/>
                <w:szCs w:val="16"/>
              </w:rPr>
              <w:t>- фамилия, имя, отчество; ИНН, номер и дата выдачи свидетельства о регистрации в налоговом органе;</w:t>
            </w:r>
          </w:p>
          <w:p>
            <w:pPr>
              <w:pStyle w:val="Normal"/>
              <w:widowControl w:val="false"/>
              <w:jc w:val="center"/>
              <w:rPr>
                <w:b/>
                <w:b/>
                <w:sz w:val="16"/>
                <w:szCs w:val="16"/>
              </w:rPr>
            </w:pPr>
            <w:r>
              <w:rPr>
                <w:b/>
                <w:sz w:val="16"/>
                <w:szCs w:val="16"/>
              </w:rPr>
            </w:r>
          </w:p>
        </w:tc>
      </w:tr>
      <w:tr>
        <w:trPr/>
        <w:tc>
          <w:tcPr>
            <w:tcW w:w="9712" w:type="dxa"/>
            <w:gridSpan w:val="3"/>
            <w:tcBorders>
              <w:top w:val="single" w:sz="4" w:space="0" w:color="000000"/>
              <w:bottom w:val="single" w:sz="4" w:space="0" w:color="000000"/>
            </w:tcBorders>
          </w:tcPr>
          <w:p>
            <w:pPr>
              <w:pStyle w:val="Normal"/>
              <w:widowControl w:val="false"/>
              <w:jc w:val="center"/>
              <w:rPr>
                <w:sz w:val="16"/>
                <w:szCs w:val="16"/>
              </w:rPr>
            </w:pPr>
            <w:r>
              <w:rPr>
                <w:sz w:val="16"/>
                <w:szCs w:val="16"/>
              </w:rPr>
              <w:t>для физических лиц - фамилия, имя, отчество; реквизиты документа, удостоверяющего личность заявителя)</w:t>
            </w:r>
          </w:p>
          <w:p>
            <w:pPr>
              <w:pStyle w:val="Normal"/>
              <w:widowControl w:val="false"/>
              <w:jc w:val="center"/>
              <w:rPr>
                <w:b/>
                <w:b/>
                <w:sz w:val="16"/>
                <w:szCs w:val="16"/>
              </w:rPr>
            </w:pPr>
            <w:r>
              <w:rPr>
                <w:b/>
                <w:sz w:val="16"/>
                <w:szCs w:val="16"/>
              </w:rPr>
            </w:r>
          </w:p>
        </w:tc>
      </w:tr>
      <w:tr>
        <w:trPr/>
        <w:tc>
          <w:tcPr>
            <w:tcW w:w="7762" w:type="dxa"/>
            <w:gridSpan w:val="2"/>
            <w:tcBorders>
              <w:top w:val="single" w:sz="4" w:space="0" w:color="000000"/>
              <w:bottom w:val="single" w:sz="4" w:space="0" w:color="000000"/>
            </w:tcBorders>
          </w:tcPr>
          <w:p>
            <w:pPr>
              <w:pStyle w:val="Normal"/>
              <w:widowControl w:val="false"/>
              <w:jc w:val="center"/>
              <w:rPr>
                <w:sz w:val="16"/>
                <w:szCs w:val="16"/>
              </w:rPr>
            </w:pPr>
            <w:r>
              <w:rPr>
                <w:sz w:val="16"/>
                <w:szCs w:val="16"/>
              </w:rPr>
            </w:r>
          </w:p>
        </w:tc>
        <w:tc>
          <w:tcPr>
            <w:tcW w:w="1950" w:type="dxa"/>
            <w:tcBorders>
              <w:top w:val="single" w:sz="4" w:space="0" w:color="000000"/>
            </w:tcBorders>
          </w:tcPr>
          <w:p>
            <w:pPr>
              <w:pStyle w:val="Normal"/>
              <w:widowControl w:val="false"/>
              <w:jc w:val="center"/>
              <w:rPr>
                <w:sz w:val="16"/>
                <w:szCs w:val="16"/>
              </w:rPr>
            </w:pPr>
            <w:r>
              <w:rPr>
                <w:sz w:val="16"/>
                <w:szCs w:val="16"/>
              </w:rPr>
              <w:t>(далее - заявитель)</w:t>
            </w:r>
          </w:p>
        </w:tc>
      </w:tr>
    </w:tbl>
    <w:p>
      <w:pPr>
        <w:pStyle w:val="Normal"/>
        <w:jc w:val="both"/>
        <w:rPr>
          <w:sz w:val="16"/>
          <w:szCs w:val="16"/>
        </w:rPr>
      </w:pPr>
      <w:r>
        <w:rPr>
          <w:sz w:val="16"/>
          <w:szCs w:val="16"/>
        </w:rPr>
      </w:r>
    </w:p>
    <w:p>
      <w:pPr>
        <w:pStyle w:val="Normal"/>
        <w:jc w:val="both"/>
        <w:rPr>
          <w:sz w:val="16"/>
          <w:szCs w:val="16"/>
        </w:rPr>
      </w:pPr>
      <w:r>
        <w:rPr>
          <w:sz w:val="16"/>
          <w:szCs w:val="16"/>
        </w:rPr>
        <w:t xml:space="preserve">  </w:t>
      </w:r>
      <w:r>
        <w:rPr>
          <w:sz w:val="16"/>
          <w:szCs w:val="16"/>
        </w:rPr>
        <w:t>Адрес заявителя, почтовый индекс (адрес электронной почты для связи с заявителем)</w:t>
      </w:r>
    </w:p>
    <w:tbl>
      <w:tblPr>
        <w:tblW w:w="971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01"/>
        <w:gridCol w:w="2125"/>
        <w:gridCol w:w="3970"/>
        <w:gridCol w:w="2516"/>
      </w:tblGrid>
      <w:tr>
        <w:trPr/>
        <w:tc>
          <w:tcPr>
            <w:tcW w:w="9712" w:type="dxa"/>
            <w:gridSpan w:val="4"/>
            <w:tcBorders>
              <w:bottom w:val="single" w:sz="4" w:space="0" w:color="000000"/>
            </w:tcBorders>
          </w:tcPr>
          <w:p>
            <w:pPr>
              <w:pStyle w:val="Normal"/>
              <w:widowControl w:val="false"/>
              <w:jc w:val="both"/>
              <w:rPr>
                <w:sz w:val="16"/>
                <w:szCs w:val="16"/>
              </w:rPr>
            </w:pPr>
            <w:r>
              <w:rPr>
                <w:sz w:val="16"/>
                <w:szCs w:val="16"/>
              </w:rPr>
            </w:r>
          </w:p>
        </w:tc>
      </w:tr>
      <w:tr>
        <w:trPr/>
        <w:tc>
          <w:tcPr>
            <w:tcW w:w="9712" w:type="dxa"/>
            <w:gridSpan w:val="4"/>
            <w:tcBorders>
              <w:top w:val="single" w:sz="4" w:space="0" w:color="000000"/>
              <w:bottom w:val="single" w:sz="4" w:space="0" w:color="000000"/>
            </w:tcBorders>
          </w:tcPr>
          <w:p>
            <w:pPr>
              <w:pStyle w:val="Normal"/>
              <w:widowControl w:val="false"/>
              <w:jc w:val="center"/>
              <w:rPr>
                <w:sz w:val="16"/>
                <w:szCs w:val="16"/>
              </w:rPr>
            </w:pPr>
            <w:r>
              <w:rPr>
                <w:sz w:val="16"/>
                <w:szCs w:val="16"/>
              </w:rPr>
              <w:t>(юридический и фактический адрес юридического лица; адрес места регистрации</w:t>
            </w:r>
          </w:p>
          <w:p>
            <w:pPr>
              <w:pStyle w:val="Normal"/>
              <w:widowControl w:val="false"/>
              <w:jc w:val="center"/>
              <w:rPr>
                <w:sz w:val="16"/>
                <w:szCs w:val="16"/>
              </w:rPr>
            </w:pPr>
            <w:r>
              <w:rPr>
                <w:sz w:val="16"/>
                <w:szCs w:val="16"/>
              </w:rPr>
            </w:r>
          </w:p>
        </w:tc>
      </w:tr>
      <w:tr>
        <w:trPr/>
        <w:tc>
          <w:tcPr>
            <w:tcW w:w="9712" w:type="dxa"/>
            <w:gridSpan w:val="4"/>
            <w:tcBorders>
              <w:top w:val="single" w:sz="4" w:space="0" w:color="000000"/>
              <w:bottom w:val="single" w:sz="4" w:space="0" w:color="000000"/>
            </w:tcBorders>
          </w:tcPr>
          <w:p>
            <w:pPr>
              <w:pStyle w:val="Normal"/>
              <w:widowControl w:val="false"/>
              <w:jc w:val="center"/>
              <w:rPr>
                <w:sz w:val="16"/>
                <w:szCs w:val="16"/>
              </w:rPr>
            </w:pPr>
            <w:r>
              <w:rPr>
                <w:sz w:val="16"/>
                <w:szCs w:val="16"/>
              </w:rPr>
              <w:t>и фактического проживания индивидуального предпринимателя или физического лица)</w:t>
            </w:r>
          </w:p>
          <w:p>
            <w:pPr>
              <w:pStyle w:val="Normal"/>
              <w:widowControl w:val="false"/>
              <w:jc w:val="center"/>
              <w:rPr>
                <w:sz w:val="16"/>
                <w:szCs w:val="16"/>
              </w:rPr>
            </w:pPr>
            <w:r>
              <w:rPr>
                <w:sz w:val="16"/>
                <w:szCs w:val="16"/>
              </w:rPr>
            </w:r>
          </w:p>
        </w:tc>
      </w:tr>
      <w:tr>
        <w:trPr/>
        <w:tc>
          <w:tcPr>
            <w:tcW w:w="1101" w:type="dxa"/>
            <w:tcBorders>
              <w:top w:val="single" w:sz="4" w:space="0" w:color="000000"/>
            </w:tcBorders>
          </w:tcPr>
          <w:p>
            <w:pPr>
              <w:pStyle w:val="Normal"/>
              <w:widowControl w:val="false"/>
              <w:jc w:val="both"/>
              <w:rPr>
                <w:sz w:val="16"/>
                <w:szCs w:val="16"/>
              </w:rPr>
            </w:pPr>
            <w:r>
              <w:rPr>
                <w:sz w:val="16"/>
                <w:szCs w:val="16"/>
              </w:rPr>
              <w:t>в лице</w:t>
            </w:r>
          </w:p>
        </w:tc>
        <w:tc>
          <w:tcPr>
            <w:tcW w:w="8611" w:type="dxa"/>
            <w:gridSpan w:val="3"/>
            <w:tcBorders>
              <w:top w:val="single" w:sz="4" w:space="0" w:color="000000"/>
              <w:bottom w:val="single" w:sz="4" w:space="0" w:color="000000"/>
            </w:tcBorders>
          </w:tcPr>
          <w:p>
            <w:pPr>
              <w:pStyle w:val="Normal"/>
              <w:widowControl w:val="false"/>
              <w:jc w:val="both"/>
              <w:rPr>
                <w:sz w:val="16"/>
                <w:szCs w:val="16"/>
              </w:rPr>
            </w:pPr>
            <w:r>
              <w:rPr>
                <w:sz w:val="16"/>
                <w:szCs w:val="16"/>
              </w:rPr>
            </w:r>
          </w:p>
        </w:tc>
      </w:tr>
      <w:tr>
        <w:trPr/>
        <w:tc>
          <w:tcPr>
            <w:tcW w:w="9712" w:type="dxa"/>
            <w:gridSpan w:val="4"/>
            <w:tcBorders/>
          </w:tcPr>
          <w:p>
            <w:pPr>
              <w:pStyle w:val="Normal"/>
              <w:widowControl w:val="false"/>
              <w:jc w:val="both"/>
              <w:rPr>
                <w:sz w:val="16"/>
                <w:szCs w:val="16"/>
              </w:rPr>
            </w:pPr>
            <w:r>
              <w:rPr>
                <w:sz w:val="16"/>
                <w:szCs w:val="16"/>
              </w:rPr>
              <w:t xml:space="preserve">                                                  </w:t>
            </w:r>
            <w:r>
              <w:rPr>
                <w:sz w:val="16"/>
                <w:szCs w:val="16"/>
              </w:rPr>
              <w:t>(фамилия, имя, отчество и должность представителя заявителя)</w:t>
            </w:r>
          </w:p>
        </w:tc>
      </w:tr>
      <w:tr>
        <w:trPr/>
        <w:tc>
          <w:tcPr>
            <w:tcW w:w="3226" w:type="dxa"/>
            <w:gridSpan w:val="2"/>
            <w:tcBorders/>
          </w:tcPr>
          <w:p>
            <w:pPr>
              <w:pStyle w:val="Normal"/>
              <w:widowControl w:val="false"/>
              <w:jc w:val="both"/>
              <w:rPr>
                <w:sz w:val="16"/>
                <w:szCs w:val="16"/>
              </w:rPr>
            </w:pPr>
            <w:r>
              <w:rPr>
                <w:sz w:val="16"/>
                <w:szCs w:val="16"/>
              </w:rPr>
              <w:t>действующего на основании</w:t>
            </w:r>
          </w:p>
        </w:tc>
        <w:tc>
          <w:tcPr>
            <w:tcW w:w="6486" w:type="dxa"/>
            <w:gridSpan w:val="2"/>
            <w:tcBorders/>
          </w:tcPr>
          <w:p>
            <w:pPr>
              <w:pStyle w:val="Normal"/>
              <w:widowControl w:val="false"/>
              <w:jc w:val="both"/>
              <w:rPr>
                <w:sz w:val="16"/>
                <w:szCs w:val="16"/>
              </w:rPr>
            </w:pPr>
            <w:r>
              <w:rPr>
                <w:sz w:val="16"/>
                <w:szCs w:val="16"/>
              </w:rPr>
            </w:r>
          </w:p>
        </w:tc>
      </w:tr>
      <w:tr>
        <w:trPr/>
        <w:tc>
          <w:tcPr>
            <w:tcW w:w="9712" w:type="dxa"/>
            <w:gridSpan w:val="4"/>
            <w:tcBorders>
              <w:bottom w:val="single" w:sz="4" w:space="0" w:color="000000"/>
            </w:tcBorders>
          </w:tcPr>
          <w:p>
            <w:pPr>
              <w:pStyle w:val="Normal"/>
              <w:widowControl w:val="false"/>
              <w:jc w:val="both"/>
              <w:rPr>
                <w:sz w:val="16"/>
                <w:szCs w:val="16"/>
              </w:rPr>
            </w:pPr>
            <w:r>
              <w:rPr>
                <w:sz w:val="16"/>
                <w:szCs w:val="16"/>
              </w:rPr>
              <w:t xml:space="preserve">                                                                                    </w:t>
            </w:r>
            <w:r>
              <w:rPr>
                <w:sz w:val="16"/>
                <w:szCs w:val="16"/>
              </w:rPr>
              <w:t>(номер и дата документа, удостоверяющего полномочия</w:t>
            </w:r>
          </w:p>
          <w:p>
            <w:pPr>
              <w:pStyle w:val="Normal"/>
              <w:widowControl w:val="false"/>
              <w:jc w:val="both"/>
              <w:rPr>
                <w:sz w:val="16"/>
                <w:szCs w:val="16"/>
              </w:rPr>
            </w:pPr>
            <w:r>
              <w:rPr>
                <w:sz w:val="16"/>
                <w:szCs w:val="16"/>
              </w:rPr>
            </w:r>
          </w:p>
        </w:tc>
      </w:tr>
      <w:tr>
        <w:trPr/>
        <w:tc>
          <w:tcPr>
            <w:tcW w:w="9712" w:type="dxa"/>
            <w:gridSpan w:val="4"/>
            <w:tcBorders>
              <w:top w:val="single" w:sz="4" w:space="0" w:color="000000"/>
            </w:tcBorders>
          </w:tcPr>
          <w:p>
            <w:pPr>
              <w:pStyle w:val="Normal"/>
              <w:widowControl w:val="false"/>
              <w:jc w:val="center"/>
              <w:rPr>
                <w:sz w:val="16"/>
                <w:szCs w:val="16"/>
              </w:rPr>
            </w:pPr>
            <w:r>
              <w:rPr>
                <w:sz w:val="16"/>
                <w:szCs w:val="16"/>
              </w:rPr>
              <w:t>представителя заявителя)</w:t>
            </w:r>
          </w:p>
        </w:tc>
      </w:tr>
      <w:tr>
        <w:trPr/>
        <w:tc>
          <w:tcPr>
            <w:tcW w:w="7196" w:type="dxa"/>
            <w:gridSpan w:val="3"/>
            <w:tcBorders/>
          </w:tcPr>
          <w:p>
            <w:pPr>
              <w:pStyle w:val="Normal"/>
              <w:widowControl w:val="false"/>
              <w:jc w:val="both"/>
              <w:rPr>
                <w:sz w:val="16"/>
                <w:szCs w:val="16"/>
              </w:rPr>
            </w:pPr>
            <w:r>
              <w:rPr>
                <w:sz w:val="16"/>
                <w:szCs w:val="16"/>
              </w:rPr>
              <w:t>Контактные телефоны (факс) заявителя (представителя заявителя):</w:t>
            </w:r>
          </w:p>
        </w:tc>
        <w:tc>
          <w:tcPr>
            <w:tcW w:w="2516" w:type="dxa"/>
            <w:tcBorders>
              <w:bottom w:val="single" w:sz="4" w:space="0" w:color="000000"/>
            </w:tcBorders>
          </w:tcPr>
          <w:p>
            <w:pPr>
              <w:pStyle w:val="Normal"/>
              <w:widowControl w:val="false"/>
              <w:jc w:val="center"/>
              <w:rPr>
                <w:sz w:val="16"/>
                <w:szCs w:val="16"/>
              </w:rPr>
            </w:pPr>
            <w:r>
              <w:rPr>
                <w:sz w:val="16"/>
                <w:szCs w:val="16"/>
              </w:rPr>
            </w:r>
          </w:p>
        </w:tc>
      </w:tr>
      <w:tr>
        <w:trPr/>
        <w:tc>
          <w:tcPr>
            <w:tcW w:w="9712" w:type="dxa"/>
            <w:gridSpan w:val="4"/>
            <w:tcBorders>
              <w:bottom w:val="single" w:sz="4" w:space="0" w:color="000000"/>
            </w:tcBorders>
          </w:tcPr>
          <w:p>
            <w:pPr>
              <w:pStyle w:val="Normal"/>
              <w:widowControl w:val="false"/>
              <w:jc w:val="center"/>
              <w:rPr>
                <w:sz w:val="16"/>
                <w:szCs w:val="16"/>
              </w:rPr>
            </w:pPr>
            <w:r>
              <w:rPr>
                <w:sz w:val="16"/>
                <w:szCs w:val="16"/>
              </w:rPr>
            </w:r>
          </w:p>
        </w:tc>
      </w:tr>
    </w:tbl>
    <w:p>
      <w:pPr>
        <w:pStyle w:val="Normal"/>
        <w:jc w:val="both"/>
        <w:rPr>
          <w:sz w:val="16"/>
          <w:szCs w:val="16"/>
        </w:rPr>
      </w:pPr>
      <w:r>
        <w:rPr>
          <w:sz w:val="16"/>
          <w:szCs w:val="16"/>
        </w:rPr>
      </w:r>
    </w:p>
    <w:tbl>
      <w:tblPr>
        <w:tblW w:w="971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98"/>
        <w:gridCol w:w="5177"/>
        <w:gridCol w:w="3238"/>
      </w:tblGrid>
      <w:tr>
        <w:trPr/>
        <w:tc>
          <w:tcPr>
            <w:tcW w:w="9713" w:type="dxa"/>
            <w:gridSpan w:val="3"/>
            <w:tcBorders>
              <w:bottom w:val="single" w:sz="4" w:space="0" w:color="000000"/>
            </w:tcBorders>
          </w:tcPr>
          <w:p>
            <w:pPr>
              <w:pStyle w:val="Normal"/>
              <w:widowControl w:val="false"/>
              <w:jc w:val="both"/>
              <w:rPr>
                <w:sz w:val="16"/>
                <w:szCs w:val="16"/>
              </w:rPr>
            </w:pPr>
            <w:r>
              <w:rPr>
                <w:sz w:val="16"/>
                <w:szCs w:val="16"/>
              </w:rPr>
              <w:t>Прошу рассмотреть вопрос о предоставлении в аренду земельного участка ____________ без проведения торгов по основанию:</w:t>
            </w:r>
          </w:p>
        </w:tc>
      </w:tr>
      <w:tr>
        <w:trPr/>
        <w:tc>
          <w:tcPr>
            <w:tcW w:w="9713" w:type="dxa"/>
            <w:gridSpan w:val="3"/>
            <w:tcBorders>
              <w:top w:val="single" w:sz="4" w:space="0" w:color="000000"/>
              <w:bottom w:val="single" w:sz="4" w:space="0" w:color="000000"/>
            </w:tcBorders>
          </w:tcPr>
          <w:p>
            <w:pPr>
              <w:pStyle w:val="Normal"/>
              <w:widowControl w:val="false"/>
              <w:jc w:val="center"/>
              <w:rPr>
                <w:sz w:val="16"/>
                <w:szCs w:val="16"/>
              </w:rPr>
            </w:pPr>
            <w:r>
              <w:rPr>
                <w:sz w:val="16"/>
                <w:szCs w:val="16"/>
              </w:rPr>
              <w:t>(указать вид  права)</w:t>
            </w:r>
          </w:p>
          <w:p>
            <w:pPr>
              <w:pStyle w:val="Normal"/>
              <w:widowControl w:val="false"/>
              <w:jc w:val="center"/>
              <w:rPr>
                <w:sz w:val="16"/>
                <w:szCs w:val="16"/>
              </w:rPr>
            </w:pPr>
            <w:r>
              <w:rPr>
                <w:sz w:val="16"/>
                <w:szCs w:val="16"/>
              </w:rPr>
            </w:r>
          </w:p>
        </w:tc>
      </w:tr>
      <w:tr>
        <w:trPr/>
        <w:tc>
          <w:tcPr>
            <w:tcW w:w="9713" w:type="dxa"/>
            <w:gridSpan w:val="3"/>
            <w:tcBorders>
              <w:top w:val="single" w:sz="4" w:space="0" w:color="000000"/>
              <w:bottom w:val="single" w:sz="4" w:space="0" w:color="000000"/>
            </w:tcBorders>
          </w:tcPr>
          <w:p>
            <w:pPr>
              <w:pStyle w:val="Normal"/>
              <w:widowControl w:val="false"/>
              <w:jc w:val="center"/>
              <w:rPr>
                <w:sz w:val="16"/>
                <w:szCs w:val="16"/>
              </w:rPr>
            </w:pPr>
            <w:r>
              <w:rPr>
                <w:sz w:val="16"/>
                <w:szCs w:val="16"/>
              </w:rPr>
              <w:t>(кадастровый номер земельного участка)</w:t>
            </w:r>
          </w:p>
          <w:p>
            <w:pPr>
              <w:pStyle w:val="Normal"/>
              <w:widowControl w:val="false"/>
              <w:jc w:val="center"/>
              <w:rPr>
                <w:sz w:val="16"/>
                <w:szCs w:val="16"/>
              </w:rPr>
            </w:pPr>
            <w:r>
              <w:rPr>
                <w:sz w:val="16"/>
                <w:szCs w:val="16"/>
              </w:rPr>
            </w:r>
          </w:p>
        </w:tc>
      </w:tr>
      <w:tr>
        <w:trPr/>
        <w:tc>
          <w:tcPr>
            <w:tcW w:w="1298" w:type="dxa"/>
            <w:tcBorders>
              <w:top w:val="single" w:sz="4" w:space="0" w:color="000000"/>
            </w:tcBorders>
          </w:tcPr>
          <w:p>
            <w:pPr>
              <w:pStyle w:val="Normal"/>
              <w:widowControl w:val="false"/>
              <w:jc w:val="both"/>
              <w:rPr>
                <w:sz w:val="16"/>
                <w:szCs w:val="16"/>
              </w:rPr>
            </w:pPr>
            <w:r>
              <w:rPr>
                <w:sz w:val="16"/>
                <w:szCs w:val="16"/>
              </w:rPr>
              <w:t>Площадью:</w:t>
            </w:r>
          </w:p>
        </w:tc>
        <w:tc>
          <w:tcPr>
            <w:tcW w:w="5177" w:type="dxa"/>
            <w:tcBorders>
              <w:top w:val="single" w:sz="4" w:space="0" w:color="000000"/>
              <w:bottom w:val="single" w:sz="4" w:space="0" w:color="000000"/>
            </w:tcBorders>
          </w:tcPr>
          <w:p>
            <w:pPr>
              <w:pStyle w:val="Normal"/>
              <w:widowControl w:val="false"/>
              <w:jc w:val="center"/>
              <w:rPr>
                <w:sz w:val="16"/>
                <w:szCs w:val="16"/>
              </w:rPr>
            </w:pPr>
            <w:r>
              <w:rPr>
                <w:sz w:val="16"/>
                <w:szCs w:val="16"/>
              </w:rPr>
            </w:r>
          </w:p>
        </w:tc>
        <w:tc>
          <w:tcPr>
            <w:tcW w:w="3238" w:type="dxa"/>
            <w:tcBorders>
              <w:top w:val="single" w:sz="4" w:space="0" w:color="000000"/>
            </w:tcBorders>
          </w:tcPr>
          <w:p>
            <w:pPr>
              <w:pStyle w:val="Normal"/>
              <w:widowControl w:val="false"/>
              <w:jc w:val="center"/>
              <w:rPr>
                <w:sz w:val="16"/>
                <w:szCs w:val="16"/>
              </w:rPr>
            </w:pPr>
            <w:r>
              <w:rPr>
                <w:sz w:val="16"/>
                <w:szCs w:val="16"/>
              </w:rPr>
              <w:t>кв. метров, цель использования</w:t>
            </w:r>
          </w:p>
        </w:tc>
      </w:tr>
    </w:tbl>
    <w:p>
      <w:pPr>
        <w:pStyle w:val="Normal"/>
        <w:jc w:val="both"/>
        <w:rPr>
          <w:sz w:val="16"/>
          <w:szCs w:val="16"/>
        </w:rPr>
      </w:pPr>
      <w:r>
        <w:rPr>
          <w:sz w:val="16"/>
          <w:szCs w:val="16"/>
        </w:rPr>
      </w:r>
    </w:p>
    <w:tbl>
      <w:tblPr>
        <w:tblW w:w="971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42"/>
        <w:gridCol w:w="991"/>
        <w:gridCol w:w="2978"/>
        <w:gridCol w:w="4502"/>
      </w:tblGrid>
      <w:tr>
        <w:trPr/>
        <w:tc>
          <w:tcPr>
            <w:tcW w:w="2233" w:type="dxa"/>
            <w:gridSpan w:val="2"/>
            <w:tcBorders/>
          </w:tcPr>
          <w:p>
            <w:pPr>
              <w:pStyle w:val="Normal"/>
              <w:widowControl w:val="false"/>
              <w:jc w:val="both"/>
              <w:rPr>
                <w:sz w:val="16"/>
                <w:szCs w:val="16"/>
              </w:rPr>
            </w:pPr>
            <w:r>
              <w:rPr>
                <w:sz w:val="16"/>
                <w:szCs w:val="16"/>
              </w:rPr>
              <w:t>земельного участка:</w:t>
            </w:r>
          </w:p>
        </w:tc>
        <w:tc>
          <w:tcPr>
            <w:tcW w:w="7480" w:type="dxa"/>
            <w:gridSpan w:val="2"/>
            <w:tcBorders>
              <w:bottom w:val="single" w:sz="4" w:space="0" w:color="000000"/>
            </w:tcBorders>
          </w:tcPr>
          <w:p>
            <w:pPr>
              <w:pStyle w:val="Normal"/>
              <w:widowControl w:val="false"/>
              <w:jc w:val="both"/>
              <w:rPr>
                <w:sz w:val="16"/>
                <w:szCs w:val="16"/>
              </w:rPr>
            </w:pPr>
            <w:r>
              <w:rPr>
                <w:sz w:val="16"/>
                <w:szCs w:val="16"/>
              </w:rPr>
            </w:r>
          </w:p>
        </w:tc>
      </w:tr>
      <w:tr>
        <w:trPr/>
        <w:tc>
          <w:tcPr>
            <w:tcW w:w="9713" w:type="dxa"/>
            <w:gridSpan w:val="4"/>
            <w:tcBorders>
              <w:bottom w:val="single" w:sz="4" w:space="0" w:color="000000"/>
            </w:tcBorders>
          </w:tcPr>
          <w:p>
            <w:pPr>
              <w:pStyle w:val="Normal"/>
              <w:widowControl w:val="false"/>
              <w:jc w:val="both"/>
              <w:rPr>
                <w:sz w:val="16"/>
                <w:szCs w:val="16"/>
              </w:rPr>
            </w:pPr>
            <w:r>
              <w:rPr>
                <w:sz w:val="16"/>
                <w:szCs w:val="16"/>
              </w:rPr>
            </w:r>
          </w:p>
        </w:tc>
      </w:tr>
      <w:tr>
        <w:trPr/>
        <w:tc>
          <w:tcPr>
            <w:tcW w:w="9713" w:type="dxa"/>
            <w:gridSpan w:val="4"/>
            <w:tcBorders>
              <w:top w:val="single" w:sz="4" w:space="0" w:color="000000"/>
              <w:bottom w:val="single" w:sz="4" w:space="0" w:color="000000"/>
            </w:tcBorders>
          </w:tcPr>
          <w:p>
            <w:pPr>
              <w:pStyle w:val="Normal"/>
              <w:widowControl w:val="false"/>
              <w:jc w:val="both"/>
              <w:rPr>
                <w:sz w:val="16"/>
                <w:szCs w:val="16"/>
              </w:rPr>
            </w:pPr>
            <w:r>
              <w:rPr>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trPr/>
        <w:tc>
          <w:tcPr>
            <w:tcW w:w="9713" w:type="dxa"/>
            <w:gridSpan w:val="4"/>
            <w:tcBorders>
              <w:top w:val="single" w:sz="4" w:space="0" w:color="000000"/>
              <w:bottom w:val="single" w:sz="4" w:space="0" w:color="000000"/>
            </w:tcBorders>
          </w:tcPr>
          <w:p>
            <w:pPr>
              <w:pStyle w:val="Normal"/>
              <w:widowControl w:val="false"/>
              <w:jc w:val="both"/>
              <w:rPr>
                <w:sz w:val="16"/>
                <w:szCs w:val="16"/>
              </w:rPr>
            </w:pPr>
            <w:r>
              <w:rPr>
                <w:sz w:val="16"/>
                <w:szCs w:val="16"/>
              </w:rPr>
            </w:r>
          </w:p>
        </w:tc>
      </w:tr>
      <w:tr>
        <w:trPr/>
        <w:tc>
          <w:tcPr>
            <w:tcW w:w="9713" w:type="dxa"/>
            <w:gridSpan w:val="4"/>
            <w:tcBorders>
              <w:top w:val="single" w:sz="4" w:space="0" w:color="000000"/>
              <w:bottom w:val="single" w:sz="4" w:space="0" w:color="000000"/>
            </w:tcBorders>
          </w:tcPr>
          <w:p>
            <w:pPr>
              <w:pStyle w:val="Normal"/>
              <w:widowControl w:val="false"/>
              <w:jc w:val="both"/>
              <w:rPr>
                <w:sz w:val="16"/>
                <w:szCs w:val="16"/>
              </w:rPr>
            </w:pPr>
            <w:r>
              <w:rPr>
                <w:sz w:val="16"/>
                <w:szCs w:val="16"/>
              </w:rPr>
            </w:r>
          </w:p>
        </w:tc>
      </w:tr>
      <w:tr>
        <w:trPr/>
        <w:tc>
          <w:tcPr>
            <w:tcW w:w="9713" w:type="dxa"/>
            <w:gridSpan w:val="4"/>
            <w:tcBorders>
              <w:top w:val="single" w:sz="4" w:space="0" w:color="000000"/>
              <w:bottom w:val="single" w:sz="4" w:space="0" w:color="000000"/>
            </w:tcBorders>
          </w:tcPr>
          <w:p>
            <w:pPr>
              <w:pStyle w:val="Normal"/>
              <w:widowControl w:val="false"/>
              <w:jc w:val="both"/>
              <w:rPr>
                <w:sz w:val="16"/>
                <w:szCs w:val="16"/>
              </w:rPr>
            </w:pPr>
            <w:r>
              <w:rPr>
                <w:sz w:val="16"/>
                <w:szCs w:val="16"/>
              </w:rPr>
            </w:r>
          </w:p>
        </w:tc>
      </w:tr>
      <w:tr>
        <w:trPr/>
        <w:tc>
          <w:tcPr>
            <w:tcW w:w="9713" w:type="dxa"/>
            <w:gridSpan w:val="4"/>
            <w:tcBorders>
              <w:top w:val="single" w:sz="4" w:space="0" w:color="000000"/>
              <w:bottom w:val="single" w:sz="4" w:space="0" w:color="000000"/>
            </w:tcBorders>
          </w:tcPr>
          <w:p>
            <w:pPr>
              <w:pStyle w:val="Normal"/>
              <w:widowControl w:val="false"/>
              <w:jc w:val="both"/>
              <w:rPr>
                <w:sz w:val="16"/>
                <w:szCs w:val="16"/>
              </w:rPr>
            </w:pPr>
            <w:r>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trPr/>
        <w:tc>
          <w:tcPr>
            <w:tcW w:w="9713" w:type="dxa"/>
            <w:gridSpan w:val="4"/>
            <w:tcBorders>
              <w:top w:val="single" w:sz="4" w:space="0" w:color="000000"/>
              <w:bottom w:val="single" w:sz="4" w:space="0" w:color="000000"/>
            </w:tcBorders>
          </w:tcPr>
          <w:p>
            <w:pPr>
              <w:pStyle w:val="Normal"/>
              <w:widowControl w:val="false"/>
              <w:jc w:val="both"/>
              <w:rPr>
                <w:sz w:val="16"/>
                <w:szCs w:val="16"/>
              </w:rPr>
            </w:pPr>
            <w:r>
              <w:rPr>
                <w:sz w:val="16"/>
                <w:szCs w:val="16"/>
              </w:rPr>
            </w:r>
          </w:p>
        </w:tc>
      </w:tr>
      <w:tr>
        <w:trPr/>
        <w:tc>
          <w:tcPr>
            <w:tcW w:w="9713" w:type="dxa"/>
            <w:gridSpan w:val="4"/>
            <w:tcBorders>
              <w:top w:val="single" w:sz="4" w:space="0" w:color="000000"/>
              <w:bottom w:val="single" w:sz="4" w:space="0" w:color="000000"/>
            </w:tcBorders>
          </w:tcPr>
          <w:p>
            <w:pPr>
              <w:pStyle w:val="Normal"/>
              <w:widowControl w:val="false"/>
              <w:jc w:val="both"/>
              <w:rPr>
                <w:sz w:val="16"/>
                <w:szCs w:val="16"/>
              </w:rPr>
            </w:pPr>
            <w:r>
              <w:rPr>
                <w:sz w:val="16"/>
                <w:szCs w:val="16"/>
              </w:rPr>
            </w:r>
          </w:p>
        </w:tc>
      </w:tr>
      <w:tr>
        <w:trPr/>
        <w:tc>
          <w:tcPr>
            <w:tcW w:w="9713" w:type="dxa"/>
            <w:gridSpan w:val="4"/>
            <w:tcBorders>
              <w:top w:val="single" w:sz="4" w:space="0" w:color="000000"/>
              <w:bottom w:val="single" w:sz="4" w:space="0" w:color="000000"/>
            </w:tcBorders>
          </w:tcPr>
          <w:p>
            <w:pPr>
              <w:pStyle w:val="Normal"/>
              <w:widowControl w:val="false"/>
              <w:jc w:val="both"/>
              <w:rPr>
                <w:sz w:val="16"/>
                <w:szCs w:val="16"/>
              </w:rPr>
            </w:pPr>
            <w:r>
              <w:rPr>
                <w:sz w:val="16"/>
                <w:szCs w:val="16"/>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p>
        </w:tc>
      </w:tr>
      <w:tr>
        <w:trPr/>
        <w:tc>
          <w:tcPr>
            <w:tcW w:w="9713" w:type="dxa"/>
            <w:gridSpan w:val="4"/>
            <w:tcBorders>
              <w:top w:val="single" w:sz="4" w:space="0" w:color="000000"/>
              <w:bottom w:val="single" w:sz="4" w:space="0" w:color="000000"/>
            </w:tcBorders>
          </w:tcPr>
          <w:p>
            <w:pPr>
              <w:pStyle w:val="Normal"/>
              <w:widowControl w:val="false"/>
              <w:jc w:val="both"/>
              <w:rPr>
                <w:sz w:val="16"/>
                <w:szCs w:val="16"/>
              </w:rPr>
            </w:pPr>
            <w:r>
              <w:rPr>
                <w:sz w:val="16"/>
                <w:szCs w:val="16"/>
              </w:rPr>
            </w:r>
          </w:p>
        </w:tc>
      </w:tr>
      <w:tr>
        <w:trPr/>
        <w:tc>
          <w:tcPr>
            <w:tcW w:w="9713" w:type="dxa"/>
            <w:gridSpan w:val="4"/>
            <w:tcBorders>
              <w:top w:val="single" w:sz="4" w:space="0" w:color="000000"/>
              <w:bottom w:val="single" w:sz="4" w:space="0" w:color="000000"/>
            </w:tcBorders>
          </w:tcPr>
          <w:p>
            <w:pPr>
              <w:pStyle w:val="Normal"/>
              <w:widowControl w:val="false"/>
              <w:jc w:val="both"/>
              <w:rPr>
                <w:sz w:val="16"/>
                <w:szCs w:val="16"/>
              </w:rPr>
            </w:pPr>
            <w:r>
              <w:rPr>
                <w:sz w:val="16"/>
                <w:szCs w:val="16"/>
              </w:rPr>
            </w:r>
          </w:p>
        </w:tc>
      </w:tr>
      <w:tr>
        <w:trPr/>
        <w:tc>
          <w:tcPr>
            <w:tcW w:w="9713" w:type="dxa"/>
            <w:gridSpan w:val="4"/>
            <w:tcBorders>
              <w:top w:val="single" w:sz="4" w:space="0" w:color="000000"/>
              <w:bottom w:val="single" w:sz="4" w:space="0" w:color="000000"/>
            </w:tcBorders>
          </w:tcPr>
          <w:p>
            <w:pPr>
              <w:pStyle w:val="Normal"/>
              <w:widowControl w:val="false"/>
              <w:jc w:val="both"/>
              <w:rPr>
                <w:sz w:val="16"/>
                <w:szCs w:val="16"/>
              </w:rPr>
            </w:pPr>
            <w:r>
              <w:rPr>
                <w:sz w:val="16"/>
                <w:szCs w:val="16"/>
              </w:rPr>
              <w:t>местоположение: Россия, Волгоградская область, Ленинский район</w:t>
            </w:r>
          </w:p>
          <w:p>
            <w:pPr>
              <w:pStyle w:val="Normal"/>
              <w:widowControl w:val="false"/>
              <w:jc w:val="both"/>
              <w:rPr>
                <w:sz w:val="16"/>
                <w:szCs w:val="16"/>
              </w:rPr>
            </w:pPr>
            <w:r>
              <w:rPr>
                <w:sz w:val="16"/>
                <w:szCs w:val="16"/>
              </w:rPr>
            </w:r>
          </w:p>
        </w:tc>
      </w:tr>
      <w:tr>
        <w:trPr/>
        <w:tc>
          <w:tcPr>
            <w:tcW w:w="9713" w:type="dxa"/>
            <w:gridSpan w:val="4"/>
            <w:tcBorders>
              <w:top w:val="single" w:sz="4" w:space="0" w:color="000000"/>
              <w:bottom w:val="single" w:sz="4" w:space="0" w:color="000000"/>
            </w:tcBorders>
          </w:tcPr>
          <w:p>
            <w:pPr>
              <w:pStyle w:val="Normal"/>
              <w:widowControl w:val="false"/>
              <w:jc w:val="center"/>
              <w:rPr>
                <w:sz w:val="16"/>
                <w:szCs w:val="16"/>
              </w:rPr>
            </w:pPr>
            <w:r>
              <w:rPr>
                <w:sz w:val="16"/>
                <w:szCs w:val="16"/>
              </w:rPr>
              <w:t>(указать предполагаемое место размещения объекта)</w:t>
            </w:r>
          </w:p>
          <w:p>
            <w:pPr>
              <w:pStyle w:val="Normal"/>
              <w:widowControl w:val="false"/>
              <w:jc w:val="center"/>
              <w:rPr>
                <w:sz w:val="16"/>
                <w:szCs w:val="16"/>
              </w:rPr>
            </w:pPr>
            <w:r>
              <w:rPr>
                <w:sz w:val="16"/>
                <w:szCs w:val="16"/>
              </w:rPr>
            </w:r>
          </w:p>
        </w:tc>
      </w:tr>
      <w:tr>
        <w:trPr/>
        <w:tc>
          <w:tcPr>
            <w:tcW w:w="9713" w:type="dxa"/>
            <w:gridSpan w:val="4"/>
            <w:tcBorders>
              <w:top w:val="single" w:sz="4" w:space="0" w:color="000000"/>
              <w:bottom w:val="single" w:sz="4" w:space="0" w:color="000000"/>
            </w:tcBorders>
          </w:tcPr>
          <w:p>
            <w:pPr>
              <w:pStyle w:val="Normal"/>
              <w:widowControl w:val="false"/>
              <w:jc w:val="both"/>
              <w:rPr>
                <w:sz w:val="16"/>
                <w:szCs w:val="16"/>
              </w:rPr>
            </w:pPr>
            <w:r>
              <w:rPr>
                <w:sz w:val="16"/>
                <w:szCs w:val="16"/>
              </w:rPr>
              <w:t>согласно прилагаемой к настоящему заявлению схеме, в аренду</w:t>
            </w:r>
          </w:p>
          <w:p>
            <w:pPr>
              <w:pStyle w:val="Normal"/>
              <w:widowControl w:val="false"/>
              <w:jc w:val="center"/>
              <w:rPr>
                <w:sz w:val="16"/>
                <w:szCs w:val="16"/>
              </w:rPr>
            </w:pPr>
            <w:r>
              <w:rPr>
                <w:sz w:val="16"/>
                <w:szCs w:val="16"/>
              </w:rPr>
            </w:r>
          </w:p>
        </w:tc>
      </w:tr>
      <w:tr>
        <w:trPr/>
        <w:tc>
          <w:tcPr>
            <w:tcW w:w="9713" w:type="dxa"/>
            <w:gridSpan w:val="4"/>
            <w:tcBorders>
              <w:top w:val="single" w:sz="4" w:space="0" w:color="000000"/>
            </w:tcBorders>
          </w:tcPr>
          <w:p>
            <w:pPr>
              <w:pStyle w:val="Normal"/>
              <w:widowControl w:val="false"/>
              <w:jc w:val="center"/>
              <w:rPr>
                <w:sz w:val="16"/>
                <w:szCs w:val="16"/>
              </w:rPr>
            </w:pPr>
            <w:r>
              <w:rPr>
                <w:sz w:val="16"/>
                <w:szCs w:val="16"/>
              </w:rPr>
              <w:t>(указать вид права)</w:t>
            </w:r>
          </w:p>
        </w:tc>
      </w:tr>
      <w:tr>
        <w:trPr/>
        <w:tc>
          <w:tcPr>
            <w:tcW w:w="1242" w:type="dxa"/>
            <w:tcBorders/>
          </w:tcPr>
          <w:p>
            <w:pPr>
              <w:pStyle w:val="Normal"/>
              <w:widowControl w:val="false"/>
              <w:jc w:val="center"/>
              <w:rPr>
                <w:sz w:val="16"/>
                <w:szCs w:val="16"/>
              </w:rPr>
            </w:pPr>
            <w:r>
              <w:rPr>
                <w:sz w:val="16"/>
                <w:szCs w:val="16"/>
              </w:rPr>
              <w:t>сроком на</w:t>
            </w:r>
          </w:p>
        </w:tc>
        <w:tc>
          <w:tcPr>
            <w:tcW w:w="3969" w:type="dxa"/>
            <w:gridSpan w:val="2"/>
            <w:tcBorders/>
          </w:tcPr>
          <w:p>
            <w:pPr>
              <w:pStyle w:val="Normal"/>
              <w:widowControl w:val="false"/>
              <w:jc w:val="center"/>
              <w:rPr>
                <w:sz w:val="16"/>
                <w:szCs w:val="16"/>
              </w:rPr>
            </w:pPr>
            <w:r>
              <w:rPr>
                <w:sz w:val="16"/>
                <w:szCs w:val="16"/>
              </w:rPr>
            </w:r>
          </w:p>
        </w:tc>
        <w:tc>
          <w:tcPr>
            <w:tcW w:w="4502" w:type="dxa"/>
            <w:tcBorders/>
          </w:tcPr>
          <w:p>
            <w:pPr>
              <w:pStyle w:val="Normal"/>
              <w:widowControl w:val="false"/>
              <w:jc w:val="center"/>
              <w:rPr>
                <w:sz w:val="16"/>
                <w:szCs w:val="16"/>
              </w:rPr>
            </w:pPr>
            <w:r>
              <w:rPr>
                <w:sz w:val="16"/>
                <w:szCs w:val="16"/>
              </w:rPr>
              <w:t>лет, на основании копий следующих документов:</w:t>
            </w:r>
          </w:p>
        </w:tc>
      </w:tr>
      <w:tr>
        <w:trPr/>
        <w:tc>
          <w:tcPr>
            <w:tcW w:w="9713" w:type="dxa"/>
            <w:gridSpan w:val="4"/>
            <w:tcBorders>
              <w:bottom w:val="single" w:sz="4" w:space="0" w:color="000000"/>
            </w:tcBorders>
          </w:tcPr>
          <w:p>
            <w:pPr>
              <w:pStyle w:val="Normal"/>
              <w:widowControl w:val="false"/>
              <w:jc w:val="center"/>
              <w:rPr>
                <w:sz w:val="16"/>
                <w:szCs w:val="16"/>
              </w:rPr>
            </w:pPr>
            <w:r>
              <w:rPr>
                <w:sz w:val="16"/>
                <w:szCs w:val="16"/>
              </w:rPr>
            </w:r>
          </w:p>
        </w:tc>
      </w:tr>
      <w:tr>
        <w:trPr/>
        <w:tc>
          <w:tcPr>
            <w:tcW w:w="9713" w:type="dxa"/>
            <w:gridSpan w:val="4"/>
            <w:tcBorders>
              <w:top w:val="single" w:sz="4" w:space="0" w:color="000000"/>
              <w:bottom w:val="single" w:sz="4" w:space="0" w:color="000000"/>
            </w:tcBorders>
          </w:tcPr>
          <w:p>
            <w:pPr>
              <w:pStyle w:val="Normal"/>
              <w:widowControl w:val="false"/>
              <w:jc w:val="center"/>
              <w:rPr>
                <w:sz w:val="16"/>
                <w:szCs w:val="16"/>
              </w:rPr>
            </w:pPr>
            <w:r>
              <w:rPr>
                <w:sz w:val="16"/>
                <w:szCs w:val="16"/>
              </w:rPr>
            </w:r>
          </w:p>
        </w:tc>
      </w:tr>
      <w:tr>
        <w:trPr/>
        <w:tc>
          <w:tcPr>
            <w:tcW w:w="9713" w:type="dxa"/>
            <w:gridSpan w:val="4"/>
            <w:tcBorders>
              <w:top w:val="single" w:sz="4" w:space="0" w:color="000000"/>
              <w:bottom w:val="single" w:sz="4" w:space="0" w:color="000000"/>
            </w:tcBorders>
          </w:tcPr>
          <w:p>
            <w:pPr>
              <w:pStyle w:val="Normal"/>
              <w:widowControl w:val="false"/>
              <w:jc w:val="center"/>
              <w:rPr>
                <w:sz w:val="16"/>
                <w:szCs w:val="16"/>
              </w:rPr>
            </w:pPr>
            <w:r>
              <w:rPr>
                <w:sz w:val="16"/>
                <w:szCs w:val="16"/>
              </w:rPr>
            </w:r>
          </w:p>
        </w:tc>
      </w:tr>
    </w:tbl>
    <w:p>
      <w:pPr>
        <w:pStyle w:val="Normal"/>
        <w:jc w:val="both"/>
        <w:rPr>
          <w:sz w:val="16"/>
          <w:szCs w:val="16"/>
        </w:rPr>
      </w:pPr>
      <w:r>
        <w:rPr>
          <w:sz w:val="16"/>
          <w:szCs w:val="16"/>
        </w:rPr>
      </w:r>
    </w:p>
    <w:p>
      <w:pPr>
        <w:pStyle w:val="Normal"/>
        <w:jc w:val="both"/>
        <w:rPr>
          <w:sz w:val="16"/>
          <w:szCs w:val="16"/>
        </w:rPr>
      </w:pPr>
      <w:r>
        <w:rPr>
          <w:sz w:val="16"/>
          <w:szCs w:val="16"/>
        </w:rPr>
        <w:t>Приложения к заявлению:</w:t>
      </w:r>
    </w:p>
    <w:tbl>
      <w:tblPr>
        <w:tblW w:w="971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2"/>
        <w:gridCol w:w="9320"/>
      </w:tblGrid>
      <w:tr>
        <w:trPr/>
        <w:tc>
          <w:tcPr>
            <w:tcW w:w="392" w:type="dxa"/>
            <w:tcBorders/>
          </w:tcPr>
          <w:p>
            <w:pPr>
              <w:pStyle w:val="Normal"/>
              <w:widowControl w:val="false"/>
              <w:jc w:val="both"/>
              <w:rPr>
                <w:sz w:val="16"/>
                <w:szCs w:val="16"/>
              </w:rPr>
            </w:pPr>
            <w:r>
              <w:rPr>
                <w:sz w:val="16"/>
                <w:szCs w:val="16"/>
              </w:rPr>
              <w:t>1.</w:t>
            </w:r>
          </w:p>
        </w:tc>
        <w:tc>
          <w:tcPr>
            <w:tcW w:w="9320" w:type="dxa"/>
            <w:tcBorders>
              <w:bottom w:val="single" w:sz="4" w:space="0" w:color="000000"/>
            </w:tcBorders>
          </w:tcPr>
          <w:p>
            <w:pPr>
              <w:pStyle w:val="Normal"/>
              <w:widowControl w:val="false"/>
              <w:jc w:val="both"/>
              <w:rPr>
                <w:sz w:val="16"/>
                <w:szCs w:val="16"/>
              </w:rPr>
            </w:pPr>
            <w:r>
              <w:rPr>
                <w:sz w:val="16"/>
                <w:szCs w:val="16"/>
              </w:rPr>
            </w:r>
          </w:p>
        </w:tc>
      </w:tr>
      <w:tr>
        <w:trPr/>
        <w:tc>
          <w:tcPr>
            <w:tcW w:w="392" w:type="dxa"/>
            <w:tcBorders/>
          </w:tcPr>
          <w:p>
            <w:pPr>
              <w:pStyle w:val="Normal"/>
              <w:widowControl w:val="false"/>
              <w:jc w:val="both"/>
              <w:rPr>
                <w:sz w:val="16"/>
                <w:szCs w:val="16"/>
              </w:rPr>
            </w:pPr>
            <w:r>
              <w:rPr>
                <w:sz w:val="16"/>
                <w:szCs w:val="16"/>
              </w:rPr>
              <w:t>2.</w:t>
            </w:r>
          </w:p>
        </w:tc>
        <w:tc>
          <w:tcPr>
            <w:tcW w:w="9320" w:type="dxa"/>
            <w:tcBorders>
              <w:top w:val="single" w:sz="4" w:space="0" w:color="000000"/>
              <w:bottom w:val="single" w:sz="4" w:space="0" w:color="000000"/>
            </w:tcBorders>
          </w:tcPr>
          <w:p>
            <w:pPr>
              <w:pStyle w:val="Normal"/>
              <w:widowControl w:val="false"/>
              <w:jc w:val="both"/>
              <w:rPr>
                <w:sz w:val="16"/>
                <w:szCs w:val="16"/>
              </w:rPr>
            </w:pPr>
            <w:r>
              <w:rPr>
                <w:sz w:val="16"/>
                <w:szCs w:val="16"/>
              </w:rPr>
            </w:r>
          </w:p>
        </w:tc>
      </w:tr>
      <w:tr>
        <w:trPr/>
        <w:tc>
          <w:tcPr>
            <w:tcW w:w="392" w:type="dxa"/>
            <w:tcBorders/>
          </w:tcPr>
          <w:p>
            <w:pPr>
              <w:pStyle w:val="Normal"/>
              <w:widowControl w:val="false"/>
              <w:jc w:val="both"/>
              <w:rPr>
                <w:sz w:val="16"/>
                <w:szCs w:val="16"/>
              </w:rPr>
            </w:pPr>
            <w:r>
              <w:rPr>
                <w:sz w:val="16"/>
                <w:szCs w:val="16"/>
              </w:rPr>
              <w:t>3.</w:t>
            </w:r>
          </w:p>
        </w:tc>
        <w:tc>
          <w:tcPr>
            <w:tcW w:w="9320" w:type="dxa"/>
            <w:tcBorders>
              <w:top w:val="single" w:sz="4" w:space="0" w:color="000000"/>
              <w:bottom w:val="single" w:sz="4" w:space="0" w:color="000000"/>
            </w:tcBorders>
          </w:tcPr>
          <w:p>
            <w:pPr>
              <w:pStyle w:val="Normal"/>
              <w:widowControl w:val="false"/>
              <w:jc w:val="both"/>
              <w:rPr>
                <w:sz w:val="16"/>
                <w:szCs w:val="16"/>
              </w:rPr>
            </w:pPr>
            <w:r>
              <w:rPr>
                <w:sz w:val="16"/>
                <w:szCs w:val="16"/>
              </w:rPr>
            </w:r>
          </w:p>
        </w:tc>
      </w:tr>
      <w:tr>
        <w:trPr/>
        <w:tc>
          <w:tcPr>
            <w:tcW w:w="392" w:type="dxa"/>
            <w:tcBorders/>
          </w:tcPr>
          <w:p>
            <w:pPr>
              <w:pStyle w:val="Normal"/>
              <w:widowControl w:val="false"/>
              <w:jc w:val="both"/>
              <w:rPr>
                <w:sz w:val="16"/>
                <w:szCs w:val="16"/>
              </w:rPr>
            </w:pPr>
            <w:r>
              <w:rPr>
                <w:sz w:val="16"/>
                <w:szCs w:val="16"/>
              </w:rPr>
              <w:t>4.</w:t>
            </w:r>
          </w:p>
        </w:tc>
        <w:tc>
          <w:tcPr>
            <w:tcW w:w="9320" w:type="dxa"/>
            <w:tcBorders>
              <w:top w:val="single" w:sz="4" w:space="0" w:color="000000"/>
              <w:bottom w:val="single" w:sz="4" w:space="0" w:color="000000"/>
            </w:tcBorders>
          </w:tcPr>
          <w:p>
            <w:pPr>
              <w:pStyle w:val="Normal"/>
              <w:widowControl w:val="false"/>
              <w:jc w:val="both"/>
              <w:rPr>
                <w:sz w:val="16"/>
                <w:szCs w:val="16"/>
              </w:rPr>
            </w:pPr>
            <w:r>
              <w:rPr>
                <w:sz w:val="16"/>
                <w:szCs w:val="16"/>
              </w:rPr>
            </w:r>
          </w:p>
        </w:tc>
      </w:tr>
      <w:tr>
        <w:trPr/>
        <w:tc>
          <w:tcPr>
            <w:tcW w:w="392" w:type="dxa"/>
            <w:tcBorders/>
          </w:tcPr>
          <w:p>
            <w:pPr>
              <w:pStyle w:val="Normal"/>
              <w:widowControl w:val="false"/>
              <w:jc w:val="both"/>
              <w:rPr>
                <w:sz w:val="16"/>
                <w:szCs w:val="16"/>
              </w:rPr>
            </w:pPr>
            <w:r>
              <w:rPr>
                <w:sz w:val="16"/>
                <w:szCs w:val="16"/>
              </w:rPr>
              <w:t>5.</w:t>
            </w:r>
          </w:p>
        </w:tc>
        <w:tc>
          <w:tcPr>
            <w:tcW w:w="9320" w:type="dxa"/>
            <w:tcBorders>
              <w:top w:val="single" w:sz="4" w:space="0" w:color="000000"/>
              <w:bottom w:val="single" w:sz="4" w:space="0" w:color="000000"/>
            </w:tcBorders>
          </w:tcPr>
          <w:p>
            <w:pPr>
              <w:pStyle w:val="Normal"/>
              <w:widowControl w:val="false"/>
              <w:jc w:val="both"/>
              <w:rPr>
                <w:sz w:val="16"/>
                <w:szCs w:val="16"/>
              </w:rPr>
            </w:pPr>
            <w:r>
              <w:rPr>
                <w:sz w:val="16"/>
                <w:szCs w:val="16"/>
              </w:rPr>
            </w:r>
          </w:p>
        </w:tc>
      </w:tr>
    </w:tbl>
    <w:p>
      <w:pPr>
        <w:pStyle w:val="Normal"/>
        <w:jc w:val="both"/>
        <w:rPr>
          <w:sz w:val="16"/>
          <w:szCs w:val="16"/>
        </w:rPr>
      </w:pPr>
      <w:r>
        <w:rPr>
          <w:sz w:val="16"/>
          <w:szCs w:val="16"/>
        </w:rPr>
      </w:r>
    </w:p>
    <w:tbl>
      <w:tblPr>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236"/>
        <w:gridCol w:w="272"/>
        <w:gridCol w:w="6239"/>
      </w:tblGrid>
      <w:tr>
        <w:trPr/>
        <w:tc>
          <w:tcPr>
            <w:tcW w:w="3236" w:type="dxa"/>
            <w:tcBorders>
              <w:bottom w:val="single" w:sz="4" w:space="0" w:color="000000"/>
            </w:tcBorders>
          </w:tcPr>
          <w:p>
            <w:pPr>
              <w:pStyle w:val="Normal"/>
              <w:widowControl w:val="false"/>
              <w:jc w:val="both"/>
              <w:rPr>
                <w:sz w:val="16"/>
                <w:szCs w:val="16"/>
              </w:rPr>
            </w:pPr>
            <w:r>
              <w:rPr>
                <w:sz w:val="16"/>
                <w:szCs w:val="16"/>
              </w:rPr>
            </w:r>
          </w:p>
        </w:tc>
        <w:tc>
          <w:tcPr>
            <w:tcW w:w="272" w:type="dxa"/>
            <w:tcBorders/>
          </w:tcPr>
          <w:p>
            <w:pPr>
              <w:pStyle w:val="Normal"/>
              <w:widowControl w:val="false"/>
              <w:jc w:val="both"/>
              <w:rPr>
                <w:sz w:val="16"/>
                <w:szCs w:val="16"/>
              </w:rPr>
            </w:pPr>
            <w:r>
              <w:rPr>
                <w:sz w:val="16"/>
                <w:szCs w:val="16"/>
              </w:rPr>
            </w:r>
          </w:p>
        </w:tc>
        <w:tc>
          <w:tcPr>
            <w:tcW w:w="6239" w:type="dxa"/>
            <w:tcBorders>
              <w:bottom w:val="single" w:sz="4" w:space="0" w:color="000000"/>
            </w:tcBorders>
          </w:tcPr>
          <w:p>
            <w:pPr>
              <w:pStyle w:val="Normal"/>
              <w:widowControl w:val="false"/>
              <w:jc w:val="both"/>
              <w:rPr>
                <w:sz w:val="16"/>
                <w:szCs w:val="16"/>
              </w:rPr>
            </w:pPr>
            <w:r>
              <w:rPr>
                <w:sz w:val="16"/>
                <w:szCs w:val="16"/>
              </w:rPr>
            </w:r>
          </w:p>
        </w:tc>
      </w:tr>
      <w:tr>
        <w:trPr/>
        <w:tc>
          <w:tcPr>
            <w:tcW w:w="3236" w:type="dxa"/>
            <w:tcBorders>
              <w:top w:val="single" w:sz="4" w:space="0" w:color="000000"/>
            </w:tcBorders>
          </w:tcPr>
          <w:p>
            <w:pPr>
              <w:pStyle w:val="Normal"/>
              <w:widowControl w:val="false"/>
              <w:jc w:val="center"/>
              <w:rPr>
                <w:sz w:val="16"/>
                <w:szCs w:val="16"/>
              </w:rPr>
            </w:pPr>
            <w:r>
              <w:rPr>
                <w:sz w:val="16"/>
                <w:szCs w:val="16"/>
              </w:rPr>
              <w:t>(подпись)</w:t>
            </w:r>
          </w:p>
        </w:tc>
        <w:tc>
          <w:tcPr>
            <w:tcW w:w="272" w:type="dxa"/>
            <w:tcBorders/>
          </w:tcPr>
          <w:p>
            <w:pPr>
              <w:pStyle w:val="Normal"/>
              <w:widowControl w:val="false"/>
              <w:jc w:val="both"/>
              <w:rPr>
                <w:sz w:val="16"/>
                <w:szCs w:val="16"/>
              </w:rPr>
            </w:pPr>
            <w:r>
              <w:rPr>
                <w:sz w:val="16"/>
                <w:szCs w:val="16"/>
              </w:rPr>
            </w:r>
          </w:p>
        </w:tc>
        <w:tc>
          <w:tcPr>
            <w:tcW w:w="6239" w:type="dxa"/>
            <w:tcBorders>
              <w:top w:val="single" w:sz="4" w:space="0" w:color="000000"/>
            </w:tcBorders>
          </w:tcPr>
          <w:p>
            <w:pPr>
              <w:pStyle w:val="Normal"/>
              <w:widowControl w:val="false"/>
              <w:jc w:val="center"/>
              <w:rPr>
                <w:sz w:val="16"/>
                <w:szCs w:val="16"/>
              </w:rPr>
            </w:pPr>
            <w:r>
              <w:rPr>
                <w:sz w:val="16"/>
                <w:szCs w:val="16"/>
              </w:rPr>
              <w:t>(Ф.И.О. заявителя)</w:t>
            </w:r>
          </w:p>
        </w:tc>
      </w:tr>
    </w:tbl>
    <w:p>
      <w:pPr>
        <w:pStyle w:val="Normal"/>
        <w:jc w:val="both"/>
        <w:rPr>
          <w:sz w:val="16"/>
          <w:szCs w:val="16"/>
        </w:rPr>
      </w:pPr>
      <w:r>
        <w:rPr>
          <w:sz w:val="16"/>
          <w:szCs w:val="16"/>
        </w:rPr>
        <w:t>Я  согласен(а)  на  обработку  персональных данных в администрации Ленинского муниципального района Волгоградской области.</w:t>
      </w:r>
    </w:p>
    <w:p>
      <w:pPr>
        <w:pStyle w:val="Normal"/>
        <w:jc w:val="both"/>
        <w:rPr>
          <w:sz w:val="16"/>
          <w:szCs w:val="16"/>
        </w:rPr>
      </w:pPr>
      <w:r>
        <w:rPr>
          <w:sz w:val="16"/>
          <w:szCs w:val="16"/>
        </w:rPr>
      </w:r>
    </w:p>
    <w:p>
      <w:pPr>
        <w:pStyle w:val="Normal"/>
        <w:jc w:val="both"/>
        <w:rPr>
          <w:sz w:val="16"/>
          <w:szCs w:val="16"/>
        </w:rPr>
      </w:pPr>
      <w:r>
        <w:rPr>
          <w:sz w:val="16"/>
          <w:szCs w:val="16"/>
        </w:rPr>
        <w:t>Заявитель:</w:t>
      </w:r>
    </w:p>
    <w:tbl>
      <w:tblPr>
        <w:tblW w:w="971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92"/>
        <w:gridCol w:w="2410"/>
        <w:gridCol w:w="3511"/>
      </w:tblGrid>
      <w:tr>
        <w:trPr/>
        <w:tc>
          <w:tcPr>
            <w:tcW w:w="9713" w:type="dxa"/>
            <w:gridSpan w:val="3"/>
            <w:tcBorders>
              <w:bottom w:val="single" w:sz="4" w:space="0" w:color="000000"/>
            </w:tcBorders>
          </w:tcPr>
          <w:p>
            <w:pPr>
              <w:pStyle w:val="Normal"/>
              <w:widowControl w:val="false"/>
              <w:jc w:val="both"/>
              <w:rPr>
                <w:sz w:val="16"/>
                <w:szCs w:val="16"/>
              </w:rPr>
            </w:pPr>
            <w:r>
              <w:rPr>
                <w:sz w:val="16"/>
                <w:szCs w:val="16"/>
              </w:rPr>
            </w:r>
          </w:p>
        </w:tc>
      </w:tr>
      <w:tr>
        <w:trPr/>
        <w:tc>
          <w:tcPr>
            <w:tcW w:w="9713" w:type="dxa"/>
            <w:gridSpan w:val="3"/>
            <w:tcBorders>
              <w:top w:val="single" w:sz="4" w:space="0" w:color="000000"/>
            </w:tcBorders>
          </w:tcPr>
          <w:p>
            <w:pPr>
              <w:pStyle w:val="Normal"/>
              <w:widowControl w:val="false"/>
              <w:jc w:val="center"/>
              <w:rPr>
                <w:sz w:val="16"/>
                <w:szCs w:val="16"/>
              </w:rPr>
            </w:pPr>
            <w:r>
              <w:rPr>
                <w:sz w:val="16"/>
                <w:szCs w:val="16"/>
              </w:rPr>
              <w:t>(должность представителя юридического лица)</w:t>
            </w:r>
          </w:p>
          <w:p>
            <w:pPr>
              <w:pStyle w:val="Normal"/>
              <w:widowControl w:val="false"/>
              <w:jc w:val="center"/>
              <w:rPr>
                <w:sz w:val="16"/>
                <w:szCs w:val="16"/>
              </w:rPr>
            </w:pPr>
            <w:r>
              <w:rPr>
                <w:sz w:val="16"/>
                <w:szCs w:val="16"/>
              </w:rPr>
            </w:r>
          </w:p>
        </w:tc>
      </w:tr>
      <w:tr>
        <w:trPr/>
        <w:tc>
          <w:tcPr>
            <w:tcW w:w="3792" w:type="dxa"/>
            <w:tcBorders>
              <w:bottom w:val="single" w:sz="4" w:space="0" w:color="000000"/>
            </w:tcBorders>
          </w:tcPr>
          <w:p>
            <w:pPr>
              <w:pStyle w:val="Normal"/>
              <w:widowControl w:val="false"/>
              <w:jc w:val="both"/>
              <w:rPr>
                <w:sz w:val="16"/>
                <w:szCs w:val="16"/>
              </w:rPr>
            </w:pPr>
            <w:r>
              <w:rPr>
                <w:sz w:val="16"/>
                <w:szCs w:val="16"/>
              </w:rPr>
            </w:r>
          </w:p>
        </w:tc>
        <w:tc>
          <w:tcPr>
            <w:tcW w:w="2410" w:type="dxa"/>
            <w:tcBorders/>
          </w:tcPr>
          <w:p>
            <w:pPr>
              <w:pStyle w:val="Normal"/>
              <w:widowControl w:val="false"/>
              <w:jc w:val="both"/>
              <w:rPr>
                <w:sz w:val="16"/>
                <w:szCs w:val="16"/>
              </w:rPr>
            </w:pPr>
            <w:r>
              <w:rPr>
                <w:sz w:val="16"/>
                <w:szCs w:val="16"/>
              </w:rPr>
            </w:r>
          </w:p>
        </w:tc>
        <w:tc>
          <w:tcPr>
            <w:tcW w:w="3511" w:type="dxa"/>
            <w:tcBorders>
              <w:bottom w:val="single" w:sz="4" w:space="0" w:color="000000"/>
            </w:tcBorders>
          </w:tcPr>
          <w:p>
            <w:pPr>
              <w:pStyle w:val="Normal"/>
              <w:widowControl w:val="false"/>
              <w:jc w:val="both"/>
              <w:rPr>
                <w:sz w:val="16"/>
                <w:szCs w:val="16"/>
              </w:rPr>
            </w:pPr>
            <w:r>
              <w:rPr>
                <w:sz w:val="16"/>
                <w:szCs w:val="16"/>
              </w:rPr>
            </w:r>
          </w:p>
        </w:tc>
      </w:tr>
      <w:tr>
        <w:trPr/>
        <w:tc>
          <w:tcPr>
            <w:tcW w:w="9713" w:type="dxa"/>
            <w:gridSpan w:val="3"/>
            <w:tcBorders/>
          </w:tcPr>
          <w:p>
            <w:pPr>
              <w:pStyle w:val="Normal"/>
              <w:widowControl w:val="false"/>
              <w:jc w:val="both"/>
              <w:rPr>
                <w:sz w:val="16"/>
                <w:szCs w:val="16"/>
              </w:rPr>
            </w:pPr>
            <w:r>
              <w:rPr>
                <w:sz w:val="16"/>
                <w:szCs w:val="16"/>
              </w:rPr>
              <w:t xml:space="preserve">   </w:t>
            </w:r>
            <w:r>
              <w:rPr>
                <w:sz w:val="16"/>
                <w:szCs w:val="16"/>
              </w:rPr>
              <w:t>(должность представителя                                           (подпись)              (имя, отчество, фамилия представителя</w:t>
            </w:r>
          </w:p>
          <w:p>
            <w:pPr>
              <w:pStyle w:val="Normal"/>
              <w:widowControl w:val="false"/>
              <w:jc w:val="both"/>
              <w:rPr>
                <w:sz w:val="16"/>
                <w:szCs w:val="16"/>
              </w:rPr>
            </w:pPr>
            <w:r>
              <w:rPr>
                <w:sz w:val="16"/>
                <w:szCs w:val="16"/>
              </w:rPr>
              <w:t xml:space="preserve">        </w:t>
            </w:r>
            <w:r>
              <w:rPr>
                <w:sz w:val="16"/>
                <w:szCs w:val="16"/>
              </w:rPr>
              <w:t>юридического лица)                                                                               юридического лица, физического лица)</w:t>
            </w:r>
          </w:p>
        </w:tc>
      </w:tr>
    </w:tbl>
    <w:p>
      <w:pPr>
        <w:pStyle w:val="Normal"/>
        <w:jc w:val="both"/>
        <w:rPr>
          <w:sz w:val="16"/>
          <w:szCs w:val="16"/>
        </w:rPr>
      </w:pPr>
      <w:r>
        <w:rPr>
          <w:sz w:val="16"/>
          <w:szCs w:val="16"/>
        </w:rPr>
        <w:t xml:space="preserve">                                        </w:t>
      </w:r>
      <w:r>
        <w:rPr>
          <w:sz w:val="16"/>
          <w:szCs w:val="16"/>
        </w:rPr>
        <w:t>М.П.</w:t>
      </w:r>
    </w:p>
    <w:p>
      <w:pPr>
        <w:pStyle w:val="Normal"/>
        <w:jc w:val="both"/>
        <w:rPr>
          <w:sz w:val="16"/>
          <w:szCs w:val="16"/>
        </w:rPr>
      </w:pPr>
      <w:r>
        <w:rPr>
          <w:sz w:val="16"/>
          <w:szCs w:val="16"/>
        </w:rPr>
        <w:t>"__" ____________ 20__ г.</w:t>
      </w:r>
    </w:p>
    <w:p>
      <w:pPr>
        <w:pStyle w:val="Normal"/>
        <w:jc w:val="both"/>
        <w:rPr>
          <w:sz w:val="16"/>
          <w:szCs w:val="16"/>
        </w:rPr>
      </w:pPr>
      <w:r>
        <w:rPr>
          <w:sz w:val="16"/>
          <w:szCs w:val="16"/>
        </w:rPr>
      </w:r>
    </w:p>
    <w:tbl>
      <w:tblPr>
        <w:tblW w:w="971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13"/>
      </w:tblGrid>
      <w:tr>
        <w:trPr/>
        <w:tc>
          <w:tcPr>
            <w:tcW w:w="9713" w:type="dxa"/>
            <w:tcBorders>
              <w:bottom w:val="single" w:sz="4" w:space="0" w:color="000000"/>
            </w:tcBorders>
          </w:tcPr>
          <w:p>
            <w:pPr>
              <w:pStyle w:val="Normal"/>
              <w:widowControl w:val="false"/>
              <w:jc w:val="both"/>
              <w:rPr>
                <w:sz w:val="16"/>
                <w:szCs w:val="16"/>
              </w:rPr>
            </w:pPr>
            <w:r>
              <w:rPr>
                <w:sz w:val="16"/>
                <w:szCs w:val="16"/>
              </w:rPr>
            </w:r>
          </w:p>
        </w:tc>
      </w:tr>
      <w:tr>
        <w:trPr/>
        <w:tc>
          <w:tcPr>
            <w:tcW w:w="9713" w:type="dxa"/>
            <w:tcBorders>
              <w:top w:val="single" w:sz="4" w:space="0" w:color="000000"/>
            </w:tcBorders>
          </w:tcPr>
          <w:p>
            <w:pPr>
              <w:pStyle w:val="Normal"/>
              <w:widowControl w:val="false"/>
              <w:jc w:val="center"/>
              <w:rPr>
                <w:sz w:val="16"/>
                <w:szCs w:val="16"/>
              </w:rPr>
            </w:pPr>
            <w:r>
              <w:rPr>
                <w:sz w:val="16"/>
                <w:szCs w:val="16"/>
              </w:rPr>
              <w:t>(фамилия, имя, отчество специалиста принявшего документ)                        (подпись)</w:t>
            </w:r>
          </w:p>
        </w:tc>
      </w:tr>
    </w:tbl>
    <w:p>
      <w:pPr>
        <w:pStyle w:val="Normal"/>
        <w:jc w:val="both"/>
        <w:rPr>
          <w:sz w:val="16"/>
          <w:szCs w:val="16"/>
        </w:rPr>
      </w:pPr>
      <w:r>
        <w:rPr>
          <w:sz w:val="16"/>
          <w:szCs w:val="16"/>
        </w:rPr>
      </w:r>
    </w:p>
    <w:p>
      <w:pPr>
        <w:pStyle w:val="Normal"/>
        <w:jc w:val="both"/>
        <w:rPr>
          <w:sz w:val="16"/>
          <w:szCs w:val="16"/>
        </w:rPr>
      </w:pPr>
      <w:r>
        <w:rPr>
          <w:sz w:val="16"/>
          <w:szCs w:val="16"/>
        </w:rPr>
        <w:t>Способ получения результата предоставления муниципальной услуги:</w:t>
      </w:r>
    </w:p>
    <w:tbl>
      <w:tblPr>
        <w:tblW w:w="971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4"/>
        <w:gridCol w:w="709"/>
        <w:gridCol w:w="281"/>
        <w:gridCol w:w="143"/>
        <w:gridCol w:w="720"/>
        <w:gridCol w:w="2115"/>
        <w:gridCol w:w="197"/>
        <w:gridCol w:w="236"/>
        <w:gridCol w:w="689"/>
        <w:gridCol w:w="3238"/>
      </w:tblGrid>
      <w:tr>
        <w:trPr/>
        <w:tc>
          <w:tcPr>
            <w:tcW w:w="2517" w:type="dxa"/>
            <w:gridSpan w:val="4"/>
            <w:tcBorders>
              <w:bottom w:val="single" w:sz="4" w:space="0" w:color="000000"/>
            </w:tcBorders>
          </w:tcPr>
          <w:p>
            <w:pPr>
              <w:pStyle w:val="Normal"/>
              <w:widowControl w:val="false"/>
              <w:jc w:val="both"/>
              <w:rPr>
                <w:sz w:val="16"/>
                <w:szCs w:val="16"/>
              </w:rPr>
            </w:pPr>
            <w:r>
              <w:rPr>
                <w:sz w:val="16"/>
                <w:szCs w:val="16"/>
              </w:rPr>
            </w:r>
          </w:p>
        </w:tc>
        <w:tc>
          <w:tcPr>
            <w:tcW w:w="7195" w:type="dxa"/>
            <w:gridSpan w:val="6"/>
            <w:tcBorders/>
          </w:tcPr>
          <w:p>
            <w:pPr>
              <w:pStyle w:val="Normal"/>
              <w:widowControl w:val="false"/>
              <w:jc w:val="both"/>
              <w:rPr>
                <w:sz w:val="16"/>
                <w:szCs w:val="16"/>
              </w:rPr>
            </w:pPr>
            <w:r>
              <w:rPr>
                <w:sz w:val="16"/>
                <w:szCs w:val="16"/>
              </w:rPr>
              <w:t>при личном обращении в администрацию Ленинского муниципального района</w:t>
            </w:r>
          </w:p>
        </w:tc>
      </w:tr>
      <w:tr>
        <w:trPr/>
        <w:tc>
          <w:tcPr>
            <w:tcW w:w="2517" w:type="dxa"/>
            <w:gridSpan w:val="4"/>
            <w:tcBorders>
              <w:top w:val="single" w:sz="4" w:space="0" w:color="000000"/>
            </w:tcBorders>
          </w:tcPr>
          <w:p>
            <w:pPr>
              <w:pStyle w:val="Normal"/>
              <w:widowControl w:val="false"/>
              <w:jc w:val="both"/>
              <w:rPr>
                <w:sz w:val="16"/>
                <w:szCs w:val="16"/>
              </w:rPr>
            </w:pPr>
            <w:r>
              <w:rPr>
                <w:sz w:val="16"/>
                <w:szCs w:val="16"/>
              </w:rPr>
              <w:t>Волгоградской области</w:t>
            </w:r>
          </w:p>
        </w:tc>
        <w:tc>
          <w:tcPr>
            <w:tcW w:w="7195" w:type="dxa"/>
            <w:gridSpan w:val="6"/>
            <w:tcBorders>
              <w:bottom w:val="single" w:sz="4" w:space="0" w:color="000000"/>
            </w:tcBorders>
          </w:tcPr>
          <w:p>
            <w:pPr>
              <w:pStyle w:val="Normal"/>
              <w:widowControl w:val="false"/>
              <w:jc w:val="both"/>
              <w:rPr>
                <w:sz w:val="16"/>
                <w:szCs w:val="16"/>
              </w:rPr>
            </w:pPr>
            <w:r>
              <w:rPr>
                <w:sz w:val="16"/>
                <w:szCs w:val="16"/>
              </w:rPr>
            </w:r>
          </w:p>
        </w:tc>
      </w:tr>
      <w:tr>
        <w:trPr/>
        <w:tc>
          <w:tcPr>
            <w:tcW w:w="2517" w:type="dxa"/>
            <w:gridSpan w:val="4"/>
            <w:tcBorders/>
          </w:tcPr>
          <w:p>
            <w:pPr>
              <w:pStyle w:val="Normal"/>
              <w:widowControl w:val="false"/>
              <w:jc w:val="both"/>
              <w:rPr>
                <w:sz w:val="16"/>
                <w:szCs w:val="16"/>
              </w:rPr>
            </w:pPr>
            <w:r>
              <w:rPr>
                <w:sz w:val="16"/>
                <w:szCs w:val="16"/>
              </w:rPr>
            </w:r>
          </w:p>
        </w:tc>
        <w:tc>
          <w:tcPr>
            <w:tcW w:w="7195" w:type="dxa"/>
            <w:gridSpan w:val="6"/>
            <w:tcBorders>
              <w:top w:val="single" w:sz="4" w:space="0" w:color="000000"/>
            </w:tcBorders>
          </w:tcPr>
          <w:p>
            <w:pPr>
              <w:pStyle w:val="Normal"/>
              <w:widowControl w:val="false"/>
              <w:jc w:val="center"/>
              <w:rPr>
                <w:sz w:val="16"/>
                <w:szCs w:val="16"/>
              </w:rPr>
            </w:pPr>
            <w:r>
              <w:rPr>
                <w:sz w:val="16"/>
                <w:szCs w:val="16"/>
              </w:rPr>
              <w:t>(подпись заявителя)</w:t>
            </w:r>
          </w:p>
        </w:tc>
      </w:tr>
      <w:tr>
        <w:trPr/>
        <w:tc>
          <w:tcPr>
            <w:tcW w:w="2374" w:type="dxa"/>
            <w:gridSpan w:val="3"/>
            <w:tcBorders/>
          </w:tcPr>
          <w:p>
            <w:pPr>
              <w:pStyle w:val="Normal"/>
              <w:widowControl w:val="false"/>
              <w:jc w:val="both"/>
              <w:rPr>
                <w:sz w:val="16"/>
                <w:szCs w:val="16"/>
              </w:rPr>
            </w:pPr>
            <w:r>
              <w:rPr>
                <w:sz w:val="16"/>
                <w:szCs w:val="16"/>
              </w:rPr>
            </w:r>
          </w:p>
        </w:tc>
        <w:tc>
          <w:tcPr>
            <w:tcW w:w="7338" w:type="dxa"/>
            <w:gridSpan w:val="7"/>
            <w:tcBorders/>
          </w:tcPr>
          <w:p>
            <w:pPr>
              <w:pStyle w:val="Normal"/>
              <w:widowControl w:val="false"/>
              <w:jc w:val="both"/>
              <w:rPr>
                <w:sz w:val="16"/>
                <w:szCs w:val="16"/>
              </w:rPr>
            </w:pPr>
            <w:r>
              <w:rPr>
                <w:sz w:val="16"/>
                <w:szCs w:val="16"/>
              </w:rPr>
              <w:t>при личном обращении в многофункциональный центр по месту подачи заявления</w:t>
            </w:r>
          </w:p>
        </w:tc>
      </w:tr>
      <w:tr>
        <w:trPr/>
        <w:tc>
          <w:tcPr>
            <w:tcW w:w="9712" w:type="dxa"/>
            <w:gridSpan w:val="10"/>
            <w:tcBorders>
              <w:bottom w:val="single" w:sz="4" w:space="0" w:color="000000"/>
            </w:tcBorders>
          </w:tcPr>
          <w:p>
            <w:pPr>
              <w:pStyle w:val="Normal"/>
              <w:widowControl w:val="false"/>
              <w:jc w:val="both"/>
              <w:rPr>
                <w:sz w:val="16"/>
                <w:szCs w:val="16"/>
              </w:rPr>
            </w:pPr>
            <w:r>
              <w:rPr>
                <w:sz w:val="16"/>
                <w:szCs w:val="16"/>
              </w:rPr>
            </w:r>
          </w:p>
        </w:tc>
      </w:tr>
      <w:tr>
        <w:trPr/>
        <w:tc>
          <w:tcPr>
            <w:tcW w:w="9712" w:type="dxa"/>
            <w:gridSpan w:val="10"/>
            <w:tcBorders>
              <w:top w:val="single" w:sz="4" w:space="0" w:color="000000"/>
            </w:tcBorders>
          </w:tcPr>
          <w:p>
            <w:pPr>
              <w:pStyle w:val="Normal"/>
              <w:widowControl w:val="false"/>
              <w:jc w:val="center"/>
              <w:rPr>
                <w:sz w:val="16"/>
                <w:szCs w:val="16"/>
              </w:rPr>
            </w:pPr>
            <w:r>
              <w:rPr>
                <w:sz w:val="16"/>
                <w:szCs w:val="16"/>
              </w:rPr>
              <w:t>(подпись заявителя)</w:t>
            </w:r>
          </w:p>
        </w:tc>
      </w:tr>
      <w:tr>
        <w:trPr/>
        <w:tc>
          <w:tcPr>
            <w:tcW w:w="3237" w:type="dxa"/>
            <w:gridSpan w:val="5"/>
            <w:tcBorders>
              <w:bottom w:val="single" w:sz="4" w:space="0" w:color="000000"/>
            </w:tcBorders>
          </w:tcPr>
          <w:p>
            <w:pPr>
              <w:pStyle w:val="Normal"/>
              <w:widowControl w:val="false"/>
              <w:jc w:val="both"/>
              <w:rPr>
                <w:sz w:val="16"/>
                <w:szCs w:val="16"/>
              </w:rPr>
            </w:pPr>
            <w:r>
              <w:rPr>
                <w:sz w:val="16"/>
                <w:szCs w:val="16"/>
              </w:rPr>
            </w:r>
          </w:p>
        </w:tc>
        <w:tc>
          <w:tcPr>
            <w:tcW w:w="3237" w:type="dxa"/>
            <w:gridSpan w:val="4"/>
            <w:tcBorders/>
          </w:tcPr>
          <w:p>
            <w:pPr>
              <w:pStyle w:val="Normal"/>
              <w:widowControl w:val="false"/>
              <w:jc w:val="both"/>
              <w:rPr>
                <w:sz w:val="16"/>
                <w:szCs w:val="16"/>
              </w:rPr>
            </w:pPr>
            <w:r>
              <w:rPr>
                <w:sz w:val="16"/>
                <w:szCs w:val="16"/>
              </w:rPr>
              <w:t>почтовым отправлением на адрес:</w:t>
            </w:r>
          </w:p>
        </w:tc>
        <w:tc>
          <w:tcPr>
            <w:tcW w:w="3238" w:type="dxa"/>
            <w:tcBorders>
              <w:bottom w:val="single" w:sz="4" w:space="0" w:color="000000"/>
            </w:tcBorders>
          </w:tcPr>
          <w:p>
            <w:pPr>
              <w:pStyle w:val="Normal"/>
              <w:widowControl w:val="false"/>
              <w:jc w:val="both"/>
              <w:rPr>
                <w:sz w:val="16"/>
                <w:szCs w:val="16"/>
              </w:rPr>
            </w:pPr>
            <w:r>
              <w:rPr>
                <w:sz w:val="16"/>
                <w:szCs w:val="16"/>
              </w:rPr>
            </w:r>
          </w:p>
        </w:tc>
      </w:tr>
      <w:tr>
        <w:trPr/>
        <w:tc>
          <w:tcPr>
            <w:tcW w:w="5352" w:type="dxa"/>
            <w:gridSpan w:val="6"/>
            <w:tcBorders>
              <w:bottom w:val="single" w:sz="4" w:space="0" w:color="000000"/>
            </w:tcBorders>
          </w:tcPr>
          <w:p>
            <w:pPr>
              <w:pStyle w:val="Normal"/>
              <w:widowControl w:val="false"/>
              <w:jc w:val="both"/>
              <w:rPr>
                <w:sz w:val="16"/>
                <w:szCs w:val="16"/>
              </w:rPr>
            </w:pPr>
            <w:r>
              <w:rPr>
                <w:sz w:val="16"/>
                <w:szCs w:val="16"/>
              </w:rPr>
            </w:r>
          </w:p>
        </w:tc>
        <w:tc>
          <w:tcPr>
            <w:tcW w:w="1122" w:type="dxa"/>
            <w:gridSpan w:val="3"/>
            <w:tcBorders/>
          </w:tcPr>
          <w:p>
            <w:pPr>
              <w:pStyle w:val="Normal"/>
              <w:widowControl w:val="false"/>
              <w:jc w:val="both"/>
              <w:rPr>
                <w:sz w:val="16"/>
                <w:szCs w:val="16"/>
              </w:rPr>
            </w:pPr>
            <w:r>
              <w:rPr>
                <w:sz w:val="16"/>
                <w:szCs w:val="16"/>
              </w:rPr>
            </w:r>
          </w:p>
        </w:tc>
        <w:tc>
          <w:tcPr>
            <w:tcW w:w="3238" w:type="dxa"/>
            <w:tcBorders>
              <w:top w:val="single" w:sz="4" w:space="0" w:color="000000"/>
              <w:bottom w:val="single" w:sz="4" w:space="0" w:color="000000"/>
            </w:tcBorders>
          </w:tcPr>
          <w:p>
            <w:pPr>
              <w:pStyle w:val="Normal"/>
              <w:widowControl w:val="false"/>
              <w:jc w:val="both"/>
              <w:rPr>
                <w:sz w:val="16"/>
                <w:szCs w:val="16"/>
              </w:rPr>
            </w:pPr>
            <w:r>
              <w:rPr>
                <w:sz w:val="16"/>
                <w:szCs w:val="16"/>
              </w:rPr>
            </w:r>
          </w:p>
        </w:tc>
      </w:tr>
      <w:tr>
        <w:trPr/>
        <w:tc>
          <w:tcPr>
            <w:tcW w:w="5352" w:type="dxa"/>
            <w:gridSpan w:val="6"/>
            <w:tcBorders>
              <w:top w:val="single" w:sz="4" w:space="0" w:color="000000"/>
            </w:tcBorders>
          </w:tcPr>
          <w:p>
            <w:pPr>
              <w:pStyle w:val="Normal"/>
              <w:widowControl w:val="false"/>
              <w:jc w:val="center"/>
              <w:rPr>
                <w:sz w:val="16"/>
                <w:szCs w:val="16"/>
              </w:rPr>
            </w:pPr>
            <w:r>
              <w:rPr>
                <w:sz w:val="16"/>
                <w:szCs w:val="16"/>
              </w:rPr>
            </w:r>
          </w:p>
        </w:tc>
        <w:tc>
          <w:tcPr>
            <w:tcW w:w="1122" w:type="dxa"/>
            <w:gridSpan w:val="3"/>
            <w:tcBorders/>
          </w:tcPr>
          <w:p>
            <w:pPr>
              <w:pStyle w:val="Normal"/>
              <w:widowControl w:val="false"/>
              <w:jc w:val="center"/>
              <w:rPr>
                <w:sz w:val="16"/>
                <w:szCs w:val="16"/>
              </w:rPr>
            </w:pPr>
            <w:r>
              <w:rPr>
                <w:sz w:val="16"/>
                <w:szCs w:val="16"/>
              </w:rPr>
            </w:r>
          </w:p>
        </w:tc>
        <w:tc>
          <w:tcPr>
            <w:tcW w:w="3238" w:type="dxa"/>
            <w:tcBorders>
              <w:top w:val="single" w:sz="4" w:space="0" w:color="000000"/>
            </w:tcBorders>
          </w:tcPr>
          <w:p>
            <w:pPr>
              <w:pStyle w:val="Normal"/>
              <w:widowControl w:val="false"/>
              <w:jc w:val="center"/>
              <w:rPr>
                <w:sz w:val="16"/>
                <w:szCs w:val="16"/>
              </w:rPr>
            </w:pPr>
            <w:r>
              <w:rPr>
                <w:sz w:val="16"/>
                <w:szCs w:val="16"/>
              </w:rPr>
              <w:t>(подпись заявителя)</w:t>
            </w:r>
          </w:p>
        </w:tc>
      </w:tr>
      <w:tr>
        <w:trPr/>
        <w:tc>
          <w:tcPr>
            <w:tcW w:w="2093" w:type="dxa"/>
            <w:gridSpan w:val="2"/>
            <w:tcBorders>
              <w:bottom w:val="single" w:sz="4" w:space="0" w:color="000000"/>
            </w:tcBorders>
          </w:tcPr>
          <w:p>
            <w:pPr>
              <w:pStyle w:val="Normal"/>
              <w:widowControl w:val="false"/>
              <w:jc w:val="both"/>
              <w:rPr>
                <w:sz w:val="16"/>
                <w:szCs w:val="16"/>
              </w:rPr>
            </w:pPr>
            <w:r>
              <w:rPr>
                <w:sz w:val="16"/>
                <w:szCs w:val="16"/>
              </w:rPr>
            </w:r>
          </w:p>
        </w:tc>
        <w:tc>
          <w:tcPr>
            <w:tcW w:w="7619" w:type="dxa"/>
            <w:gridSpan w:val="8"/>
            <w:tcBorders/>
          </w:tcPr>
          <w:p>
            <w:pPr>
              <w:pStyle w:val="Normal"/>
              <w:widowControl w:val="false"/>
              <w:jc w:val="both"/>
              <w:rPr>
                <w:sz w:val="16"/>
                <w:szCs w:val="16"/>
              </w:rPr>
            </w:pPr>
            <w:r>
              <w:rPr>
                <w:sz w:val="16"/>
                <w:szCs w:val="16"/>
              </w:rPr>
              <w:t>в электронном виде посредством направления скан-копии документа на электронный</w:t>
            </w:r>
          </w:p>
        </w:tc>
      </w:tr>
      <w:tr>
        <w:trPr/>
        <w:tc>
          <w:tcPr>
            <w:tcW w:w="1384" w:type="dxa"/>
            <w:tcBorders/>
          </w:tcPr>
          <w:p>
            <w:pPr>
              <w:pStyle w:val="Normal"/>
              <w:widowControl w:val="false"/>
              <w:jc w:val="both"/>
              <w:rPr>
                <w:sz w:val="16"/>
                <w:szCs w:val="16"/>
              </w:rPr>
            </w:pPr>
            <w:r>
              <w:rPr>
                <w:sz w:val="16"/>
                <w:szCs w:val="16"/>
              </w:rPr>
              <w:t>адрес: e-mail</w:t>
            </w:r>
          </w:p>
        </w:tc>
        <w:tc>
          <w:tcPr>
            <w:tcW w:w="4165" w:type="dxa"/>
            <w:gridSpan w:val="6"/>
            <w:tcBorders>
              <w:bottom w:val="single" w:sz="4" w:space="0" w:color="000000"/>
            </w:tcBorders>
          </w:tcPr>
          <w:p>
            <w:pPr>
              <w:pStyle w:val="Normal"/>
              <w:widowControl w:val="false"/>
              <w:jc w:val="both"/>
              <w:rPr>
                <w:sz w:val="16"/>
                <w:szCs w:val="16"/>
              </w:rPr>
            </w:pPr>
            <w:r>
              <w:rPr>
                <w:sz w:val="16"/>
                <w:szCs w:val="16"/>
              </w:rPr>
            </w:r>
          </w:p>
        </w:tc>
        <w:tc>
          <w:tcPr>
            <w:tcW w:w="236" w:type="dxa"/>
            <w:tcBorders/>
          </w:tcPr>
          <w:p>
            <w:pPr>
              <w:pStyle w:val="Normal"/>
              <w:widowControl w:val="false"/>
              <w:jc w:val="both"/>
              <w:rPr>
                <w:sz w:val="16"/>
                <w:szCs w:val="16"/>
              </w:rPr>
            </w:pPr>
            <w:r>
              <w:rPr>
                <w:sz w:val="16"/>
                <w:szCs w:val="16"/>
              </w:rPr>
            </w:r>
          </w:p>
        </w:tc>
        <w:tc>
          <w:tcPr>
            <w:tcW w:w="3927" w:type="dxa"/>
            <w:gridSpan w:val="2"/>
            <w:tcBorders>
              <w:bottom w:val="single" w:sz="4" w:space="0" w:color="000000"/>
            </w:tcBorders>
          </w:tcPr>
          <w:p>
            <w:pPr>
              <w:pStyle w:val="Normal"/>
              <w:widowControl w:val="false"/>
              <w:jc w:val="both"/>
              <w:rPr>
                <w:sz w:val="16"/>
                <w:szCs w:val="16"/>
              </w:rPr>
            </w:pPr>
            <w:r>
              <w:rPr>
                <w:sz w:val="16"/>
                <w:szCs w:val="16"/>
              </w:rPr>
            </w:r>
          </w:p>
        </w:tc>
      </w:tr>
      <w:tr>
        <w:trPr/>
        <w:tc>
          <w:tcPr>
            <w:tcW w:w="1384" w:type="dxa"/>
            <w:tcBorders/>
          </w:tcPr>
          <w:p>
            <w:pPr>
              <w:pStyle w:val="Normal"/>
              <w:widowControl w:val="false"/>
              <w:jc w:val="both"/>
              <w:rPr>
                <w:sz w:val="16"/>
                <w:szCs w:val="16"/>
              </w:rPr>
            </w:pPr>
            <w:r>
              <w:rPr>
                <w:sz w:val="16"/>
                <w:szCs w:val="16"/>
              </w:rPr>
            </w:r>
          </w:p>
        </w:tc>
        <w:tc>
          <w:tcPr>
            <w:tcW w:w="4165" w:type="dxa"/>
            <w:gridSpan w:val="6"/>
            <w:tcBorders/>
          </w:tcPr>
          <w:p>
            <w:pPr>
              <w:pStyle w:val="Normal"/>
              <w:widowControl w:val="false"/>
              <w:jc w:val="both"/>
              <w:rPr>
                <w:sz w:val="16"/>
                <w:szCs w:val="16"/>
              </w:rPr>
            </w:pPr>
            <w:r>
              <w:rPr>
                <w:sz w:val="16"/>
                <w:szCs w:val="16"/>
              </w:rPr>
            </w:r>
          </w:p>
        </w:tc>
        <w:tc>
          <w:tcPr>
            <w:tcW w:w="4163" w:type="dxa"/>
            <w:gridSpan w:val="3"/>
            <w:tcBorders/>
          </w:tcPr>
          <w:p>
            <w:pPr>
              <w:pStyle w:val="Normal"/>
              <w:widowControl w:val="false"/>
              <w:jc w:val="center"/>
              <w:rPr>
                <w:sz w:val="16"/>
                <w:szCs w:val="16"/>
              </w:rPr>
            </w:pPr>
            <w:r>
              <w:rPr>
                <w:sz w:val="16"/>
                <w:szCs w:val="16"/>
              </w:rPr>
              <w:t xml:space="preserve">   </w:t>
            </w:r>
            <w:r>
              <w:rPr>
                <w:sz w:val="16"/>
                <w:szCs w:val="16"/>
              </w:rPr>
              <w:t>(подпись заявителя)</w:t>
            </w:r>
          </w:p>
        </w:tc>
      </w:tr>
    </w:tbl>
    <w:p>
      <w:pPr>
        <w:pStyle w:val="Normal"/>
        <w:jc w:val="both"/>
        <w:rPr>
          <w:sz w:val="16"/>
          <w:szCs w:val="16"/>
        </w:rPr>
      </w:pPr>
      <w:r>
        <w:rPr>
          <w:sz w:val="16"/>
          <w:szCs w:val="16"/>
        </w:rPr>
        <w:t xml:space="preserve">                           </w:t>
      </w:r>
    </w:p>
    <w:p>
      <w:pPr>
        <w:pStyle w:val="Normal"/>
        <w:jc w:val="both"/>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widowControl w:val="false"/>
        <w:ind w:firstLine="709"/>
        <w:jc w:val="center"/>
        <w:rPr/>
      </w:pPr>
      <w:r>
        <w:rPr/>
      </w:r>
    </w:p>
    <w:p>
      <w:pPr>
        <w:pStyle w:val="Normal"/>
        <w:rPr/>
      </w:pPr>
      <w:r>
        <w:rPr/>
      </w:r>
    </w:p>
    <w:sectPr>
      <w:headerReference w:type="default" r:id="rId35"/>
      <w:type w:val="nextPage"/>
      <w:pgSz w:w="11906" w:h="16838"/>
      <w:pgMar w:left="1418" w:right="851" w:header="709" w:top="851" w:footer="0" w:bottom="28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mc:AlternateContent>
        <mc:Choice Requires="wps">
          <w:drawing>
            <wp:anchor behindDoc="1" distT="0" distB="0" distL="0" distR="0" simplePos="0" locked="0" layoutInCell="0" allowOverlap="1" relativeHeight="96">
              <wp:simplePos x="0" y="0"/>
              <wp:positionH relativeFrom="margin">
                <wp:align>center</wp:align>
              </wp:positionH>
              <wp:positionV relativeFrom="paragraph">
                <wp:posOffset>635</wp:posOffset>
              </wp:positionV>
              <wp:extent cx="128270" cy="146050"/>
              <wp:effectExtent l="0" t="0" r="0" b="0"/>
              <wp:wrapSquare wrapText="bothSides"/>
              <wp:docPr id="1" name="Врезка1"/>
              <a:graphic xmlns:a="http://schemas.openxmlformats.org/drawingml/2006/main">
                <a:graphicData uri="http://schemas.microsoft.com/office/word/2010/wordprocessingShape">
                  <wps:wsp>
                    <wps:cNvSpPr/>
                    <wps:spPr>
                      <a:xfrm>
                        <a:off x="0" y="0"/>
                        <a:ext cx="127800" cy="145440"/>
                      </a:xfrm>
                      <a:prstGeom prst="rect">
                        <a:avLst/>
                      </a:prstGeom>
                      <a:noFill/>
                      <a:ln w="0">
                        <a:noFill/>
                      </a:ln>
                    </wps:spPr>
                    <wps:style>
                      <a:lnRef idx="0"/>
                      <a:fillRef idx="0"/>
                      <a:effectRef idx="0"/>
                      <a:fontRef idx="minor"/>
                    </wps:style>
                    <wps:txbx>
                      <w:txbxContent>
                        <w:p>
                          <w:pPr>
                            <w:pStyle w:val="Style26"/>
                            <w:rPr>
                              <w:rStyle w:val="Pagenumber"/>
                            </w:rPr>
                          </w:pPr>
                          <w:r>
                            <w:rPr>
                              <w:rStyle w:val="Pagenumber"/>
                            </w:rPr>
                            <w:fldChar w:fldCharType="begin"/>
                          </w:r>
                          <w:r>
                            <w:rPr>
                              <w:rStyle w:val="Pagenumber"/>
                            </w:rPr>
                            <w:instrText> PAGE </w:instrText>
                          </w:r>
                          <w:r>
                            <w:rPr>
                              <w:rStyle w:val="Pagenumber"/>
                            </w:rPr>
                            <w:fldChar w:fldCharType="separate"/>
                          </w:r>
                          <w:r>
                            <w:rPr>
                              <w:rStyle w:val="Pagenumber"/>
                            </w:rPr>
                            <w:t>49</w:t>
                          </w:r>
                          <w:r>
                            <w:rPr>
                              <w:rStyle w:val="Pagenumber"/>
                            </w:rPr>
                            <w:fldChar w:fldCharType="end"/>
                          </w:r>
                        </w:p>
                      </w:txbxContent>
                    </wps:txbx>
                    <wps:bodyPr lIns="0" rIns="0" tIns="0" bIns="0">
                      <a:spAutoFit/>
                    </wps:bodyPr>
                  </wps:wsp>
                </a:graphicData>
              </a:graphic>
            </wp:anchor>
          </w:drawing>
        </mc:Choice>
        <mc:Fallback>
          <w:pict>
            <v:rect id="shape_0" ID="Врезка1" path="m0,0l-2147483645,0l-2147483645,-2147483646l0,-2147483646xe" fillcolor="white" stroked="f" style="position:absolute;margin-left:235.85pt;margin-top:0.05pt;width:10pt;height:11.4pt;mso-wrap-style:square;v-text-anchor:top;mso-position-horizontal:center;mso-position-horizontal-relative:margin">
              <v:fill o:detectmouseclick="t" type="solid" color2="black" opacity="0"/>
              <v:stroke color="#3465a4" joinstyle="round" endcap="flat"/>
              <v:textbox>
                <w:txbxContent>
                  <w:p>
                    <w:pPr>
                      <w:pStyle w:val="Style26"/>
                      <w:rPr>
                        <w:rStyle w:val="Pagenumber"/>
                      </w:rPr>
                    </w:pPr>
                    <w:r>
                      <w:rPr>
                        <w:rStyle w:val="Pagenumber"/>
                      </w:rPr>
                      <w:fldChar w:fldCharType="begin"/>
                    </w:r>
                    <w:r>
                      <w:rPr>
                        <w:rStyle w:val="Pagenumber"/>
                      </w:rPr>
                      <w:instrText> PAGE </w:instrText>
                    </w:r>
                    <w:r>
                      <w:rPr>
                        <w:rStyle w:val="Pagenumber"/>
                      </w:rPr>
                      <w:fldChar w:fldCharType="separate"/>
                    </w:r>
                    <w:r>
                      <w:rPr>
                        <w:rStyle w:val="Pagenumber"/>
                      </w:rPr>
                      <w:t>49</w:t>
                    </w:r>
                    <w:r>
                      <w:rPr>
                        <w:rStyle w:val="Pagenumber"/>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305" w:hanging="360"/>
      </w:pPr>
      <w:rPr>
        <w:b/>
        <w:color w:val="000000"/>
      </w:rPr>
    </w:lvl>
    <w:lvl w:ilvl="1">
      <w:start w:val="1"/>
      <w:numFmt w:val="lowerLetter"/>
      <w:lvlText w:val="%2."/>
      <w:lvlJc w:val="left"/>
      <w:pPr>
        <w:tabs>
          <w:tab w:val="num" w:pos="0"/>
        </w:tabs>
        <w:ind w:left="2025" w:hanging="360"/>
      </w:pPr>
    </w:lvl>
    <w:lvl w:ilvl="2">
      <w:start w:val="1"/>
      <w:numFmt w:val="lowerRoman"/>
      <w:lvlText w:val="%3."/>
      <w:lvlJc w:val="right"/>
      <w:pPr>
        <w:tabs>
          <w:tab w:val="num" w:pos="0"/>
        </w:tabs>
        <w:ind w:left="2745" w:hanging="180"/>
      </w:pPr>
    </w:lvl>
    <w:lvl w:ilvl="3">
      <w:start w:val="1"/>
      <w:numFmt w:val="decimal"/>
      <w:lvlText w:val="%4."/>
      <w:lvlJc w:val="left"/>
      <w:pPr>
        <w:tabs>
          <w:tab w:val="num" w:pos="0"/>
        </w:tabs>
        <w:ind w:left="3465" w:hanging="360"/>
      </w:pPr>
    </w:lvl>
    <w:lvl w:ilvl="4">
      <w:start w:val="1"/>
      <w:numFmt w:val="lowerLetter"/>
      <w:lvlText w:val="%5."/>
      <w:lvlJc w:val="left"/>
      <w:pPr>
        <w:tabs>
          <w:tab w:val="num" w:pos="0"/>
        </w:tabs>
        <w:ind w:left="4185" w:hanging="360"/>
      </w:pPr>
    </w:lvl>
    <w:lvl w:ilvl="5">
      <w:start w:val="1"/>
      <w:numFmt w:val="lowerRoman"/>
      <w:lvlText w:val="%6."/>
      <w:lvlJc w:val="right"/>
      <w:pPr>
        <w:tabs>
          <w:tab w:val="num" w:pos="0"/>
        </w:tabs>
        <w:ind w:left="4905" w:hanging="180"/>
      </w:pPr>
    </w:lvl>
    <w:lvl w:ilvl="6">
      <w:start w:val="1"/>
      <w:numFmt w:val="decimal"/>
      <w:lvlText w:val="%7."/>
      <w:lvlJc w:val="left"/>
      <w:pPr>
        <w:tabs>
          <w:tab w:val="num" w:pos="0"/>
        </w:tabs>
        <w:ind w:left="5625" w:hanging="360"/>
      </w:pPr>
    </w:lvl>
    <w:lvl w:ilvl="7">
      <w:start w:val="1"/>
      <w:numFmt w:val="lowerLetter"/>
      <w:lvlText w:val="%8."/>
      <w:lvlJc w:val="left"/>
      <w:pPr>
        <w:tabs>
          <w:tab w:val="num" w:pos="0"/>
        </w:tabs>
        <w:ind w:left="6345" w:hanging="360"/>
      </w:pPr>
    </w:lvl>
    <w:lvl w:ilvl="8">
      <w:start w:val="1"/>
      <w:numFmt w:val="lowerRoman"/>
      <w:lvlText w:val="%9."/>
      <w:lvlJc w:val="right"/>
      <w:pPr>
        <w:tabs>
          <w:tab w:val="num" w:pos="0"/>
        </w:tabs>
        <w:ind w:left="7065"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6"/>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Block Text" w:uiPriority="0"/>
    <w:lsdException w:name="Hyperlink" w:uiPriority="0"/>
    <w:lsdException w:name="Strong" w:uiPriority="22" w:semiHidden="0" w:unhideWhenUsed="0" w:qFormat="1"/>
    <w:lsdException w:name="Emphasis" w:uiPriority="20" w:semiHidden="0" w:unhideWhenUsed="0" w:qFormat="1"/>
    <w:lsdException w:name="Document Map" w:uiPriority="0"/>
    <w:lsdException w:name="No Lis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2eaa"/>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qFormat/>
    <w:rsid w:val="002c2eaa"/>
    <w:pPr>
      <w:keepNext w:val="true"/>
      <w:jc w:val="right"/>
      <w:outlineLvl w:val="0"/>
    </w:pPr>
    <w:rPr>
      <w:sz w:val="24"/>
    </w:rPr>
  </w:style>
  <w:style w:type="paragraph" w:styleId="2">
    <w:name w:val="Heading 2"/>
    <w:basedOn w:val="Normal"/>
    <w:next w:val="Normal"/>
    <w:link w:val="20"/>
    <w:qFormat/>
    <w:rsid w:val="002c2eaa"/>
    <w:pPr>
      <w:keepNext w:val="true"/>
      <w:outlineLvl w:val="1"/>
    </w:pPr>
    <w:rPr>
      <w:b/>
      <w:sz w:val="24"/>
    </w:rPr>
  </w:style>
  <w:style w:type="paragraph" w:styleId="3">
    <w:name w:val="Heading 3"/>
    <w:basedOn w:val="Normal"/>
    <w:next w:val="Normal"/>
    <w:link w:val="30"/>
    <w:qFormat/>
    <w:rsid w:val="002c2eaa"/>
    <w:pPr>
      <w:keepNext w:val="true"/>
      <w:jc w:val="center"/>
      <w:outlineLvl w:val="2"/>
    </w:pPr>
    <w:rPr>
      <w:b/>
      <w:sz w:val="28"/>
    </w:rPr>
  </w:style>
  <w:style w:type="paragraph" w:styleId="4">
    <w:name w:val="Heading 4"/>
    <w:basedOn w:val="Normal"/>
    <w:next w:val="Normal"/>
    <w:link w:val="40"/>
    <w:qFormat/>
    <w:rsid w:val="002c2eaa"/>
    <w:pPr>
      <w:keepNext w:val="true"/>
      <w:jc w:val="center"/>
      <w:outlineLvl w:val="3"/>
    </w:pPr>
    <w:rPr>
      <w:b/>
      <w:sz w:val="24"/>
    </w:rPr>
  </w:style>
  <w:style w:type="paragraph" w:styleId="5">
    <w:name w:val="Heading 5"/>
    <w:basedOn w:val="Normal"/>
    <w:next w:val="Normal"/>
    <w:link w:val="50"/>
    <w:qFormat/>
    <w:rsid w:val="002c2eaa"/>
    <w:pPr>
      <w:keepNext w:val="true"/>
      <w:jc w:val="both"/>
      <w:outlineLvl w:val="4"/>
    </w:pPr>
    <w:rPr>
      <w:sz w:val="28"/>
    </w:rPr>
  </w:style>
  <w:style w:type="paragraph" w:styleId="6">
    <w:name w:val="Heading 6"/>
    <w:basedOn w:val="Normal"/>
    <w:next w:val="Normal"/>
    <w:link w:val="60"/>
    <w:qFormat/>
    <w:rsid w:val="002c2eaa"/>
    <w:pPr>
      <w:keepNext w:val="true"/>
      <w:jc w:val="right"/>
      <w:outlineLvl w:val="5"/>
    </w:pPr>
    <w:rPr>
      <w:b/>
      <w:sz w:val="24"/>
    </w:rPr>
  </w:style>
  <w:style w:type="paragraph" w:styleId="7">
    <w:name w:val="Heading 7"/>
    <w:basedOn w:val="Normal"/>
    <w:next w:val="Normal"/>
    <w:link w:val="70"/>
    <w:qFormat/>
    <w:rsid w:val="002c2eaa"/>
    <w:pPr>
      <w:keepNext w:val="true"/>
      <w:ind w:left="3969" w:hanging="0"/>
      <w:outlineLvl w:val="6"/>
    </w:pPr>
    <w:rPr>
      <w:b/>
      <w:sz w:val="28"/>
    </w:rPr>
  </w:style>
  <w:style w:type="paragraph" w:styleId="8">
    <w:name w:val="Heading 8"/>
    <w:basedOn w:val="Normal"/>
    <w:next w:val="Normal"/>
    <w:link w:val="80"/>
    <w:qFormat/>
    <w:rsid w:val="002c2eaa"/>
    <w:pPr>
      <w:keepNext w:val="true"/>
      <w:ind w:left="4820" w:right="-738" w:hanging="0"/>
      <w:outlineLvl w:val="7"/>
    </w:pPr>
    <w:rPr>
      <w:b/>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c2eaa"/>
    <w:rPr>
      <w:rFonts w:ascii="Times New Roman" w:hAnsi="Times New Roman" w:eastAsia="Times New Roman" w:cs="Times New Roman"/>
      <w:sz w:val="24"/>
      <w:szCs w:val="20"/>
      <w:lang w:eastAsia="ru-RU"/>
    </w:rPr>
  </w:style>
  <w:style w:type="character" w:styleId="21" w:customStyle="1">
    <w:name w:val="Заголовок 2 Знак"/>
    <w:basedOn w:val="DefaultParagraphFont"/>
    <w:link w:val="2"/>
    <w:qFormat/>
    <w:rsid w:val="002c2eaa"/>
    <w:rPr>
      <w:rFonts w:ascii="Times New Roman" w:hAnsi="Times New Roman" w:eastAsia="Times New Roman" w:cs="Times New Roman"/>
      <w:b/>
      <w:sz w:val="24"/>
      <w:szCs w:val="20"/>
      <w:lang w:eastAsia="ru-RU"/>
    </w:rPr>
  </w:style>
  <w:style w:type="character" w:styleId="31" w:customStyle="1">
    <w:name w:val="Заголовок 3 Знак"/>
    <w:basedOn w:val="DefaultParagraphFont"/>
    <w:link w:val="3"/>
    <w:qFormat/>
    <w:rsid w:val="002c2eaa"/>
    <w:rPr>
      <w:rFonts w:ascii="Times New Roman" w:hAnsi="Times New Roman" w:eastAsia="Times New Roman" w:cs="Times New Roman"/>
      <w:b/>
      <w:sz w:val="28"/>
      <w:szCs w:val="20"/>
      <w:lang w:eastAsia="ru-RU"/>
    </w:rPr>
  </w:style>
  <w:style w:type="character" w:styleId="41" w:customStyle="1">
    <w:name w:val="Заголовок 4 Знак"/>
    <w:basedOn w:val="DefaultParagraphFont"/>
    <w:link w:val="4"/>
    <w:qFormat/>
    <w:rsid w:val="002c2eaa"/>
    <w:rPr>
      <w:rFonts w:ascii="Times New Roman" w:hAnsi="Times New Roman" w:eastAsia="Times New Roman" w:cs="Times New Roman"/>
      <w:b/>
      <w:sz w:val="24"/>
      <w:szCs w:val="20"/>
      <w:lang w:eastAsia="ru-RU"/>
    </w:rPr>
  </w:style>
  <w:style w:type="character" w:styleId="51" w:customStyle="1">
    <w:name w:val="Заголовок 5 Знак"/>
    <w:basedOn w:val="DefaultParagraphFont"/>
    <w:link w:val="5"/>
    <w:qFormat/>
    <w:rsid w:val="002c2eaa"/>
    <w:rPr>
      <w:rFonts w:ascii="Times New Roman" w:hAnsi="Times New Roman" w:eastAsia="Times New Roman" w:cs="Times New Roman"/>
      <w:sz w:val="28"/>
      <w:szCs w:val="20"/>
      <w:lang w:eastAsia="ru-RU"/>
    </w:rPr>
  </w:style>
  <w:style w:type="character" w:styleId="61" w:customStyle="1">
    <w:name w:val="Заголовок 6 Знак"/>
    <w:basedOn w:val="DefaultParagraphFont"/>
    <w:link w:val="6"/>
    <w:qFormat/>
    <w:rsid w:val="002c2eaa"/>
    <w:rPr>
      <w:rFonts w:ascii="Times New Roman" w:hAnsi="Times New Roman" w:eastAsia="Times New Roman" w:cs="Times New Roman"/>
      <w:b/>
      <w:sz w:val="24"/>
      <w:szCs w:val="20"/>
      <w:lang w:eastAsia="ru-RU"/>
    </w:rPr>
  </w:style>
  <w:style w:type="character" w:styleId="71" w:customStyle="1">
    <w:name w:val="Заголовок 7 Знак"/>
    <w:basedOn w:val="DefaultParagraphFont"/>
    <w:link w:val="7"/>
    <w:qFormat/>
    <w:rsid w:val="002c2eaa"/>
    <w:rPr>
      <w:rFonts w:ascii="Times New Roman" w:hAnsi="Times New Roman" w:eastAsia="Times New Roman" w:cs="Times New Roman"/>
      <w:b/>
      <w:sz w:val="28"/>
      <w:szCs w:val="20"/>
      <w:lang w:eastAsia="ru-RU"/>
    </w:rPr>
  </w:style>
  <w:style w:type="character" w:styleId="81" w:customStyle="1">
    <w:name w:val="Заголовок 8 Знак"/>
    <w:basedOn w:val="DefaultParagraphFont"/>
    <w:link w:val="8"/>
    <w:qFormat/>
    <w:rsid w:val="002c2eaa"/>
    <w:rPr>
      <w:rFonts w:ascii="Times New Roman" w:hAnsi="Times New Roman" w:eastAsia="Times New Roman" w:cs="Times New Roman"/>
      <w:b/>
      <w:sz w:val="28"/>
      <w:szCs w:val="20"/>
      <w:lang w:eastAsia="ru-RU"/>
    </w:rPr>
  </w:style>
  <w:style w:type="character" w:styleId="Style6" w:customStyle="1">
    <w:name w:val="Основной текст Знак"/>
    <w:basedOn w:val="DefaultParagraphFont"/>
    <w:link w:val="a3"/>
    <w:qFormat/>
    <w:rsid w:val="002c2eaa"/>
    <w:rPr>
      <w:rFonts w:ascii="Times New Roman" w:hAnsi="Times New Roman" w:eastAsia="Times New Roman" w:cs="Times New Roman"/>
      <w:sz w:val="28"/>
      <w:szCs w:val="20"/>
      <w:lang w:eastAsia="ru-RU"/>
    </w:rPr>
  </w:style>
  <w:style w:type="character" w:styleId="Style7" w:customStyle="1">
    <w:name w:val="Основной текст с отступом Знак"/>
    <w:basedOn w:val="DefaultParagraphFont"/>
    <w:link w:val="a5"/>
    <w:qFormat/>
    <w:rsid w:val="002c2eaa"/>
    <w:rPr>
      <w:rFonts w:ascii="Times New Roman" w:hAnsi="Times New Roman" w:eastAsia="Times New Roman" w:cs="Times New Roman"/>
      <w:b/>
      <w:sz w:val="24"/>
      <w:szCs w:val="20"/>
      <w:lang w:eastAsia="ru-RU"/>
    </w:rPr>
  </w:style>
  <w:style w:type="character" w:styleId="22" w:customStyle="1">
    <w:name w:val="Основной текст с отступом 2 Знак"/>
    <w:basedOn w:val="DefaultParagraphFont"/>
    <w:link w:val="21"/>
    <w:qFormat/>
    <w:rsid w:val="002c2eaa"/>
    <w:rPr>
      <w:rFonts w:ascii="Times New Roman" w:hAnsi="Times New Roman" w:eastAsia="Times New Roman" w:cs="Times New Roman"/>
      <w:b/>
      <w:sz w:val="28"/>
      <w:szCs w:val="20"/>
      <w:lang w:eastAsia="ru-RU"/>
    </w:rPr>
  </w:style>
  <w:style w:type="character" w:styleId="23" w:customStyle="1">
    <w:name w:val="Основной текст 2 Знак"/>
    <w:basedOn w:val="DefaultParagraphFont"/>
    <w:link w:val="23"/>
    <w:qFormat/>
    <w:rsid w:val="002c2eaa"/>
    <w:rPr>
      <w:rFonts w:ascii="Times New Roman" w:hAnsi="Times New Roman" w:eastAsia="Times New Roman" w:cs="Times New Roman"/>
      <w:b/>
      <w:sz w:val="28"/>
      <w:szCs w:val="20"/>
      <w:lang w:eastAsia="ru-RU"/>
    </w:rPr>
  </w:style>
  <w:style w:type="character" w:styleId="Style8" w:customStyle="1">
    <w:name w:val="Текст выноски Знак"/>
    <w:basedOn w:val="DefaultParagraphFont"/>
    <w:link w:val="a8"/>
    <w:semiHidden/>
    <w:qFormat/>
    <w:rsid w:val="002c2eaa"/>
    <w:rPr>
      <w:rFonts w:ascii="Tahoma" w:hAnsi="Tahoma" w:eastAsia="Times New Roman" w:cs="Tahoma"/>
      <w:sz w:val="16"/>
      <w:szCs w:val="16"/>
      <w:lang w:eastAsia="ru-RU"/>
    </w:rPr>
  </w:style>
  <w:style w:type="character" w:styleId="ConsPlusNormal" w:customStyle="1">
    <w:name w:val="ConsPlusNormal Знак"/>
    <w:link w:val="ConsPlusNormal"/>
    <w:qFormat/>
    <w:locked/>
    <w:rsid w:val="002c2eaa"/>
    <w:rPr>
      <w:rFonts w:ascii="Arial" w:hAnsi="Arial" w:eastAsia="Times New Roman" w:cs="Arial"/>
      <w:sz w:val="20"/>
      <w:szCs w:val="20"/>
      <w:lang w:eastAsia="ru-RU"/>
    </w:rPr>
  </w:style>
  <w:style w:type="character" w:styleId="Style9" w:customStyle="1">
    <w:name w:val="Верхний колонтитул Знак"/>
    <w:basedOn w:val="DefaultParagraphFont"/>
    <w:link w:val="ab"/>
    <w:qFormat/>
    <w:rsid w:val="002c2eaa"/>
    <w:rPr>
      <w:rFonts w:ascii="Times New Roman" w:hAnsi="Times New Roman" w:eastAsia="Times New Roman" w:cs="Times New Roman"/>
      <w:sz w:val="20"/>
      <w:szCs w:val="20"/>
      <w:lang w:eastAsia="ru-RU"/>
    </w:rPr>
  </w:style>
  <w:style w:type="character" w:styleId="Pagenumber">
    <w:name w:val="page number"/>
    <w:basedOn w:val="DefaultParagraphFont"/>
    <w:qFormat/>
    <w:rsid w:val="002c2eaa"/>
    <w:rPr/>
  </w:style>
  <w:style w:type="character" w:styleId="Style10">
    <w:name w:val="Интернет-ссылка"/>
    <w:rsid w:val="002c2eaa"/>
    <w:rPr>
      <w:color w:val="0000FF"/>
      <w:u w:val="single"/>
    </w:rPr>
  </w:style>
  <w:style w:type="character" w:styleId="Style11" w:customStyle="1">
    <w:name w:val="Название Знак"/>
    <w:basedOn w:val="DefaultParagraphFont"/>
    <w:link w:val="af"/>
    <w:qFormat/>
    <w:rsid w:val="002c2eaa"/>
    <w:rPr>
      <w:rFonts w:ascii="Arial" w:hAnsi="Arial" w:eastAsia="Times New Roman" w:cs="Times New Roman"/>
      <w:b/>
      <w:kern w:val="2"/>
      <w:sz w:val="28"/>
      <w:szCs w:val="24"/>
      <w:lang w:eastAsia="ru-RU"/>
    </w:rPr>
  </w:style>
  <w:style w:type="character" w:styleId="13" w:customStyle="1">
    <w:name w:val="Обычный +13 пт Знак"/>
    <w:link w:val="13"/>
    <w:qFormat/>
    <w:rsid w:val="002c2eaa"/>
    <w:rPr>
      <w:rFonts w:ascii="Arial" w:hAnsi="Arial" w:eastAsia="Times New Roman" w:cs="Times New Roman"/>
      <w:sz w:val="18"/>
      <w:szCs w:val="18"/>
      <w:lang w:eastAsia="ru-RU"/>
    </w:rPr>
  </w:style>
  <w:style w:type="character" w:styleId="FontStyle15" w:customStyle="1">
    <w:name w:val="Font Style15"/>
    <w:qFormat/>
    <w:rsid w:val="002c2eaa"/>
    <w:rPr>
      <w:rFonts w:ascii="Times New Roman" w:hAnsi="Times New Roman" w:cs="Times New Roman"/>
      <w:color w:val="000000"/>
      <w:sz w:val="26"/>
      <w:szCs w:val="26"/>
    </w:rPr>
  </w:style>
  <w:style w:type="character" w:styleId="S11" w:customStyle="1">
    <w:name w:val="s11"/>
    <w:qFormat/>
    <w:rsid w:val="002c2eaa"/>
    <w:rPr>
      <w:rFonts w:cs="Times New Roman"/>
      <w:color w:val="000000"/>
    </w:rPr>
  </w:style>
  <w:style w:type="character" w:styleId="Snippetequal" w:customStyle="1">
    <w:name w:val="snippet_equal"/>
    <w:basedOn w:val="DefaultParagraphFont"/>
    <w:qFormat/>
    <w:rsid w:val="002c2eaa"/>
    <w:rPr/>
  </w:style>
  <w:style w:type="character" w:styleId="Blk" w:customStyle="1">
    <w:name w:val="blk"/>
    <w:qFormat/>
    <w:rsid w:val="002c2eaa"/>
    <w:rPr/>
  </w:style>
  <w:style w:type="character" w:styleId="Style12" w:customStyle="1">
    <w:name w:val="Гипертекстовая ссылка"/>
    <w:qFormat/>
    <w:rsid w:val="002c2eaa"/>
    <w:rPr>
      <w:b/>
      <w:bCs/>
      <w:color w:val="106BBE"/>
      <w:sz w:val="26"/>
      <w:szCs w:val="26"/>
    </w:rPr>
  </w:style>
  <w:style w:type="character" w:styleId="Style13" w:customStyle="1">
    <w:name w:val="Текст концевой сноски Знак"/>
    <w:basedOn w:val="DefaultParagraphFont"/>
    <w:link w:val="af4"/>
    <w:semiHidden/>
    <w:qFormat/>
    <w:rsid w:val="002c2eaa"/>
    <w:rPr>
      <w:rFonts w:ascii="Times New Roman" w:hAnsi="Times New Roman" w:eastAsia="Times New Roman" w:cs="Times New Roman"/>
      <w:sz w:val="20"/>
      <w:szCs w:val="20"/>
      <w:lang w:eastAsia="ru-RU"/>
    </w:rPr>
  </w:style>
  <w:style w:type="character" w:styleId="Style14">
    <w:name w:val="Привязка концевой сноски"/>
    <w:rPr>
      <w:vertAlign w:val="superscript"/>
    </w:rPr>
  </w:style>
  <w:style w:type="character" w:styleId="EndnoteCharacters">
    <w:name w:val="Endnote Characters"/>
    <w:semiHidden/>
    <w:qFormat/>
    <w:rsid w:val="002c2eaa"/>
    <w:rPr>
      <w:vertAlign w:val="superscript"/>
    </w:rPr>
  </w:style>
  <w:style w:type="character" w:styleId="Style15" w:customStyle="1">
    <w:name w:val="Текст сноски Знак"/>
    <w:basedOn w:val="DefaultParagraphFont"/>
    <w:link w:val="af7"/>
    <w:semiHidden/>
    <w:qFormat/>
    <w:rsid w:val="002c2eaa"/>
    <w:rPr>
      <w:rFonts w:ascii="Times New Roman" w:hAnsi="Times New Roman" w:eastAsia="Times New Roman" w:cs="Times New Roman"/>
      <w:sz w:val="20"/>
      <w:szCs w:val="20"/>
      <w:lang w:eastAsia="ru-RU"/>
    </w:rPr>
  </w:style>
  <w:style w:type="character" w:styleId="Style16">
    <w:name w:val="Привязка сноски"/>
    <w:rPr>
      <w:vertAlign w:val="superscript"/>
    </w:rPr>
  </w:style>
  <w:style w:type="character" w:styleId="FootnoteCharacters">
    <w:name w:val="Footnote Characters"/>
    <w:semiHidden/>
    <w:qFormat/>
    <w:rsid w:val="002c2eaa"/>
    <w:rPr>
      <w:vertAlign w:val="superscript"/>
    </w:rPr>
  </w:style>
  <w:style w:type="character" w:styleId="Style17" w:customStyle="1">
    <w:name w:val="Схема документа Знак"/>
    <w:basedOn w:val="DefaultParagraphFont"/>
    <w:link w:val="afa"/>
    <w:semiHidden/>
    <w:qFormat/>
    <w:rsid w:val="002c2eaa"/>
    <w:rPr>
      <w:rFonts w:ascii="Tahoma" w:hAnsi="Tahoma" w:eastAsia="Times New Roman" w:cs="Tahoma"/>
      <w:sz w:val="20"/>
      <w:szCs w:val="20"/>
      <w:shd w:fill="000080" w:val="clear"/>
      <w:lang w:eastAsia="ru-RU"/>
    </w:rPr>
  </w:style>
  <w:style w:type="character" w:styleId="VDzhevelo" w:customStyle="1">
    <w:name w:val="V_Dzhevelo"/>
    <w:semiHidden/>
    <w:qFormat/>
    <w:rsid w:val="002c2eaa"/>
    <w:rPr>
      <w:rFonts w:ascii="Arial" w:hAnsi="Arial" w:cs="Arial"/>
      <w:color w:val="auto"/>
      <w:sz w:val="20"/>
      <w:szCs w:val="20"/>
    </w:rPr>
  </w:style>
  <w:style w:type="character" w:styleId="HTML" w:customStyle="1">
    <w:name w:val="Стандартный HTML Знак"/>
    <w:basedOn w:val="DefaultParagraphFont"/>
    <w:link w:val="HTML"/>
    <w:uiPriority w:val="99"/>
    <w:qFormat/>
    <w:rsid w:val="002c2eaa"/>
    <w:rPr>
      <w:rFonts w:ascii="Courier New" w:hAnsi="Courier New" w:eastAsia="Times New Roman" w:cs="Times New Roman"/>
      <w:sz w:val="20"/>
      <w:szCs w:val="20"/>
      <w:lang w:val="x-none" w:eastAsia="x-none"/>
    </w:rPr>
  </w:style>
  <w:style w:type="character" w:styleId="Style18">
    <w:name w:val="Символ сноски"/>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4"/>
    <w:rsid w:val="002c2eaa"/>
    <w:pPr>
      <w:jc w:val="both"/>
    </w:pPr>
    <w:rPr>
      <w:sz w:val="28"/>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name w:val="Body Text Indent"/>
    <w:basedOn w:val="Normal"/>
    <w:link w:val="a6"/>
    <w:rsid w:val="002c2eaa"/>
    <w:pPr>
      <w:ind w:firstLine="709"/>
      <w:jc w:val="both"/>
    </w:pPr>
    <w:rPr>
      <w:b/>
      <w:sz w:val="24"/>
    </w:rPr>
  </w:style>
  <w:style w:type="paragraph" w:styleId="BlockText">
    <w:name w:val="Block Text"/>
    <w:basedOn w:val="Normal"/>
    <w:qFormat/>
    <w:rsid w:val="002c2eaa"/>
    <w:pPr>
      <w:ind w:left="3969" w:right="-738" w:firstLine="851"/>
    </w:pPr>
    <w:rPr>
      <w:b/>
      <w:sz w:val="28"/>
    </w:rPr>
  </w:style>
  <w:style w:type="paragraph" w:styleId="BodyTextIndent2">
    <w:name w:val="Body Text Indent 2"/>
    <w:basedOn w:val="Normal"/>
    <w:link w:val="22"/>
    <w:qFormat/>
    <w:rsid w:val="002c2eaa"/>
    <w:pPr>
      <w:ind w:left="4395" w:hanging="0"/>
    </w:pPr>
    <w:rPr>
      <w:b/>
      <w:sz w:val="28"/>
    </w:rPr>
  </w:style>
  <w:style w:type="paragraph" w:styleId="BodyText2">
    <w:name w:val="Body Text 2"/>
    <w:basedOn w:val="Normal"/>
    <w:link w:val="24"/>
    <w:qFormat/>
    <w:rsid w:val="002c2eaa"/>
    <w:pPr>
      <w:ind w:right="-286" w:hanging="0"/>
      <w:jc w:val="both"/>
    </w:pPr>
    <w:rPr>
      <w:b/>
      <w:sz w:val="28"/>
    </w:rPr>
  </w:style>
  <w:style w:type="paragraph" w:styleId="BalloonText">
    <w:name w:val="Balloon Text"/>
    <w:basedOn w:val="Normal"/>
    <w:link w:val="a9"/>
    <w:semiHidden/>
    <w:qFormat/>
    <w:rsid w:val="002c2eaa"/>
    <w:pPr/>
    <w:rPr>
      <w:rFonts w:ascii="Tahoma" w:hAnsi="Tahoma" w:cs="Tahoma"/>
      <w:sz w:val="16"/>
      <w:szCs w:val="16"/>
    </w:rPr>
  </w:style>
  <w:style w:type="paragraph" w:styleId="ListParagraph">
    <w:name w:val="List Paragraph"/>
    <w:basedOn w:val="Normal"/>
    <w:qFormat/>
    <w:rsid w:val="002c2eaa"/>
    <w:pPr>
      <w:spacing w:lineRule="auto" w:line="276" w:before="0" w:after="200"/>
      <w:ind w:left="720" w:hanging="0"/>
      <w:contextualSpacing/>
    </w:pPr>
    <w:rPr>
      <w:rFonts w:ascii="Calibri" w:hAnsi="Calibri" w:eastAsia="Calibri"/>
      <w:sz w:val="22"/>
      <w:szCs w:val="22"/>
      <w:lang w:eastAsia="en-US"/>
    </w:rPr>
  </w:style>
  <w:style w:type="paragraph" w:styleId="ConsPlusNormal1" w:customStyle="1">
    <w:name w:val="ConsPlusNormal"/>
    <w:link w:val="ConsPlusNormal0"/>
    <w:qFormat/>
    <w:rsid w:val="002c2eaa"/>
    <w:pPr>
      <w:widowControl/>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Style25">
    <w:name w:val="Верхний и нижний колонтитулы"/>
    <w:basedOn w:val="Normal"/>
    <w:qFormat/>
    <w:pPr/>
    <w:rPr/>
  </w:style>
  <w:style w:type="paragraph" w:styleId="Style26">
    <w:name w:val="Header"/>
    <w:basedOn w:val="Normal"/>
    <w:link w:val="ac"/>
    <w:rsid w:val="002c2eaa"/>
    <w:pPr>
      <w:tabs>
        <w:tab w:val="clear" w:pos="708"/>
        <w:tab w:val="center" w:pos="4677" w:leader="none"/>
        <w:tab w:val="right" w:pos="9355" w:leader="none"/>
      </w:tabs>
    </w:pPr>
    <w:rPr/>
  </w:style>
  <w:style w:type="paragraph" w:styleId="211" w:customStyle="1">
    <w:name w:val="Основной текст 21"/>
    <w:basedOn w:val="Normal"/>
    <w:qFormat/>
    <w:rsid w:val="002c2eaa"/>
    <w:pPr>
      <w:suppressAutoHyphens w:val="true"/>
      <w:ind w:firstLine="567"/>
      <w:jc w:val="both"/>
    </w:pPr>
    <w:rPr>
      <w:rFonts w:ascii="Arial" w:hAnsi="Arial" w:cs="Arial"/>
      <w:sz w:val="24"/>
      <w:szCs w:val="24"/>
      <w:lang w:eastAsia="ar-SA"/>
    </w:rPr>
  </w:style>
  <w:style w:type="paragraph" w:styleId="Style27">
    <w:name w:val="Title"/>
    <w:basedOn w:val="Normal"/>
    <w:link w:val="af0"/>
    <w:qFormat/>
    <w:rsid w:val="002c2eaa"/>
    <w:pPr>
      <w:keepLines/>
      <w:widowControl w:val="false"/>
      <w:ind w:firstLine="567"/>
      <w:jc w:val="center"/>
    </w:pPr>
    <w:rPr>
      <w:rFonts w:ascii="Arial" w:hAnsi="Arial"/>
      <w:b/>
      <w:kern w:val="2"/>
      <w:sz w:val="28"/>
      <w:szCs w:val="24"/>
    </w:rPr>
  </w:style>
  <w:style w:type="paragraph" w:styleId="131" w:customStyle="1">
    <w:name w:val="Обычный +13 пт"/>
    <w:basedOn w:val="Normal"/>
    <w:link w:val="130"/>
    <w:qFormat/>
    <w:rsid w:val="002c2eaa"/>
    <w:pPr>
      <w:ind w:firstLine="567"/>
      <w:jc w:val="both"/>
    </w:pPr>
    <w:rPr>
      <w:rFonts w:ascii="Arial" w:hAnsi="Arial"/>
      <w:sz w:val="18"/>
      <w:szCs w:val="18"/>
    </w:rPr>
  </w:style>
  <w:style w:type="paragraph" w:styleId="Text" w:customStyle="1">
    <w:name w:val="text"/>
    <w:basedOn w:val="Normal"/>
    <w:qFormat/>
    <w:rsid w:val="002c2eaa"/>
    <w:pPr>
      <w:ind w:firstLine="567"/>
      <w:jc w:val="both"/>
    </w:pPr>
    <w:rPr>
      <w:rFonts w:ascii="Arial" w:hAnsi="Arial" w:cs="Arial"/>
      <w:sz w:val="24"/>
      <w:szCs w:val="24"/>
    </w:rPr>
  </w:style>
  <w:style w:type="paragraph" w:styleId="Style81" w:customStyle="1">
    <w:name w:val="Style8"/>
    <w:basedOn w:val="Normal"/>
    <w:qFormat/>
    <w:rsid w:val="002c2eaa"/>
    <w:pPr>
      <w:widowControl w:val="false"/>
      <w:spacing w:lineRule="exact" w:line="322"/>
      <w:ind w:firstLine="696"/>
      <w:jc w:val="both"/>
    </w:pPr>
    <w:rPr>
      <w:sz w:val="24"/>
      <w:szCs w:val="24"/>
    </w:rPr>
  </w:style>
  <w:style w:type="paragraph" w:styleId="ConsPlusTitle" w:customStyle="1">
    <w:name w:val="ConsPlusTitle"/>
    <w:qFormat/>
    <w:rsid w:val="002c2eaa"/>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ar-SA" w:bidi="ar-SA"/>
    </w:rPr>
  </w:style>
  <w:style w:type="paragraph" w:styleId="12" w:customStyle="1">
    <w:name w:val="Знак Знак Знак Знак1"/>
    <w:basedOn w:val="Normal"/>
    <w:qFormat/>
    <w:rsid w:val="002c2eaa"/>
    <w:pPr>
      <w:spacing w:beforeAutospacing="1" w:afterAutospacing="1"/>
      <w:jc w:val="both"/>
    </w:pPr>
    <w:rPr>
      <w:rFonts w:ascii="Tahoma" w:hAnsi="Tahoma" w:cs="Tahoma"/>
      <w:lang w:val="en-US" w:eastAsia="en-US"/>
    </w:rPr>
  </w:style>
  <w:style w:type="paragraph" w:styleId="NoSpacing">
    <w:name w:val="No Spacing"/>
    <w:qFormat/>
    <w:rsid w:val="002c2ea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ar-SA" w:bidi="ar-SA"/>
    </w:rPr>
  </w:style>
  <w:style w:type="paragraph" w:styleId="Consplusnormal2" w:customStyle="1">
    <w:name w:val="consplusnormal"/>
    <w:basedOn w:val="Normal"/>
    <w:qFormat/>
    <w:rsid w:val="002c2eaa"/>
    <w:pPr/>
    <w:rPr>
      <w:rFonts w:ascii="Arial" w:hAnsi="Arial" w:cs="Arial"/>
    </w:rPr>
  </w:style>
  <w:style w:type="paragraph" w:styleId="ConsPlusCell" w:customStyle="1">
    <w:name w:val="ConsPlusCell"/>
    <w:qFormat/>
    <w:rsid w:val="002c2eaa"/>
    <w:pPr>
      <w:widowControl/>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Style28" w:customStyle="1">
    <w:name w:val="Знак"/>
    <w:basedOn w:val="Normal"/>
    <w:qFormat/>
    <w:rsid w:val="002c2eaa"/>
    <w:pPr>
      <w:spacing w:lineRule="exact" w:line="240" w:before="0" w:after="160"/>
      <w:ind w:firstLine="567"/>
      <w:jc w:val="both"/>
    </w:pPr>
    <w:rPr>
      <w:rFonts w:ascii="Arial" w:hAnsi="Arial" w:cs="Arial"/>
      <w:lang w:val="en-US" w:eastAsia="en-US"/>
    </w:rPr>
  </w:style>
  <w:style w:type="paragraph" w:styleId="ConsPlusNonformat" w:customStyle="1">
    <w:name w:val="ConsPlusNonformat"/>
    <w:qFormat/>
    <w:rsid w:val="002c2eaa"/>
    <w:pPr>
      <w:widowControl/>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29">
    <w:name w:val="Endnote Text"/>
    <w:basedOn w:val="Normal"/>
    <w:link w:val="af5"/>
    <w:semiHidden/>
    <w:rsid w:val="002c2eaa"/>
    <w:pPr/>
    <w:rPr/>
  </w:style>
  <w:style w:type="paragraph" w:styleId="Style30">
    <w:name w:val="Footnote Text"/>
    <w:basedOn w:val="Normal"/>
    <w:link w:val="af8"/>
    <w:semiHidden/>
    <w:rsid w:val="002c2eaa"/>
    <w:pPr/>
    <w:rPr/>
  </w:style>
  <w:style w:type="paragraph" w:styleId="DocumentMap">
    <w:name w:val="Document Map"/>
    <w:basedOn w:val="Normal"/>
    <w:link w:val="afb"/>
    <w:semiHidden/>
    <w:qFormat/>
    <w:rsid w:val="002c2eaa"/>
    <w:pPr>
      <w:shd w:val="clear" w:color="auto" w:fill="000080"/>
    </w:pPr>
    <w:rPr>
      <w:rFonts w:ascii="Tahoma" w:hAnsi="Tahoma" w:cs="Tahoma"/>
    </w:rPr>
  </w:style>
  <w:style w:type="paragraph" w:styleId="HTMLPreformatted">
    <w:name w:val="HTML Preformatted"/>
    <w:basedOn w:val="Normal"/>
    <w:link w:val="HTML0"/>
    <w:uiPriority w:val="99"/>
    <w:unhideWhenUsed/>
    <w:qFormat/>
    <w:rsid w:val="002c2ea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lang w:val="x-none" w:eastAsia="x-none"/>
    </w:rPr>
  </w:style>
  <w:style w:type="paragraph" w:styleId="Style3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fc111@volganet.ru" TargetMode="External"/><Relationship Id="rId3" Type="http://schemas.openxmlformats.org/officeDocument/2006/relationships/hyperlink" Target="http://www.gosuslugi.ru/" TargetMode="External"/><Relationship Id="rId4" Type="http://schemas.openxmlformats.org/officeDocument/2006/relationships/hyperlink" Target="consultantplus://offline/ref=F6363110F9D2FBDCEEAD3A939DAA4173ACC1EE5D5669DA2762E75D6989V3A6N"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6" Type="http://schemas.openxmlformats.org/officeDocument/2006/relationships/hyperlink" Target="consultantplus://offline/ref=40DCD611032706BCD6B5E646400BFA920ED9FA9B15CFD7BBEA981C1CF20BBD8CA6656B79E9B51A6D2B3845EA8679378686545414EEp7J" TargetMode="External"/><Relationship Id="rId7" Type="http://schemas.openxmlformats.org/officeDocument/2006/relationships/hyperlink" Target="consultantplus://offline/ref=7C4BA8539064D5F9504001536611F0831E5798E126C9983D08425AF3F26882AEC9D185749D1D65D924DDE8E86F7A83EA8DDE5491F734aAUBM" TargetMode="External"/><Relationship Id="rId8" Type="http://schemas.openxmlformats.org/officeDocument/2006/relationships/hyperlink" Target="consultantplus://offline/ref=7C4BA8539064D5F9504001536611F0831E5799E92FC8983D08425AF3F26882AEC9D185779A1D68D924DDE8E86F7A83EA8DDE5491F734aAUBM" TargetMode="External"/><Relationship Id="rId9" Type="http://schemas.openxmlformats.org/officeDocument/2006/relationships/hyperlink" Target="consultantplus://offline/ref=FFDD351B7DF09C06940DD72850EDF758D574AD49837C37E2FB6FBE3D7D75E986CEF43A729316836FFEE11686347C874FD9F6DAA0CF92EDY8M" TargetMode="External"/><Relationship Id="rId10" Type="http://schemas.openxmlformats.org/officeDocument/2006/relationships/hyperlink" Target="consultantplus://offline/ref=4AC9CBAED5C0EE62A808953F2CE18DDAEA9AD28DD857E157E92FB0EA910F9A8B8AE6B2586A2DFCE0F5FD2C1EBC0D7E6D5F7356C6B31Ea706K" TargetMode="External"/><Relationship Id="rId11" Type="http://schemas.openxmlformats.org/officeDocument/2006/relationships/hyperlink" Target="consultantplus://offline/ref=B5A3237287FEC4C590E4123635477BF3010B74B909E99936F37DAFE843B98A4FA3E5625ADED176C1F2EFE73F994F7C75BF96D7BC97786979K4kAH" TargetMode="External"/><Relationship Id="rId12" Type="http://schemas.openxmlformats.org/officeDocument/2006/relationships/hyperlink" Target="consultantplus://offline/ref=B5A3237287FEC4C590E4123635477BF3010B74B909E99936F37DAFE843B98A4FA3E5625ADED174C6FCEFE73F994F7C75BF96D7BC97786979K4kAH" TargetMode="External"/><Relationship Id="rId13" Type="http://schemas.openxmlformats.org/officeDocument/2006/relationships/hyperlink" Target="consultantplus://offline/ref=3FF3696CC0E72D30E85EBEEAAA3143DAF3E21AFADAAFBAF6A9CE31AAB438CFC3EDD6F931E2FC16FDA45070cACAI" TargetMode="External"/><Relationship Id="rId14" Type="http://schemas.openxmlformats.org/officeDocument/2006/relationships/hyperlink" Target="consultantplus://offline/ref=3FF3696CC0E72D30E85EBEEAAA3143DAF3E21AFADAAFBAF6A9CE31AAB438CFC3EDD6F931E2FC16FDA45070cACAI" TargetMode="External"/><Relationship Id="rId15" Type="http://schemas.openxmlformats.org/officeDocument/2006/relationships/hyperlink" Target="consultantplus://offline/ref=3FF3696CC0E72D30E85EBEEAAA3143DAF3E21AFADAAFBAF6A9CE31AAB438CFC3EDD6F931E2FC16FDA45070cACAI" TargetMode="External"/><Relationship Id="rId16" Type="http://schemas.openxmlformats.org/officeDocument/2006/relationships/hyperlink" Target="consultantplus://offline/ref=3FF3696CC0E72D30E85EBEEAAA3143DAF3E21AFADAAFBAF6A9CE31AAB438CFC3EDD6F931E2FC16FDA45070cACAI" TargetMode="External"/><Relationship Id="rId17" Type="http://schemas.openxmlformats.org/officeDocument/2006/relationships/hyperlink" Target="consultantplus://offline/ref=BC18515ED2DD20123B4CBE42F46CCEB5012E7691227246D2283616D82F5Dm8I" TargetMode="External"/><Relationship Id="rId18"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3FF3696CC0E72D30E85EBEEAAA3143DAF3E21AFADAAFBAF6A9CE31AAB438CFC3EDD6F931E2FC16FDA45070cACAI" TargetMode="External"/><Relationship Id="rId22" Type="http://schemas.openxmlformats.org/officeDocument/2006/relationships/hyperlink" Target="consultantplus://offline/ref=3FF3696CC0E72D30E85EBEEAAA3143DAF3E21AFADAAFBAF6A9CE31AAB438CFC3EDD6F931E2FC16FDA45070cACAI" TargetMode="External"/><Relationship Id="rId23" Type="http://schemas.openxmlformats.org/officeDocument/2006/relationships/hyperlink" Target="consultantplus://offline/ref=A889D916D8CCA63FEA8702672F52EF815B47E0B73C82B770F3C3BBBFF1EA9779387FEF208DV2TCL" TargetMode="External"/><Relationship Id="rId24"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0DD3F52011E807A2BF22D95A60DC2557D9EF27B5C29923121822777D5776179B9F8B0D90601B11E1C67F5E6441BF6F77349B5B1E95H7U3O" TargetMode="External"/><Relationship Id="rId28" Type="http://schemas.openxmlformats.org/officeDocument/2006/relationships/hyperlink" Target="consultantplus://offline/ref=0DD3F52011E807A2BF22D95A60DC2557D9EF27B5C29923121822777D5776179B9F8B0D93691B19B093305F3804EB7C77359B581E8A7989BBH8U6O" TargetMode="External"/><Relationship Id="rId29" Type="http://schemas.openxmlformats.org/officeDocument/2006/relationships/hyperlink" Target="consultantplus://offline/ref=616191D8F730B59566EBD95B3D3E73FE01045CD78121BF5DB45D12267BZFcCL" TargetMode="External"/><Relationship Id="rId30" Type="http://schemas.openxmlformats.org/officeDocument/2006/relationships/hyperlink" Target="consultantplus://offline/ref=616191D8F730B59566EBD95B3D3E73FE01045DDE852DBF5DB45D12267BZFcCL" TargetMode="External"/><Relationship Id="rId31" Type="http://schemas.openxmlformats.org/officeDocument/2006/relationships/hyperlink" Target="consultantplus://offline/ref=616191D8F730B59566EBD95B3D3E73FE01045CD78121BF5DB45D12267BFC5BF747690BC40AZBc5L" TargetMode="External"/><Relationship Id="rId32" Type="http://schemas.openxmlformats.org/officeDocument/2006/relationships/hyperlink" Target="consultantplus://offline/ref=616191D8F730B59566EBD95B3D3E73FE01045CD78121BF5DB45D12267BFC5BF747690BC40CZBc5L" TargetMode="External"/><Relationship Id="rId33" Type="http://schemas.openxmlformats.org/officeDocument/2006/relationships/hyperlink" Target="consultantplus://offline/ref=616191D8F730B59566EBD95B3D3E73FE01045CD78121BF5DB45D12267BFC5BF747690BC40FZBc7L" TargetMode="External"/><Relationship Id="rId34" Type="http://schemas.openxmlformats.org/officeDocument/2006/relationships/hyperlink" Target="consultantplus://offline/ref=616191D8F730B59566EBD95B3D3E73FE01045CD78121BF5DB45D12267BFC5BF747690BC50EZBc5L" TargetMode="External"/><Relationship Id="rId35" Type="http://schemas.openxmlformats.org/officeDocument/2006/relationships/header" Target="header1.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Relationship Id="rId4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8F00-96B5-4418-AE5C-8AA1B989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Application>LibreOffice/7.1.4.2$Windows_X86_64 LibreOffice_project/a529a4fab45b75fefc5b6226684193eb000654f6</Application>
  <AppVersion>15.0000</AppVersion>
  <Pages>49</Pages>
  <Words>15311</Words>
  <Characters>119692</Characters>
  <CharactersWithSpaces>135892</CharactersWithSpaces>
  <Paragraphs>711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2021-10-11T15:15:00Z</dcterms:created>
  <dc:creator>SASHA</dc:creator>
  <dc:description/>
  <dc:language>ru-RU</dc:language>
  <cp:lastModifiedBy/>
  <cp:lastPrinted>2021-12-14T13:06:32Z</cp:lastPrinted>
  <dcterms:modified xsi:type="dcterms:W3CDTF">2021-12-14T13:07:44Z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