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DA7" w:rsidRDefault="002966B2">
      <w:r>
        <w:t xml:space="preserve">                        </w:t>
      </w:r>
    </w:p>
    <w:p w:rsidR="002966B2" w:rsidRDefault="002966B2"/>
    <w:p w:rsidR="002966B2" w:rsidRPr="0078302C" w:rsidRDefault="00E76040" w:rsidP="009504E6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2966B2" w:rsidRPr="002966B2">
        <w:rPr>
          <w:rFonts w:ascii="Times New Roman" w:hAnsi="Times New Roman" w:cs="Times New Roman"/>
          <w:sz w:val="28"/>
          <w:szCs w:val="28"/>
        </w:rPr>
        <w:t xml:space="preserve"> </w:t>
      </w:r>
      <w:r w:rsidR="009504E6" w:rsidRPr="0078302C">
        <w:rPr>
          <w:rFonts w:ascii="Times New Roman" w:hAnsi="Times New Roman" w:cs="Times New Roman"/>
          <w:sz w:val="32"/>
          <w:szCs w:val="32"/>
        </w:rPr>
        <w:t xml:space="preserve">Прокуратура </w:t>
      </w:r>
      <w:r w:rsidR="002966B2" w:rsidRPr="0078302C">
        <w:rPr>
          <w:rFonts w:ascii="Times New Roman" w:hAnsi="Times New Roman" w:cs="Times New Roman"/>
          <w:sz w:val="32"/>
          <w:szCs w:val="32"/>
        </w:rPr>
        <w:t xml:space="preserve">Калачевского района Волгоградской области информирует, что 16 сентября 2021 года с 10.00 до 12.00 заместителем прокурора Волгоградской области Владимиром </w:t>
      </w:r>
      <w:proofErr w:type="spellStart"/>
      <w:r w:rsidR="002966B2" w:rsidRPr="0078302C">
        <w:rPr>
          <w:rFonts w:ascii="Times New Roman" w:hAnsi="Times New Roman" w:cs="Times New Roman"/>
          <w:sz w:val="32"/>
          <w:szCs w:val="32"/>
        </w:rPr>
        <w:t>Мосиным</w:t>
      </w:r>
      <w:proofErr w:type="spellEnd"/>
      <w:r w:rsidR="002966B2" w:rsidRPr="0078302C">
        <w:rPr>
          <w:rFonts w:ascii="Times New Roman" w:hAnsi="Times New Roman" w:cs="Times New Roman"/>
          <w:sz w:val="32"/>
          <w:szCs w:val="32"/>
        </w:rPr>
        <w:t xml:space="preserve"> будет проводиться личный прием граждан в прокуратуре Калачевского района по адресу: г. Калач-на-Дону, ул. Маяковского, д. 16. </w:t>
      </w:r>
    </w:p>
    <w:p w:rsidR="00B07EEF" w:rsidRPr="0078302C" w:rsidRDefault="00B07EEF" w:rsidP="009504E6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8302C">
        <w:rPr>
          <w:rFonts w:ascii="Times New Roman" w:hAnsi="Times New Roman" w:cs="Times New Roman"/>
          <w:sz w:val="32"/>
          <w:szCs w:val="32"/>
        </w:rPr>
        <w:t xml:space="preserve">     Предварительная запись на прием по телефонам: 8(84472)3-60-94, 3-60-47.</w:t>
      </w:r>
    </w:p>
    <w:p w:rsidR="001B04DA" w:rsidRPr="0078302C" w:rsidRDefault="001B04DA" w:rsidP="009504E6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8302C">
        <w:rPr>
          <w:rFonts w:ascii="Times New Roman" w:hAnsi="Times New Roman" w:cs="Times New Roman"/>
          <w:sz w:val="32"/>
          <w:szCs w:val="32"/>
        </w:rPr>
        <w:t xml:space="preserve">   Для наиболее полного и эффективного разрешения вопросов, требующих проверки, гражданам целесообразно иметь на руках заявление с указанием основных доводов; в случае, если заявитель ранее обращался в органы прокуратуры или иные органы власти –приобщить к заявлению копии ответов. </w:t>
      </w:r>
    </w:p>
    <w:p w:rsidR="001B04DA" w:rsidRPr="0078302C" w:rsidRDefault="009504E6" w:rsidP="009504E6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8302C">
        <w:rPr>
          <w:rFonts w:ascii="Times New Roman" w:hAnsi="Times New Roman" w:cs="Times New Roman"/>
          <w:sz w:val="32"/>
          <w:szCs w:val="32"/>
        </w:rPr>
        <w:t xml:space="preserve">        </w:t>
      </w:r>
      <w:r w:rsidR="001B04DA" w:rsidRPr="0078302C">
        <w:rPr>
          <w:rFonts w:ascii="Times New Roman" w:hAnsi="Times New Roman" w:cs="Times New Roman"/>
          <w:sz w:val="32"/>
          <w:szCs w:val="32"/>
        </w:rPr>
        <w:t>Заявителю при себе необходимо иметь до</w:t>
      </w:r>
      <w:r w:rsidRPr="0078302C">
        <w:rPr>
          <w:rFonts w:ascii="Times New Roman" w:hAnsi="Times New Roman" w:cs="Times New Roman"/>
          <w:sz w:val="32"/>
          <w:szCs w:val="32"/>
        </w:rPr>
        <w:t xml:space="preserve">кумент, удостоверяющий </w:t>
      </w:r>
      <w:proofErr w:type="gramStart"/>
      <w:r w:rsidRPr="0078302C">
        <w:rPr>
          <w:rFonts w:ascii="Times New Roman" w:hAnsi="Times New Roman" w:cs="Times New Roman"/>
          <w:sz w:val="32"/>
          <w:szCs w:val="32"/>
        </w:rPr>
        <w:t xml:space="preserve">личность, </w:t>
      </w:r>
      <w:r w:rsidR="001B04DA" w:rsidRPr="0078302C">
        <w:rPr>
          <w:rFonts w:ascii="Times New Roman" w:hAnsi="Times New Roman" w:cs="Times New Roman"/>
          <w:sz w:val="32"/>
          <w:szCs w:val="32"/>
        </w:rPr>
        <w:t xml:space="preserve"> </w:t>
      </w:r>
      <w:r w:rsidRPr="0078302C">
        <w:rPr>
          <w:rFonts w:ascii="Times New Roman" w:hAnsi="Times New Roman" w:cs="Times New Roman"/>
          <w:sz w:val="32"/>
          <w:szCs w:val="32"/>
        </w:rPr>
        <w:t>а</w:t>
      </w:r>
      <w:proofErr w:type="gramEnd"/>
      <w:r w:rsidR="001B04DA" w:rsidRPr="0078302C">
        <w:rPr>
          <w:rFonts w:ascii="Times New Roman" w:hAnsi="Times New Roman" w:cs="Times New Roman"/>
          <w:sz w:val="32"/>
          <w:szCs w:val="32"/>
        </w:rPr>
        <w:t xml:space="preserve"> в случае обращения от третьих лиц-доверенность. </w:t>
      </w:r>
    </w:p>
    <w:sectPr w:rsidR="001B04DA" w:rsidRPr="007830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7BF"/>
    <w:rsid w:val="001B04DA"/>
    <w:rsid w:val="002966B2"/>
    <w:rsid w:val="005667BF"/>
    <w:rsid w:val="0078302C"/>
    <w:rsid w:val="009504E6"/>
    <w:rsid w:val="009C5DA7"/>
    <w:rsid w:val="00B07EEF"/>
    <w:rsid w:val="00E76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507C9"/>
  <w15:chartTrackingRefBased/>
  <w15:docId w15:val="{6D90A89A-8BD5-430F-8CA6-4E2633ADE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0EF49D-6880-4146-85D1-5852643CE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6</cp:revision>
  <dcterms:created xsi:type="dcterms:W3CDTF">2021-09-08T07:37:00Z</dcterms:created>
  <dcterms:modified xsi:type="dcterms:W3CDTF">2021-09-08T07:55:00Z</dcterms:modified>
</cp:coreProperties>
</file>