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0F" w:rsidRDefault="00EF540F"/>
    <w:p w:rsidR="00EF540F" w:rsidRDefault="00EF540F">
      <w:pPr>
        <w:jc w:val="center"/>
        <w:rPr>
          <w:b/>
          <w:bCs/>
        </w:rPr>
      </w:pPr>
    </w:p>
    <w:p w:rsidR="009F4B71" w:rsidRPr="00862D63" w:rsidRDefault="009F4B71" w:rsidP="009F4B71">
      <w:pPr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АДМИНИСТРАЦИЯ</w:t>
      </w:r>
    </w:p>
    <w:p w:rsidR="009F4B71" w:rsidRPr="00862D63" w:rsidRDefault="009F4B71" w:rsidP="009F4B71">
      <w:pPr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ИЛЬЕВСКОГО СЕЛЬСКОГО ПОСЕЛЕНИЯ</w:t>
      </w:r>
    </w:p>
    <w:p w:rsidR="009F4B71" w:rsidRPr="00862D63" w:rsidRDefault="009F4B71" w:rsidP="009F4B71">
      <w:pPr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КАЛАЧЕВСКОГО МУНИЦИПАЛЬНОГО РАЙОНА</w:t>
      </w:r>
    </w:p>
    <w:p w:rsidR="009F4B71" w:rsidRPr="00862D63" w:rsidRDefault="009F4B71" w:rsidP="009F4B71">
      <w:pPr>
        <w:spacing w:line="240" w:lineRule="atLeast"/>
        <w:jc w:val="center"/>
        <w:rPr>
          <w:b/>
          <w:bCs/>
          <w:sz w:val="28"/>
          <w:szCs w:val="28"/>
        </w:rPr>
      </w:pPr>
      <w:r w:rsidRPr="00862D63">
        <w:rPr>
          <w:b/>
          <w:bCs/>
          <w:sz w:val="28"/>
          <w:szCs w:val="28"/>
        </w:rPr>
        <w:t>ВОЛГОГРАДСКОЙ ОБЛАСТИ</w:t>
      </w:r>
    </w:p>
    <w:p w:rsidR="009F4B71" w:rsidRPr="00862D63" w:rsidRDefault="009F4B71" w:rsidP="009F4B71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/>
      </w:tblPr>
      <w:tblGrid>
        <w:gridCol w:w="9440"/>
      </w:tblGrid>
      <w:tr w:rsidR="009F4B71" w:rsidRPr="00862D63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F4B71" w:rsidRPr="00862D63" w:rsidRDefault="009F4B71" w:rsidP="00D8183D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62D63">
              <w:rPr>
                <w:b/>
                <w:bCs/>
                <w:sz w:val="28"/>
                <w:szCs w:val="28"/>
              </w:rPr>
              <w:t xml:space="preserve">    РАСПОРЯЖЕНИЕ</w:t>
            </w:r>
          </w:p>
        </w:tc>
      </w:tr>
    </w:tbl>
    <w:p w:rsidR="009F4B71" w:rsidRPr="00B472C5" w:rsidRDefault="00CE53F3" w:rsidP="009F4B71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6723D3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B7587">
        <w:rPr>
          <w:sz w:val="28"/>
          <w:szCs w:val="28"/>
        </w:rPr>
        <w:t>.2016</w:t>
      </w:r>
      <w:r>
        <w:rPr>
          <w:sz w:val="28"/>
          <w:szCs w:val="28"/>
        </w:rPr>
        <w:t xml:space="preserve"> </w:t>
      </w:r>
      <w:r w:rsidR="009F4B71" w:rsidRPr="00B472C5">
        <w:rPr>
          <w:sz w:val="28"/>
          <w:szCs w:val="28"/>
        </w:rPr>
        <w:t xml:space="preserve">года  </w:t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1E234A">
        <w:rPr>
          <w:sz w:val="28"/>
          <w:szCs w:val="28"/>
        </w:rPr>
        <w:tab/>
      </w:r>
      <w:r w:rsidR="00CF34FA">
        <w:rPr>
          <w:sz w:val="28"/>
          <w:szCs w:val="28"/>
        </w:rPr>
        <w:t>№</w:t>
      </w:r>
      <w:r w:rsidR="00E13DA5">
        <w:rPr>
          <w:sz w:val="28"/>
          <w:szCs w:val="28"/>
        </w:rPr>
        <w:t xml:space="preserve"> </w:t>
      </w:r>
      <w:r w:rsidR="00F62D34">
        <w:rPr>
          <w:sz w:val="28"/>
          <w:szCs w:val="28"/>
        </w:rPr>
        <w:t>80</w:t>
      </w:r>
      <w:r w:rsidR="009F4B71">
        <w:rPr>
          <w:sz w:val="28"/>
          <w:szCs w:val="28"/>
        </w:rPr>
        <w:t xml:space="preserve"> Р-п</w:t>
      </w:r>
    </w:p>
    <w:p w:rsidR="009F4B71" w:rsidRPr="00CE53F3" w:rsidRDefault="009F4B71" w:rsidP="009F4B71">
      <w:pPr>
        <w:rPr>
          <w:sz w:val="28"/>
          <w:szCs w:val="28"/>
        </w:rPr>
      </w:pPr>
    </w:p>
    <w:p w:rsidR="00F62D34" w:rsidRPr="00F62D34" w:rsidRDefault="00F62D34" w:rsidP="00F62D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2D34">
        <w:rPr>
          <w:rFonts w:ascii="Times New Roman" w:hAnsi="Times New Roman" w:cs="Times New Roman"/>
          <w:b/>
          <w:sz w:val="28"/>
          <w:szCs w:val="28"/>
        </w:rPr>
        <w:t>О прохождении обязательных предварительных и периодических медицинских осмотров работников администрации Ильевского сельского поселения</w:t>
      </w:r>
    </w:p>
    <w:p w:rsidR="00A2546C" w:rsidRDefault="00A2546C" w:rsidP="00A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5B7" w:rsidRPr="00F62D34" w:rsidRDefault="00F62D34" w:rsidP="00F62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D34">
        <w:rPr>
          <w:rFonts w:ascii="Times New Roman" w:hAnsi="Times New Roman" w:cs="Times New Roman"/>
          <w:sz w:val="28"/>
          <w:szCs w:val="28"/>
        </w:rPr>
        <w:t xml:space="preserve">В целях выполнения требований </w:t>
      </w:r>
      <w:hyperlink r:id="rId6" w:history="1">
        <w:r w:rsidRPr="00F62D34">
          <w:rPr>
            <w:rFonts w:ascii="Times New Roman" w:hAnsi="Times New Roman" w:cs="Times New Roman"/>
            <w:sz w:val="28"/>
            <w:szCs w:val="28"/>
          </w:rPr>
          <w:t>ст. ст. 212</w:t>
        </w:r>
      </w:hyperlink>
      <w:r w:rsidRPr="00F62D3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F62D34">
          <w:rPr>
            <w:rFonts w:ascii="Times New Roman" w:hAnsi="Times New Roman" w:cs="Times New Roman"/>
            <w:sz w:val="28"/>
            <w:szCs w:val="28"/>
          </w:rPr>
          <w:t>213</w:t>
        </w:r>
      </w:hyperlink>
      <w:r w:rsidRPr="00F62D3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F62D34">
          <w:rPr>
            <w:rFonts w:ascii="Times New Roman" w:hAnsi="Times New Roman" w:cs="Times New Roman"/>
            <w:sz w:val="28"/>
            <w:szCs w:val="28"/>
          </w:rPr>
          <w:t>214</w:t>
        </w:r>
      </w:hyperlink>
      <w:r w:rsidRPr="00F62D34">
        <w:rPr>
          <w:rFonts w:ascii="Times New Roman" w:hAnsi="Times New Roman" w:cs="Times New Roman"/>
          <w:sz w:val="28"/>
          <w:szCs w:val="28"/>
        </w:rPr>
        <w:t xml:space="preserve"> Трудового кодекса РФ, Приказа Минздравсоцразвития России от 12.04.2011 г.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</w:t>
      </w:r>
      <w:proofErr w:type="gramEnd"/>
      <w:r w:rsidRPr="00F62D34">
        <w:rPr>
          <w:rFonts w:ascii="Times New Roman" w:hAnsi="Times New Roman" w:cs="Times New Roman"/>
          <w:sz w:val="28"/>
          <w:szCs w:val="28"/>
        </w:rPr>
        <w:t xml:space="preserve"> с вредными и (или) опасными условиями труда":</w:t>
      </w:r>
    </w:p>
    <w:p w:rsidR="00F62D34" w:rsidRPr="00F62D34" w:rsidRDefault="00F62D34" w:rsidP="00F62D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D34" w:rsidRPr="00F62D34" w:rsidRDefault="00F62D34" w:rsidP="00F62D34">
      <w:pPr>
        <w:numPr>
          <w:ilvl w:val="0"/>
          <w:numId w:val="17"/>
        </w:numPr>
        <w:tabs>
          <w:tab w:val="left" w:pos="993"/>
        </w:tabs>
        <w:suppressAutoHyphens/>
        <w:autoSpaceDE/>
        <w:autoSpaceDN/>
        <w:jc w:val="both"/>
        <w:rPr>
          <w:b/>
          <w:sz w:val="28"/>
          <w:szCs w:val="28"/>
        </w:rPr>
      </w:pPr>
      <w:r w:rsidRPr="00F62D34">
        <w:rPr>
          <w:sz w:val="28"/>
          <w:szCs w:val="28"/>
        </w:rPr>
        <w:t xml:space="preserve">При приеме на работу каждый работник, занятый на работах с </w:t>
      </w:r>
      <w:proofErr w:type="gramStart"/>
      <w:r w:rsidRPr="00F62D34">
        <w:rPr>
          <w:sz w:val="28"/>
          <w:szCs w:val="28"/>
        </w:rPr>
        <w:t>вредными</w:t>
      </w:r>
      <w:proofErr w:type="gramEnd"/>
      <w:r w:rsidRPr="00F62D34">
        <w:rPr>
          <w:sz w:val="28"/>
          <w:szCs w:val="28"/>
        </w:rPr>
        <w:t xml:space="preserve"> </w:t>
      </w:r>
    </w:p>
    <w:p w:rsidR="00F62D34" w:rsidRPr="00F62D34" w:rsidRDefault="00F62D34" w:rsidP="00F62D34">
      <w:pPr>
        <w:suppressAutoHyphens/>
        <w:autoSpaceDE/>
        <w:autoSpaceDN/>
        <w:jc w:val="both"/>
        <w:rPr>
          <w:b/>
          <w:sz w:val="28"/>
          <w:szCs w:val="28"/>
        </w:rPr>
      </w:pPr>
      <w:r w:rsidRPr="00F62D34">
        <w:rPr>
          <w:sz w:val="28"/>
          <w:szCs w:val="28"/>
        </w:rPr>
        <w:t xml:space="preserve">и (или) опасными условиями труда (в том числе на работах, связанных с движением транспорта) должен проходить предварительный медицинский осмотр в лечебном учреждении, имеющем договор на медицинское обслуживание с </w:t>
      </w:r>
      <w:r w:rsidRPr="00F62D34">
        <w:rPr>
          <w:color w:val="323232"/>
          <w:sz w:val="28"/>
          <w:szCs w:val="28"/>
        </w:rPr>
        <w:t>администрацией Ильевского сельского поселения.</w:t>
      </w:r>
      <w:r w:rsidRPr="00F62D34">
        <w:rPr>
          <w:sz w:val="28"/>
          <w:szCs w:val="28"/>
        </w:rPr>
        <w:t xml:space="preserve"> </w:t>
      </w:r>
    </w:p>
    <w:p w:rsidR="00F62D34" w:rsidRPr="00F62D34" w:rsidRDefault="00F62D34" w:rsidP="00F62D34">
      <w:pPr>
        <w:numPr>
          <w:ilvl w:val="0"/>
          <w:numId w:val="17"/>
        </w:numPr>
        <w:tabs>
          <w:tab w:val="left" w:pos="993"/>
        </w:tabs>
        <w:suppressAutoHyphens/>
        <w:autoSpaceDE/>
        <w:autoSpaceDN/>
        <w:jc w:val="both"/>
        <w:rPr>
          <w:b/>
          <w:sz w:val="28"/>
          <w:szCs w:val="28"/>
        </w:rPr>
      </w:pPr>
      <w:r w:rsidRPr="00F62D34">
        <w:rPr>
          <w:sz w:val="28"/>
          <w:szCs w:val="28"/>
        </w:rPr>
        <w:t>Утвердить регламентный документ РД СУОТ-13 «Порядок проведения</w:t>
      </w:r>
    </w:p>
    <w:p w:rsidR="00F62D34" w:rsidRPr="00F62D34" w:rsidRDefault="00F62D34" w:rsidP="00F62D34">
      <w:pPr>
        <w:tabs>
          <w:tab w:val="left" w:pos="993"/>
        </w:tabs>
        <w:suppressAutoHyphens/>
        <w:autoSpaceDE/>
        <w:autoSpaceDN/>
        <w:jc w:val="both"/>
        <w:rPr>
          <w:b/>
          <w:sz w:val="28"/>
          <w:szCs w:val="28"/>
        </w:rPr>
      </w:pPr>
      <w:r w:rsidRPr="00F62D34">
        <w:rPr>
          <w:sz w:val="28"/>
          <w:szCs w:val="28"/>
        </w:rPr>
        <w:t>предварительных и периодических медицинских осмотров работников», согласно приложению № 1.</w:t>
      </w:r>
    </w:p>
    <w:p w:rsidR="00F62D34" w:rsidRPr="00F62D34" w:rsidRDefault="00F62D34" w:rsidP="00F62D34">
      <w:pPr>
        <w:numPr>
          <w:ilvl w:val="0"/>
          <w:numId w:val="17"/>
        </w:numPr>
        <w:tabs>
          <w:tab w:val="left" w:pos="993"/>
        </w:tabs>
        <w:suppressAutoHyphens/>
        <w:autoSpaceDE/>
        <w:autoSpaceDN/>
        <w:jc w:val="both"/>
        <w:rPr>
          <w:b/>
          <w:sz w:val="28"/>
          <w:szCs w:val="28"/>
        </w:rPr>
      </w:pPr>
      <w:r w:rsidRPr="00F62D34">
        <w:rPr>
          <w:sz w:val="28"/>
          <w:szCs w:val="28"/>
        </w:rPr>
        <w:t xml:space="preserve">Главному </w:t>
      </w:r>
      <w:r>
        <w:rPr>
          <w:sz w:val="28"/>
          <w:szCs w:val="28"/>
        </w:rPr>
        <w:t>специалисту</w:t>
      </w:r>
      <w:r w:rsidRPr="00F62D34">
        <w:rPr>
          <w:sz w:val="28"/>
          <w:szCs w:val="28"/>
        </w:rPr>
        <w:t xml:space="preserve"> </w:t>
      </w:r>
      <w:r w:rsidRPr="00F62D34">
        <w:rPr>
          <w:b/>
          <w:sz w:val="28"/>
          <w:szCs w:val="28"/>
        </w:rPr>
        <w:t>Дудановой Е.А</w:t>
      </w:r>
      <w:r w:rsidRPr="00F62D34">
        <w:rPr>
          <w:sz w:val="28"/>
          <w:szCs w:val="28"/>
        </w:rPr>
        <w:t>.:</w:t>
      </w:r>
    </w:p>
    <w:p w:rsidR="00F62D34" w:rsidRPr="00F62D34" w:rsidRDefault="00F62D34" w:rsidP="00F62D34">
      <w:pPr>
        <w:tabs>
          <w:tab w:val="left" w:pos="1134"/>
        </w:tabs>
        <w:suppressAutoHyphens/>
        <w:autoSpaceDE/>
        <w:autoSpaceDN/>
        <w:jc w:val="both"/>
        <w:rPr>
          <w:b/>
          <w:sz w:val="28"/>
          <w:szCs w:val="28"/>
        </w:rPr>
      </w:pPr>
      <w:r w:rsidRPr="00F62D34">
        <w:rPr>
          <w:sz w:val="28"/>
          <w:szCs w:val="28"/>
        </w:rPr>
        <w:t>- Подготовить необходимые материалы для</w:t>
      </w:r>
      <w:r w:rsidRPr="00F62D34">
        <w:rPr>
          <w:b/>
          <w:sz w:val="28"/>
          <w:szCs w:val="28"/>
        </w:rPr>
        <w:t xml:space="preserve"> </w:t>
      </w:r>
      <w:r w:rsidRPr="00F62D34">
        <w:rPr>
          <w:sz w:val="28"/>
          <w:szCs w:val="28"/>
        </w:rPr>
        <w:t xml:space="preserve">заключения договора со специализированным медицинским учреждением на проведение обязательных предварительных и периодических медицинских осмотров работников </w:t>
      </w:r>
      <w:r w:rsidRPr="00F62D34">
        <w:rPr>
          <w:color w:val="323232"/>
          <w:sz w:val="28"/>
          <w:szCs w:val="28"/>
        </w:rPr>
        <w:t>администрации Ильевского сельского поселения</w:t>
      </w:r>
      <w:r w:rsidRPr="00F62D34">
        <w:rPr>
          <w:sz w:val="28"/>
          <w:szCs w:val="28"/>
        </w:rPr>
        <w:t xml:space="preserve"> срок до </w:t>
      </w:r>
      <w:r>
        <w:rPr>
          <w:sz w:val="28"/>
          <w:szCs w:val="28"/>
        </w:rPr>
        <w:t>20 декабря</w:t>
      </w:r>
      <w:r w:rsidRPr="00F62D34">
        <w:rPr>
          <w:sz w:val="28"/>
          <w:szCs w:val="28"/>
        </w:rPr>
        <w:t xml:space="preserve"> 2016 г</w:t>
      </w:r>
      <w:r>
        <w:rPr>
          <w:sz w:val="28"/>
          <w:szCs w:val="28"/>
        </w:rPr>
        <w:t>ода;</w:t>
      </w:r>
    </w:p>
    <w:p w:rsidR="00F62D34" w:rsidRPr="00F62D34" w:rsidRDefault="00F62D34" w:rsidP="00F62D34">
      <w:pPr>
        <w:tabs>
          <w:tab w:val="left" w:pos="1134"/>
        </w:tabs>
        <w:suppressAutoHyphens/>
        <w:autoSpaceDE/>
        <w:autoSpaceDN/>
        <w:jc w:val="both"/>
        <w:rPr>
          <w:b/>
          <w:sz w:val="28"/>
          <w:szCs w:val="28"/>
        </w:rPr>
      </w:pPr>
      <w:r w:rsidRPr="00F62D34">
        <w:rPr>
          <w:sz w:val="28"/>
          <w:szCs w:val="28"/>
        </w:rPr>
        <w:t xml:space="preserve">- Подготовить поименный список работников </w:t>
      </w:r>
      <w:r w:rsidRPr="00F62D34">
        <w:rPr>
          <w:color w:val="323232"/>
          <w:sz w:val="28"/>
          <w:szCs w:val="28"/>
        </w:rPr>
        <w:t>администрации Ильевского сельского поселения</w:t>
      </w:r>
      <w:r w:rsidRPr="00F62D34">
        <w:rPr>
          <w:sz w:val="28"/>
          <w:szCs w:val="28"/>
        </w:rPr>
        <w:t>, для которых прохождение периодических медицинских осмотров является обязательным</w:t>
      </w:r>
      <w:r>
        <w:rPr>
          <w:sz w:val="28"/>
          <w:szCs w:val="28"/>
        </w:rPr>
        <w:t>;</w:t>
      </w:r>
    </w:p>
    <w:p w:rsidR="00F62D34" w:rsidRPr="00F62D34" w:rsidRDefault="00F62D34" w:rsidP="00F62D34">
      <w:pPr>
        <w:tabs>
          <w:tab w:val="left" w:pos="1134"/>
        </w:tabs>
        <w:suppressAutoHyphens/>
        <w:autoSpaceDE/>
        <w:autoSpaceDN/>
        <w:jc w:val="both"/>
        <w:rPr>
          <w:b/>
          <w:sz w:val="28"/>
          <w:szCs w:val="28"/>
        </w:rPr>
      </w:pPr>
      <w:r w:rsidRPr="00F62D34">
        <w:rPr>
          <w:sz w:val="28"/>
          <w:szCs w:val="28"/>
        </w:rPr>
        <w:t>- Подготовить для утверждения список контингентов, подлежащих периодическим медицинским осмотрам</w:t>
      </w:r>
      <w:r w:rsidR="00EF4D45">
        <w:rPr>
          <w:sz w:val="28"/>
          <w:szCs w:val="28"/>
        </w:rPr>
        <w:t>;</w:t>
      </w:r>
    </w:p>
    <w:p w:rsidR="00F62D34" w:rsidRPr="00F62D34" w:rsidRDefault="00F62D34" w:rsidP="00F62D34">
      <w:pPr>
        <w:tabs>
          <w:tab w:val="left" w:pos="1134"/>
        </w:tabs>
        <w:suppressAutoHyphens/>
        <w:autoSpaceDE/>
        <w:autoSpaceDN/>
        <w:jc w:val="both"/>
        <w:rPr>
          <w:b/>
          <w:sz w:val="28"/>
          <w:szCs w:val="28"/>
        </w:rPr>
      </w:pPr>
      <w:r w:rsidRPr="00F62D34">
        <w:rPr>
          <w:sz w:val="28"/>
          <w:szCs w:val="28"/>
        </w:rPr>
        <w:t xml:space="preserve">- Выдавать каждому работнику при поступлении на работу направление на медицинский осмотр с указанием перечня вредных, опасных веществ и производственных факторов, оказывающих воздействие на работника, </w:t>
      </w:r>
      <w:hyperlink r:id="rId9" w:history="1">
        <w:r w:rsidRPr="00F62D34">
          <w:rPr>
            <w:sz w:val="28"/>
            <w:szCs w:val="28"/>
          </w:rPr>
          <w:t xml:space="preserve">согласно приложению № </w:t>
        </w:r>
      </w:hyperlink>
      <w:r w:rsidRPr="00F62D34">
        <w:rPr>
          <w:sz w:val="28"/>
          <w:szCs w:val="28"/>
        </w:rPr>
        <w:t>2</w:t>
      </w:r>
      <w:r w:rsidR="00EF4D45">
        <w:rPr>
          <w:sz w:val="28"/>
          <w:szCs w:val="28"/>
        </w:rPr>
        <w:t>;</w:t>
      </w:r>
    </w:p>
    <w:p w:rsidR="00F62D34" w:rsidRPr="00F62D34" w:rsidRDefault="00F62D34" w:rsidP="00F62D34">
      <w:pPr>
        <w:tabs>
          <w:tab w:val="left" w:pos="1134"/>
        </w:tabs>
        <w:suppressAutoHyphens/>
        <w:autoSpaceDE/>
        <w:autoSpaceDN/>
        <w:jc w:val="both"/>
        <w:rPr>
          <w:b/>
          <w:sz w:val="28"/>
          <w:szCs w:val="28"/>
        </w:rPr>
      </w:pPr>
      <w:r w:rsidRPr="00F62D34">
        <w:rPr>
          <w:color w:val="000000"/>
          <w:sz w:val="28"/>
          <w:szCs w:val="28"/>
        </w:rPr>
        <w:t>- Сведения о том, что работник пошел на медосмотр, необходимо внести в Журнал учета прохождения медосмотров</w:t>
      </w:r>
      <w:r w:rsidRPr="00F62D34">
        <w:rPr>
          <w:sz w:val="28"/>
          <w:szCs w:val="28"/>
        </w:rPr>
        <w:t xml:space="preserve">, </w:t>
      </w:r>
      <w:hyperlink r:id="rId10" w:history="1">
        <w:r w:rsidRPr="00F62D34">
          <w:rPr>
            <w:sz w:val="28"/>
            <w:szCs w:val="28"/>
          </w:rPr>
          <w:t xml:space="preserve">согласно приложению № </w:t>
        </w:r>
      </w:hyperlink>
      <w:r w:rsidRPr="00F62D34">
        <w:rPr>
          <w:sz w:val="28"/>
          <w:szCs w:val="28"/>
        </w:rPr>
        <w:t>3</w:t>
      </w:r>
      <w:r w:rsidR="00EF4D45">
        <w:rPr>
          <w:color w:val="000000"/>
          <w:sz w:val="28"/>
          <w:szCs w:val="28"/>
        </w:rPr>
        <w:t>;</w:t>
      </w:r>
    </w:p>
    <w:p w:rsidR="00F62D34" w:rsidRPr="00F62D34" w:rsidRDefault="00F62D34" w:rsidP="00F62D34">
      <w:pPr>
        <w:tabs>
          <w:tab w:val="left" w:pos="1134"/>
        </w:tabs>
        <w:suppressAutoHyphens/>
        <w:autoSpaceDE/>
        <w:autoSpaceDN/>
        <w:jc w:val="both"/>
        <w:rPr>
          <w:b/>
          <w:sz w:val="28"/>
          <w:szCs w:val="28"/>
        </w:rPr>
      </w:pPr>
      <w:r w:rsidRPr="00F62D34">
        <w:rPr>
          <w:sz w:val="28"/>
          <w:szCs w:val="28"/>
        </w:rPr>
        <w:lastRenderedPageBreak/>
        <w:t xml:space="preserve">- Составить графики прохождения обязательного периодического медицинского осмотра работников </w:t>
      </w:r>
      <w:r w:rsidRPr="00F62D34">
        <w:rPr>
          <w:color w:val="323232"/>
          <w:sz w:val="28"/>
          <w:szCs w:val="28"/>
        </w:rPr>
        <w:t>администрации Ильевского сельского поселения</w:t>
      </w:r>
      <w:r w:rsidRPr="00F62D34">
        <w:rPr>
          <w:sz w:val="28"/>
          <w:szCs w:val="28"/>
        </w:rPr>
        <w:t xml:space="preserve"> на 2016 год.</w:t>
      </w:r>
    </w:p>
    <w:p w:rsidR="00F62D34" w:rsidRPr="00F62D34" w:rsidRDefault="00F62D34" w:rsidP="00F62D34">
      <w:pPr>
        <w:numPr>
          <w:ilvl w:val="0"/>
          <w:numId w:val="17"/>
        </w:numPr>
        <w:tabs>
          <w:tab w:val="left" w:pos="993"/>
        </w:tabs>
        <w:suppressAutoHyphens/>
        <w:autoSpaceDE/>
        <w:autoSpaceDN/>
        <w:jc w:val="both"/>
        <w:rPr>
          <w:b/>
          <w:sz w:val="28"/>
          <w:szCs w:val="28"/>
        </w:rPr>
      </w:pPr>
      <w:r w:rsidRPr="00F62D34">
        <w:rPr>
          <w:sz w:val="28"/>
          <w:szCs w:val="28"/>
        </w:rPr>
        <w:t>Работников, не прошедших обязательный медицинский осмотр</w:t>
      </w:r>
    </w:p>
    <w:p w:rsidR="00F62D34" w:rsidRPr="00F62D34" w:rsidRDefault="00F62D34" w:rsidP="00F62D34">
      <w:pPr>
        <w:tabs>
          <w:tab w:val="left" w:pos="0"/>
        </w:tabs>
        <w:suppressAutoHyphens/>
        <w:autoSpaceDE/>
        <w:autoSpaceDN/>
        <w:jc w:val="both"/>
        <w:rPr>
          <w:b/>
          <w:sz w:val="28"/>
          <w:szCs w:val="28"/>
        </w:rPr>
      </w:pPr>
      <w:r w:rsidRPr="00F62D34">
        <w:rPr>
          <w:sz w:val="28"/>
          <w:szCs w:val="28"/>
        </w:rPr>
        <w:t xml:space="preserve"> (обследование) в соответствии с </w:t>
      </w:r>
      <w:hyperlink r:id="rId11" w:history="1">
        <w:r w:rsidRPr="00F62D34">
          <w:rPr>
            <w:sz w:val="28"/>
            <w:szCs w:val="28"/>
          </w:rPr>
          <w:t>абз. 3 ч. 1 ст. 76</w:t>
        </w:r>
      </w:hyperlink>
      <w:r w:rsidRPr="00F62D34">
        <w:rPr>
          <w:sz w:val="28"/>
          <w:szCs w:val="28"/>
        </w:rPr>
        <w:t xml:space="preserve"> Трудового кодекса Российской Федерации, не допускать к работе.</w:t>
      </w:r>
    </w:p>
    <w:p w:rsidR="00F85580" w:rsidRPr="00F62D34" w:rsidRDefault="00F85580" w:rsidP="00F85580">
      <w:pPr>
        <w:pStyle w:val="aa"/>
        <w:numPr>
          <w:ilvl w:val="0"/>
          <w:numId w:val="17"/>
        </w:numPr>
        <w:tabs>
          <w:tab w:val="left" w:pos="993"/>
        </w:tabs>
        <w:suppressAutoHyphens w:val="0"/>
        <w:ind w:left="0" w:firstLine="709"/>
        <w:jc w:val="both"/>
        <w:rPr>
          <w:b/>
          <w:sz w:val="28"/>
          <w:szCs w:val="28"/>
        </w:rPr>
      </w:pPr>
      <w:r w:rsidRPr="00F62D34">
        <w:rPr>
          <w:sz w:val="28"/>
          <w:szCs w:val="28"/>
        </w:rPr>
        <w:t xml:space="preserve">Контроль исполнения настоящего распоряжения возложить на заместителя главы </w:t>
      </w:r>
      <w:r w:rsidRPr="00F62D34">
        <w:rPr>
          <w:b/>
          <w:sz w:val="28"/>
          <w:szCs w:val="28"/>
        </w:rPr>
        <w:t>Степанову Е.Н.</w:t>
      </w:r>
    </w:p>
    <w:p w:rsidR="002775B7" w:rsidRDefault="002775B7" w:rsidP="002775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E6C" w:rsidRPr="00CE53F3" w:rsidRDefault="007B2E6C" w:rsidP="007E787A">
      <w:pPr>
        <w:jc w:val="both"/>
        <w:rPr>
          <w:sz w:val="28"/>
          <w:szCs w:val="28"/>
        </w:rPr>
      </w:pPr>
    </w:p>
    <w:p w:rsidR="00E30159" w:rsidRPr="00CE53F3" w:rsidRDefault="00E30159" w:rsidP="007E787A">
      <w:pPr>
        <w:jc w:val="both"/>
        <w:rPr>
          <w:sz w:val="28"/>
          <w:szCs w:val="28"/>
        </w:rPr>
      </w:pPr>
    </w:p>
    <w:p w:rsidR="006D7B61" w:rsidRPr="00CE53F3" w:rsidRDefault="00EF540F" w:rsidP="00CE53F3">
      <w:pPr>
        <w:ind w:firstLine="708"/>
        <w:jc w:val="both"/>
        <w:rPr>
          <w:sz w:val="28"/>
          <w:szCs w:val="28"/>
        </w:rPr>
      </w:pPr>
      <w:r w:rsidRPr="00CE53F3">
        <w:rPr>
          <w:b/>
          <w:bCs/>
          <w:sz w:val="28"/>
          <w:szCs w:val="28"/>
        </w:rPr>
        <w:t xml:space="preserve">Глава </w:t>
      </w:r>
      <w:r w:rsidR="006D7B61" w:rsidRPr="00CE53F3">
        <w:rPr>
          <w:b/>
          <w:bCs/>
          <w:sz w:val="28"/>
          <w:szCs w:val="28"/>
        </w:rPr>
        <w:t>Ильевского</w:t>
      </w:r>
    </w:p>
    <w:p w:rsidR="00582CEB" w:rsidRDefault="006D7B61" w:rsidP="006D7B61">
      <w:pPr>
        <w:rPr>
          <w:b/>
          <w:bCs/>
          <w:sz w:val="28"/>
          <w:szCs w:val="28"/>
        </w:rPr>
      </w:pPr>
      <w:r w:rsidRPr="00CE53F3">
        <w:rPr>
          <w:b/>
          <w:bCs/>
          <w:sz w:val="28"/>
          <w:szCs w:val="28"/>
        </w:rPr>
        <w:t xml:space="preserve">          сельского поселения</w:t>
      </w:r>
      <w:r w:rsidR="00EF540F" w:rsidRPr="00CE53F3">
        <w:rPr>
          <w:b/>
          <w:bCs/>
          <w:sz w:val="28"/>
          <w:szCs w:val="28"/>
        </w:rPr>
        <w:tab/>
      </w:r>
      <w:r w:rsidR="00EF540F" w:rsidRPr="00CE53F3">
        <w:rPr>
          <w:b/>
          <w:bCs/>
          <w:sz w:val="28"/>
          <w:szCs w:val="28"/>
        </w:rPr>
        <w:tab/>
      </w:r>
      <w:r w:rsidR="00EF540F" w:rsidRPr="00CE53F3">
        <w:rPr>
          <w:b/>
          <w:bCs/>
          <w:sz w:val="28"/>
          <w:szCs w:val="28"/>
        </w:rPr>
        <w:tab/>
      </w:r>
      <w:r w:rsidR="00496158" w:rsidRPr="00CE53F3">
        <w:rPr>
          <w:b/>
          <w:bCs/>
          <w:sz w:val="28"/>
          <w:szCs w:val="28"/>
        </w:rPr>
        <w:t>И.В.Горбатова</w:t>
      </w:r>
    </w:p>
    <w:p w:rsidR="00CE53F3" w:rsidRDefault="00CE53F3" w:rsidP="006D7B61">
      <w:pPr>
        <w:rPr>
          <w:b/>
          <w:bCs/>
          <w:sz w:val="28"/>
          <w:szCs w:val="28"/>
        </w:rPr>
      </w:pPr>
    </w:p>
    <w:p w:rsidR="002A6176" w:rsidRDefault="002A6176" w:rsidP="00CE53F3"/>
    <w:p w:rsidR="002A6176" w:rsidRDefault="002A6176" w:rsidP="00CE53F3"/>
    <w:p w:rsidR="002775B7" w:rsidRDefault="002775B7" w:rsidP="00CE53F3"/>
    <w:p w:rsidR="00CE53F3" w:rsidRDefault="00F62D34" w:rsidP="00CE53F3">
      <w:r>
        <w:t xml:space="preserve">С </w:t>
      </w:r>
      <w:r w:rsidR="00CE53F3">
        <w:t xml:space="preserve">Распоряжением № </w:t>
      </w:r>
      <w:r>
        <w:t>80</w:t>
      </w:r>
      <w:r w:rsidR="00061C10">
        <w:t xml:space="preserve"> </w:t>
      </w:r>
      <w:r w:rsidR="008713CC">
        <w:t xml:space="preserve">Р-п </w:t>
      </w:r>
      <w:r w:rsidR="00CE53F3">
        <w:t xml:space="preserve">от 25.11.2016 года </w:t>
      </w:r>
      <w:proofErr w:type="gramStart"/>
      <w:r w:rsidR="00CE53F3" w:rsidRPr="000B5CA1">
        <w:t>ознакомлены</w:t>
      </w:r>
      <w:proofErr w:type="gramEnd"/>
      <w:r w:rsidR="00CE53F3" w:rsidRPr="000B5CA1">
        <w:t>:</w:t>
      </w:r>
    </w:p>
    <w:p w:rsidR="002A6176" w:rsidRDefault="00CE53F3" w:rsidP="00CE53F3">
      <w:pPr>
        <w:ind w:left="2124"/>
      </w:pPr>
      <w:r>
        <w:t xml:space="preserve">          </w:t>
      </w:r>
      <w:r w:rsidRPr="000B5CA1">
        <w:t xml:space="preserve"> </w:t>
      </w:r>
    </w:p>
    <w:p w:rsidR="00CE53F3" w:rsidRPr="00251C73" w:rsidRDefault="002A6176" w:rsidP="00CE53F3">
      <w:pPr>
        <w:ind w:left="2124"/>
      </w:pPr>
      <w:r>
        <w:t xml:space="preserve">          </w:t>
      </w:r>
      <w:r w:rsidR="00CE53F3" w:rsidRPr="00251C73">
        <w:t>_____________________/Абраменко Л.С./</w:t>
      </w:r>
    </w:p>
    <w:p w:rsidR="00CE53F3" w:rsidRPr="00251C73" w:rsidRDefault="00CE53F3" w:rsidP="00CE53F3">
      <w:r w:rsidRPr="00251C73">
        <w:t xml:space="preserve">                                              ______________________/Батраева А.Г./</w:t>
      </w:r>
    </w:p>
    <w:p w:rsidR="00CE53F3" w:rsidRPr="00251C73" w:rsidRDefault="00CE53F3" w:rsidP="00CE53F3">
      <w:r w:rsidRPr="00251C73">
        <w:t xml:space="preserve">                                              ______________________/Горбатова И.В./</w:t>
      </w:r>
    </w:p>
    <w:p w:rsidR="00CE53F3" w:rsidRPr="00251C73" w:rsidRDefault="00CE53F3" w:rsidP="00CE53F3">
      <w:r w:rsidRPr="00251C73">
        <w:t xml:space="preserve">                                              ______________________/Домашевская К.Е./</w:t>
      </w:r>
    </w:p>
    <w:p w:rsidR="00CE53F3" w:rsidRPr="00251C73" w:rsidRDefault="00CE53F3" w:rsidP="00CE53F3">
      <w:r w:rsidRPr="00251C73">
        <w:t xml:space="preserve">                                              ______________________/Дуданова Е.А./</w:t>
      </w:r>
    </w:p>
    <w:p w:rsidR="00CE53F3" w:rsidRPr="00251C73" w:rsidRDefault="00CE53F3" w:rsidP="00CE53F3">
      <w:r w:rsidRPr="00251C73">
        <w:t xml:space="preserve">                                              ______________________/Малышева О.В./</w:t>
      </w:r>
    </w:p>
    <w:p w:rsidR="00CE53F3" w:rsidRPr="00251C73" w:rsidRDefault="00CE53F3" w:rsidP="00CE53F3">
      <w:r w:rsidRPr="00251C73">
        <w:t xml:space="preserve">                                              ______________________/Миронова Е.А./</w:t>
      </w:r>
    </w:p>
    <w:p w:rsidR="00CE53F3" w:rsidRPr="00251C73" w:rsidRDefault="00CE53F3" w:rsidP="00CE53F3">
      <w:r w:rsidRPr="00251C73">
        <w:t xml:space="preserve">                                              ______________________/Степанова Е.Н./</w:t>
      </w:r>
    </w:p>
    <w:p w:rsidR="00CE53F3" w:rsidRPr="000B5CA1" w:rsidRDefault="00CE53F3" w:rsidP="00CE53F3">
      <w:r w:rsidRPr="00251C73">
        <w:t xml:space="preserve">                                              ______________________</w:t>
      </w:r>
      <w:r w:rsidRPr="000B5CA1">
        <w:t xml:space="preserve">                                       </w:t>
      </w:r>
    </w:p>
    <w:p w:rsidR="005E37D2" w:rsidRDefault="005E37D2" w:rsidP="00B742A7">
      <w:pPr>
        <w:jc w:val="right"/>
        <w:rPr>
          <w:rStyle w:val="a9"/>
          <w:rFonts w:eastAsiaTheme="majorEastAsia"/>
          <w:i w:val="0"/>
          <w:sz w:val="20"/>
          <w:szCs w:val="20"/>
        </w:rPr>
      </w:pPr>
    </w:p>
    <w:sectPr w:rsidR="005E37D2" w:rsidSect="00BC1AE6">
      <w:pgSz w:w="11907" w:h="16840"/>
      <w:pgMar w:top="284" w:right="708" w:bottom="993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5A24"/>
    <w:multiLevelType w:val="hybridMultilevel"/>
    <w:tmpl w:val="32B6BAB8"/>
    <w:lvl w:ilvl="0" w:tplc="B896FA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3EE4F0D"/>
    <w:multiLevelType w:val="multilevel"/>
    <w:tmpl w:val="4F864974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110BE"/>
    <w:multiLevelType w:val="hybridMultilevel"/>
    <w:tmpl w:val="477CD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B95E16"/>
    <w:multiLevelType w:val="multilevel"/>
    <w:tmpl w:val="8E2EFC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4">
    <w:nsid w:val="244065CC"/>
    <w:multiLevelType w:val="hybridMultilevel"/>
    <w:tmpl w:val="6B62E552"/>
    <w:lvl w:ilvl="0" w:tplc="8C70234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E34959"/>
    <w:multiLevelType w:val="multilevel"/>
    <w:tmpl w:val="C90687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B05B17"/>
    <w:multiLevelType w:val="multilevel"/>
    <w:tmpl w:val="172EC820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F022A66"/>
    <w:multiLevelType w:val="hybridMultilevel"/>
    <w:tmpl w:val="32B6BAB8"/>
    <w:lvl w:ilvl="0" w:tplc="B896FA0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>
    <w:nsid w:val="374E57B1"/>
    <w:multiLevelType w:val="hybridMultilevel"/>
    <w:tmpl w:val="32B6BAB8"/>
    <w:lvl w:ilvl="0" w:tplc="B896FA0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38E90384"/>
    <w:multiLevelType w:val="hybridMultilevel"/>
    <w:tmpl w:val="6ACC77F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3DA51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48D0603"/>
    <w:multiLevelType w:val="hybridMultilevel"/>
    <w:tmpl w:val="7D745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A1783D"/>
    <w:multiLevelType w:val="hybridMultilevel"/>
    <w:tmpl w:val="00D8B298"/>
    <w:lvl w:ilvl="0" w:tplc="1B7CC3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25257F"/>
    <w:multiLevelType w:val="multilevel"/>
    <w:tmpl w:val="FB209D72"/>
    <w:lvl w:ilvl="0">
      <w:start w:val="1"/>
      <w:numFmt w:val="decimal"/>
      <w:lvlText w:val="%1."/>
      <w:lvlJc w:val="left"/>
      <w:pPr>
        <w:ind w:left="3196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84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14">
    <w:nsid w:val="4C564206"/>
    <w:multiLevelType w:val="hybridMultilevel"/>
    <w:tmpl w:val="DE9234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DB3BB9"/>
    <w:multiLevelType w:val="hybridMultilevel"/>
    <w:tmpl w:val="807A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6E0A25"/>
    <w:multiLevelType w:val="singleLevel"/>
    <w:tmpl w:val="DE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7">
    <w:nsid w:val="79586D0E"/>
    <w:multiLevelType w:val="multilevel"/>
    <w:tmpl w:val="EA0C8FF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7DE934F0"/>
    <w:multiLevelType w:val="hybridMultilevel"/>
    <w:tmpl w:val="490A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0"/>
  </w:num>
  <w:num w:numId="5">
    <w:abstractNumId w:val="2"/>
  </w:num>
  <w:num w:numId="6">
    <w:abstractNumId w:val="14"/>
  </w:num>
  <w:num w:numId="7">
    <w:abstractNumId w:val="9"/>
  </w:num>
  <w:num w:numId="8">
    <w:abstractNumId w:val="11"/>
  </w:num>
  <w:num w:numId="9">
    <w:abstractNumId w:val="18"/>
  </w:num>
  <w:num w:numId="10">
    <w:abstractNumId w:val="7"/>
  </w:num>
  <w:num w:numId="11">
    <w:abstractNumId w:val="0"/>
  </w:num>
  <w:num w:numId="12">
    <w:abstractNumId w:val="15"/>
  </w:num>
  <w:num w:numId="13">
    <w:abstractNumId w:val="8"/>
  </w:num>
  <w:num w:numId="14">
    <w:abstractNumId w:val="3"/>
  </w:num>
  <w:num w:numId="15">
    <w:abstractNumId w:val="17"/>
  </w:num>
  <w:num w:numId="16">
    <w:abstractNumId w:val="6"/>
  </w:num>
  <w:num w:numId="17">
    <w:abstractNumId w:val="12"/>
  </w:num>
  <w:num w:numId="18">
    <w:abstractNumId w:val="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79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F540F"/>
    <w:rsid w:val="00006F0D"/>
    <w:rsid w:val="000139BF"/>
    <w:rsid w:val="0003720C"/>
    <w:rsid w:val="00054CCA"/>
    <w:rsid w:val="00061C10"/>
    <w:rsid w:val="00081004"/>
    <w:rsid w:val="000B1E0C"/>
    <w:rsid w:val="000D003C"/>
    <w:rsid w:val="000F046E"/>
    <w:rsid w:val="00150DF0"/>
    <w:rsid w:val="00154B89"/>
    <w:rsid w:val="00156AC3"/>
    <w:rsid w:val="001761C9"/>
    <w:rsid w:val="001B17F4"/>
    <w:rsid w:val="001B54B1"/>
    <w:rsid w:val="001B709B"/>
    <w:rsid w:val="001C38AB"/>
    <w:rsid w:val="001E234A"/>
    <w:rsid w:val="002775B7"/>
    <w:rsid w:val="00281562"/>
    <w:rsid w:val="002A2C35"/>
    <w:rsid w:val="002A6176"/>
    <w:rsid w:val="002C6857"/>
    <w:rsid w:val="00300C2A"/>
    <w:rsid w:val="003276ED"/>
    <w:rsid w:val="003548E1"/>
    <w:rsid w:val="0038172E"/>
    <w:rsid w:val="003D6F7B"/>
    <w:rsid w:val="003E41FB"/>
    <w:rsid w:val="00420A6F"/>
    <w:rsid w:val="004248E6"/>
    <w:rsid w:val="004941C6"/>
    <w:rsid w:val="00496158"/>
    <w:rsid w:val="004F3C1C"/>
    <w:rsid w:val="00525979"/>
    <w:rsid w:val="0053026A"/>
    <w:rsid w:val="0053265A"/>
    <w:rsid w:val="00565301"/>
    <w:rsid w:val="00582CEB"/>
    <w:rsid w:val="005D6478"/>
    <w:rsid w:val="005E37D2"/>
    <w:rsid w:val="006723D3"/>
    <w:rsid w:val="00673E85"/>
    <w:rsid w:val="00684097"/>
    <w:rsid w:val="006D7B61"/>
    <w:rsid w:val="006E6290"/>
    <w:rsid w:val="0070151A"/>
    <w:rsid w:val="00707499"/>
    <w:rsid w:val="00731FF8"/>
    <w:rsid w:val="00766388"/>
    <w:rsid w:val="00772E8B"/>
    <w:rsid w:val="00792D8B"/>
    <w:rsid w:val="007A63B8"/>
    <w:rsid w:val="007B2E6C"/>
    <w:rsid w:val="007E787A"/>
    <w:rsid w:val="00841E51"/>
    <w:rsid w:val="00862D63"/>
    <w:rsid w:val="008713CC"/>
    <w:rsid w:val="0088211B"/>
    <w:rsid w:val="0088648D"/>
    <w:rsid w:val="008C091D"/>
    <w:rsid w:val="008D0C69"/>
    <w:rsid w:val="00900A35"/>
    <w:rsid w:val="00937B20"/>
    <w:rsid w:val="00971B9F"/>
    <w:rsid w:val="0098390B"/>
    <w:rsid w:val="00996293"/>
    <w:rsid w:val="009C786E"/>
    <w:rsid w:val="009F4B71"/>
    <w:rsid w:val="00A12414"/>
    <w:rsid w:val="00A2546C"/>
    <w:rsid w:val="00A36DA2"/>
    <w:rsid w:val="00A553FC"/>
    <w:rsid w:val="00A658B3"/>
    <w:rsid w:val="00A84C22"/>
    <w:rsid w:val="00A9128C"/>
    <w:rsid w:val="00AE321B"/>
    <w:rsid w:val="00B20A33"/>
    <w:rsid w:val="00B353BE"/>
    <w:rsid w:val="00B404F7"/>
    <w:rsid w:val="00B472C5"/>
    <w:rsid w:val="00B742A7"/>
    <w:rsid w:val="00B91BC6"/>
    <w:rsid w:val="00BA45EA"/>
    <w:rsid w:val="00BB478B"/>
    <w:rsid w:val="00BB7587"/>
    <w:rsid w:val="00BC0111"/>
    <w:rsid w:val="00BC1177"/>
    <w:rsid w:val="00BC1AE6"/>
    <w:rsid w:val="00C07D8D"/>
    <w:rsid w:val="00C22A93"/>
    <w:rsid w:val="00C4306F"/>
    <w:rsid w:val="00CA170C"/>
    <w:rsid w:val="00CA3E22"/>
    <w:rsid w:val="00CE53F3"/>
    <w:rsid w:val="00CF34FA"/>
    <w:rsid w:val="00D230FF"/>
    <w:rsid w:val="00D4659B"/>
    <w:rsid w:val="00D51416"/>
    <w:rsid w:val="00D74F16"/>
    <w:rsid w:val="00D8183D"/>
    <w:rsid w:val="00D9429E"/>
    <w:rsid w:val="00DD24F7"/>
    <w:rsid w:val="00E13DA5"/>
    <w:rsid w:val="00E267CC"/>
    <w:rsid w:val="00E30159"/>
    <w:rsid w:val="00E52C82"/>
    <w:rsid w:val="00E62E65"/>
    <w:rsid w:val="00EA68B5"/>
    <w:rsid w:val="00EB5943"/>
    <w:rsid w:val="00EC5F05"/>
    <w:rsid w:val="00EE7680"/>
    <w:rsid w:val="00EF4D45"/>
    <w:rsid w:val="00EF540F"/>
    <w:rsid w:val="00F54292"/>
    <w:rsid w:val="00F62D34"/>
    <w:rsid w:val="00F854F3"/>
    <w:rsid w:val="00F85580"/>
    <w:rsid w:val="00F856A0"/>
    <w:rsid w:val="00F96A65"/>
    <w:rsid w:val="00FE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E6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C1AE6"/>
    <w:pPr>
      <w:keepNext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BC1AE6"/>
    <w:pPr>
      <w:keepNext/>
      <w:spacing w:line="360" w:lineRule="auto"/>
      <w:jc w:val="both"/>
      <w:outlineLvl w:val="1"/>
    </w:pPr>
    <w:rPr>
      <w:b/>
      <w:bCs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1AE6"/>
    <w:pPr>
      <w:keepNext/>
      <w:spacing w:line="360" w:lineRule="auto"/>
      <w:ind w:left="6372"/>
      <w:jc w:val="both"/>
      <w:outlineLvl w:val="2"/>
    </w:pPr>
    <w:rPr>
      <w:b/>
      <w:bCs/>
      <w:spacing w:val="2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C1AE6"/>
    <w:pPr>
      <w:keepNext/>
      <w:jc w:val="both"/>
      <w:outlineLvl w:val="3"/>
    </w:pPr>
    <w:rPr>
      <w:spacing w:val="2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1AE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BC1A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sid w:val="00BC1A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C1A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C1AE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C1AE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1">
    <w:name w:val="Абзац1"/>
    <w:basedOn w:val="a"/>
    <w:uiPriority w:val="99"/>
    <w:rsid w:val="00BC1AE6"/>
    <w:pPr>
      <w:widowControl w:val="0"/>
      <w:numPr>
        <w:numId w:val="1"/>
      </w:numPr>
      <w:tabs>
        <w:tab w:val="left" w:pos="567"/>
        <w:tab w:val="left" w:pos="1134"/>
        <w:tab w:val="left" w:pos="1701"/>
      </w:tabs>
      <w:spacing w:before="60" w:after="60"/>
      <w:jc w:val="both"/>
    </w:pPr>
  </w:style>
  <w:style w:type="paragraph" w:customStyle="1" w:styleId="2">
    <w:name w:val="Абзац2"/>
    <w:basedOn w:val="1"/>
    <w:uiPriority w:val="99"/>
    <w:rsid w:val="00BC1AE6"/>
    <w:pPr>
      <w:numPr>
        <w:ilvl w:val="1"/>
        <w:numId w:val="2"/>
      </w:numPr>
    </w:pPr>
  </w:style>
  <w:style w:type="paragraph" w:styleId="31">
    <w:name w:val="Body Text Indent 3"/>
    <w:basedOn w:val="a"/>
    <w:link w:val="32"/>
    <w:uiPriority w:val="99"/>
    <w:rsid w:val="00BC1AE6"/>
    <w:pPr>
      <w:ind w:firstLine="113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C1AE6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BC1AE6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C1AE6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C1AE6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rsid w:val="00BC1AE6"/>
    <w:pPr>
      <w:spacing w:line="360" w:lineRule="auto"/>
      <w:jc w:val="both"/>
    </w:pPr>
    <w:rPr>
      <w:spacing w:val="2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BC1AE6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810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C1AE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3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3D6F7B"/>
    <w:rPr>
      <w:rFonts w:cs="Times New Roman"/>
      <w:i/>
      <w:iCs/>
    </w:rPr>
  </w:style>
  <w:style w:type="paragraph" w:customStyle="1" w:styleId="ConsPlusNormal">
    <w:name w:val="ConsPlusNormal"/>
    <w:uiPriority w:val="99"/>
    <w:rsid w:val="00A254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A2546C"/>
    <w:pPr>
      <w:suppressAutoHyphens/>
      <w:autoSpaceDE/>
      <w:autoSpaceDN/>
      <w:ind w:left="720"/>
      <w:contextualSpacing/>
    </w:pPr>
    <w:rPr>
      <w:lang w:eastAsia="ar-SA"/>
    </w:rPr>
  </w:style>
  <w:style w:type="paragraph" w:styleId="ab">
    <w:name w:val="Normal (Web)"/>
    <w:basedOn w:val="a"/>
    <w:uiPriority w:val="99"/>
    <w:rsid w:val="002775B7"/>
    <w:pPr>
      <w:autoSpaceDE/>
      <w:autoSpaceDN/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A79350C8E03AD3537854769DB3C459AA01CC68995A81107585C1F58D21D29298D6A51E22AA501iEND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13A79350C8E03AD3537854769DB3C459AA01CC68995A81107585C1F58D21D29298D6A51E22AA500iEN1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3A79350C8E03AD3537854769DB3C459AA01CC68995A81107585C1F58D21D29298D6A51E22AA408iENCJ" TargetMode="External"/><Relationship Id="rId11" Type="http://schemas.openxmlformats.org/officeDocument/2006/relationships/hyperlink" Target="consultantplus://offline/ref=C13A79350C8E03AD3537854769DB3C459AA01CC68995A81107585C1F58D21D29298D6A54E5i2NB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3A79350C8E03AD353799476EDB3C459EA41DC68F97F51B0F01501Di5N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3A79350C8E03AD353799476EDB3C459EA41DC68F97F51B0F01501Di5N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7CD41-47FE-44BD-860E-1D75E122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Калач. района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Борисов Владимир</dc:creator>
  <cp:lastModifiedBy>1</cp:lastModifiedBy>
  <cp:revision>2</cp:revision>
  <cp:lastPrinted>2016-12-02T14:56:00Z</cp:lastPrinted>
  <dcterms:created xsi:type="dcterms:W3CDTF">2016-12-02T14:57:00Z</dcterms:created>
  <dcterms:modified xsi:type="dcterms:W3CDTF">2016-12-02T14:57:00Z</dcterms:modified>
</cp:coreProperties>
</file>