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D9" w:rsidRDefault="009562D9" w:rsidP="0095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2D9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D3C1F" w:rsidRDefault="009562D9" w:rsidP="0095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2D9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</w:t>
      </w:r>
    </w:p>
    <w:p w:rsidR="009562D9" w:rsidRDefault="009562D9" w:rsidP="0095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(ГИС ЖКХ)</w:t>
      </w:r>
    </w:p>
    <w:p w:rsidR="009562D9" w:rsidRDefault="009562D9" w:rsidP="0095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2D9" w:rsidRDefault="009562D9" w:rsidP="009562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система  </w:t>
      </w:r>
      <w:r>
        <w:rPr>
          <w:rFonts w:ascii="Times New Roman" w:hAnsi="Times New Roman" w:cs="Times New Roman"/>
          <w:sz w:val="28"/>
          <w:szCs w:val="28"/>
        </w:rPr>
        <w:t>жилищно</w:t>
      </w:r>
      <w:proofErr w:type="gramEnd"/>
      <w:r>
        <w:rPr>
          <w:rFonts w:ascii="Times New Roman" w:hAnsi="Times New Roman" w:cs="Times New Roman"/>
          <w:sz w:val="28"/>
          <w:szCs w:val="28"/>
        </w:rPr>
        <w:t>-коммунального хозяйства (ГИС ЖКХ</w:t>
      </w:r>
      <w:r>
        <w:rPr>
          <w:rFonts w:ascii="Times New Roman" w:hAnsi="Times New Roman" w:cs="Times New Roman"/>
          <w:sz w:val="28"/>
          <w:szCs w:val="28"/>
        </w:rPr>
        <w:t>, система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единый  ресурс,  где  собираются  данные  от  всех  участников  рынка  ЖКХ:  о  состоянии  расчетов и начислений за жилищно-коммунальные услуги, о показаниях приборов  учета коммунальных ресурс</w:t>
      </w:r>
      <w:r w:rsidR="000547A9">
        <w:rPr>
          <w:rFonts w:ascii="Times New Roman" w:hAnsi="Times New Roman" w:cs="Times New Roman"/>
          <w:sz w:val="28"/>
          <w:szCs w:val="28"/>
        </w:rPr>
        <w:t>ов, о капитальном ремонте много</w:t>
      </w:r>
      <w:r>
        <w:rPr>
          <w:rFonts w:ascii="Times New Roman" w:hAnsi="Times New Roman" w:cs="Times New Roman"/>
          <w:sz w:val="28"/>
          <w:szCs w:val="28"/>
        </w:rPr>
        <w:t>квартирных домов  и т.д.</w:t>
      </w:r>
    </w:p>
    <w:p w:rsidR="009562D9" w:rsidRDefault="000547A9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Через систему граждане могут взаимодействовать с управляющими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ТСЖ, органами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 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уровней, возможно проведение общедомового собрания и т. д. </w:t>
      </w:r>
    </w:p>
    <w:p w:rsidR="00397E3B" w:rsidRDefault="00397E3B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ГИС ЖКХ позволяет гражданам:</w:t>
      </w:r>
    </w:p>
    <w:p w:rsidR="00397E3B" w:rsidRDefault="00397E3B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узнать о состоянии расчетов и задолженностях;</w:t>
      </w:r>
    </w:p>
    <w:p w:rsidR="00397E3B" w:rsidRDefault="00397E3B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узнать о компенсациях и субсидиях на ЖКУ;</w:t>
      </w:r>
    </w:p>
    <w:p w:rsidR="00397E3B" w:rsidRDefault="00397E3B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внести показания приборов учета;</w:t>
      </w:r>
    </w:p>
    <w:p w:rsidR="00397E3B" w:rsidRDefault="00397E3B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получить информацию о планируемых проверках и ремонтах;</w:t>
      </w:r>
    </w:p>
    <w:p w:rsidR="00397E3B" w:rsidRDefault="00397E3B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узнать о плановых отключениях воды и электроэнергии;</w:t>
      </w:r>
    </w:p>
    <w:p w:rsidR="005848C6" w:rsidRDefault="00397E3B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5848C6">
        <w:rPr>
          <w:rFonts w:ascii="Times New Roman" w:hAnsi="Times New Roman" w:cs="Times New Roman"/>
          <w:sz w:val="28"/>
          <w:szCs w:val="28"/>
        </w:rPr>
        <w:t>проверить тарифы и получаемые услуги;</w:t>
      </w:r>
    </w:p>
    <w:p w:rsidR="005848C6" w:rsidRDefault="005848C6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оплатить счета;</w:t>
      </w:r>
    </w:p>
    <w:p w:rsidR="00397E3B" w:rsidRDefault="005848C6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пожаловаться на некачественные услуги (</w:t>
      </w:r>
      <w:r w:rsidR="008A2CD7">
        <w:rPr>
          <w:rFonts w:ascii="Times New Roman" w:hAnsi="Times New Roman" w:cs="Times New Roman"/>
          <w:sz w:val="28"/>
          <w:szCs w:val="28"/>
        </w:rPr>
        <w:t xml:space="preserve">обращения,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имеют юридическую силу).</w:t>
      </w:r>
      <w:r w:rsidR="0039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292" w:rsidRDefault="00AC6292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2C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Весь перечисленный функционал также доступен и в официальном приложении ГИС ЖКХ для мобильных устройств.</w:t>
      </w:r>
    </w:p>
    <w:p w:rsidR="00AC6292" w:rsidRDefault="00AC6292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учетом эпидемиологической обстановки вопросы онлайн-платежей за ЖКУ и онлайн-передача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показаний  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являются наиболее актуальными.</w:t>
      </w:r>
    </w:p>
    <w:p w:rsidR="00AC6292" w:rsidRDefault="00AC6292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того,</w:t>
      </w:r>
      <w:r w:rsidR="008A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стадии утверждения находится законопроект о переводе платежных документов за ЖКУ в электронный вид.</w:t>
      </w:r>
    </w:p>
    <w:p w:rsidR="004D606C" w:rsidRDefault="004D606C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01.01.2022 для граждан упрощен процесс получения субсидий и компенсаций. Теперь для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льготы</w:t>
      </w:r>
      <w:r w:rsidR="008A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предоставлять</w:t>
      </w:r>
      <w:r w:rsidR="008A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органы соцзащиты документы, подтверждающие отсутствие задолженности за ЖКУ. Органы соцзащиты получают из ГИС ЖКХ информацию о наличии/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гражданина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4D606C" w:rsidRDefault="004D606C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Регистрация в ГИС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ЖКХ </w:t>
      </w:r>
      <w:r w:rsidR="00891E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 процедуру входа  в систему с уже имеющейся записью ЕСИА (портал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606C" w:rsidRDefault="004D606C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отсутствия учетной записи ЕСИА необходимо предварительно пройти регистрацию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стать полноценным пользователем ГГИС ЖКХ.</w:t>
      </w:r>
    </w:p>
    <w:p w:rsidR="004D606C" w:rsidRPr="009562D9" w:rsidRDefault="004D606C" w:rsidP="0095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Система доступна по ссылке:</w:t>
      </w:r>
      <w:r w:rsidRPr="004D606C">
        <w:rPr>
          <w:rFonts w:ascii="Times New Roman" w:hAnsi="Times New Roman" w:cs="Times New Roman"/>
          <w:sz w:val="28"/>
          <w:szCs w:val="28"/>
        </w:rPr>
        <w:t xml:space="preserve"> </w:t>
      </w:r>
      <w:r w:rsidRPr="00FB5F03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FB5F03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FB5F03">
        <w:rPr>
          <w:rFonts w:ascii="Times New Roman" w:hAnsi="Times New Roman" w:cs="Times New Roman"/>
          <w:sz w:val="28"/>
          <w:szCs w:val="28"/>
          <w:u w:val="single"/>
          <w:lang w:val="en-US"/>
        </w:rPr>
        <w:t>dom</w:t>
      </w:r>
      <w:proofErr w:type="spellEnd"/>
      <w:r w:rsidRPr="00FB5F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B5F03" w:rsidRPr="00FB5F03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proofErr w:type="spellEnd"/>
      <w:r w:rsidR="00FB5F03" w:rsidRPr="00FB5F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B5F03" w:rsidRPr="00FB5F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B5F03" w:rsidRPr="00FB5F03">
        <w:rPr>
          <w:rFonts w:ascii="Times New Roman" w:hAnsi="Times New Roman" w:cs="Times New Roman"/>
          <w:sz w:val="28"/>
          <w:szCs w:val="28"/>
          <w:u w:val="single"/>
        </w:rPr>
        <w:t>/#!/</w:t>
      </w:r>
      <w:r w:rsidR="00FB5F03" w:rsidRPr="00FB5F03">
        <w:rPr>
          <w:rFonts w:ascii="Times New Roman" w:hAnsi="Times New Roman" w:cs="Times New Roman"/>
          <w:sz w:val="28"/>
          <w:szCs w:val="28"/>
          <w:u w:val="single"/>
          <w:lang w:val="en-US"/>
        </w:rPr>
        <w:t>main</w:t>
      </w:r>
      <w:r w:rsidR="00FB5F03" w:rsidRPr="00FB5F0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606C" w:rsidRPr="009562D9" w:rsidSect="00FB5F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D"/>
    <w:rsid w:val="000547A9"/>
    <w:rsid w:val="00397E3B"/>
    <w:rsid w:val="004D606C"/>
    <w:rsid w:val="005848C6"/>
    <w:rsid w:val="00891E5C"/>
    <w:rsid w:val="008A2CD7"/>
    <w:rsid w:val="009562D9"/>
    <w:rsid w:val="00AC6292"/>
    <w:rsid w:val="00C42BDD"/>
    <w:rsid w:val="00CD3C1F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F913"/>
  <w15:chartTrackingRefBased/>
  <w15:docId w15:val="{C674FA6C-4D5F-4E49-B87C-EB63BB0E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2022-06-24T05:56:00Z</dcterms:created>
  <dcterms:modified xsi:type="dcterms:W3CDTF">2022-06-24T06:23:00Z</dcterms:modified>
</cp:coreProperties>
</file>