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02" w:rsidRPr="004F30F5" w:rsidRDefault="004F30F5" w:rsidP="004F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5">
        <w:rPr>
          <w:rFonts w:ascii="Times New Roman" w:hAnsi="Times New Roman" w:cs="Times New Roman"/>
          <w:b/>
          <w:sz w:val="28"/>
          <w:szCs w:val="28"/>
        </w:rPr>
        <w:t>Волжской межрегиональной природоохранной прокуратурой</w:t>
      </w:r>
    </w:p>
    <w:p w:rsidR="004F30F5" w:rsidRPr="004F30F5" w:rsidRDefault="004F30F5" w:rsidP="004F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F30F5">
        <w:rPr>
          <w:rFonts w:ascii="Times New Roman" w:hAnsi="Times New Roman" w:cs="Times New Roman"/>
          <w:b/>
          <w:sz w:val="28"/>
          <w:szCs w:val="28"/>
        </w:rPr>
        <w:t xml:space="preserve"> 8 апреля по 1 мая 2024 года на территории Волгоградской</w:t>
      </w:r>
    </w:p>
    <w:p w:rsidR="004F30F5" w:rsidRPr="004F30F5" w:rsidRDefault="004F30F5" w:rsidP="004F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F30F5">
        <w:rPr>
          <w:rFonts w:ascii="Times New Roman" w:hAnsi="Times New Roman" w:cs="Times New Roman"/>
          <w:b/>
          <w:sz w:val="28"/>
          <w:szCs w:val="28"/>
        </w:rPr>
        <w:t>бласти Российской Федерации Волжского бассейна организовано</w:t>
      </w:r>
    </w:p>
    <w:p w:rsidR="004F30F5" w:rsidRPr="004F30F5" w:rsidRDefault="004F30F5" w:rsidP="004F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30F5">
        <w:rPr>
          <w:rFonts w:ascii="Times New Roman" w:hAnsi="Times New Roman" w:cs="Times New Roman"/>
          <w:b/>
          <w:sz w:val="28"/>
          <w:szCs w:val="28"/>
        </w:rPr>
        <w:t>роведение «горячей линии» по вопросам исполнения законодательства</w:t>
      </w:r>
    </w:p>
    <w:p w:rsidR="004F30F5" w:rsidRPr="004F30F5" w:rsidRDefault="004F30F5" w:rsidP="004F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F30F5">
        <w:rPr>
          <w:rFonts w:ascii="Times New Roman" w:hAnsi="Times New Roman" w:cs="Times New Roman"/>
          <w:b/>
          <w:sz w:val="28"/>
          <w:szCs w:val="28"/>
        </w:rPr>
        <w:t>б охране и использовании лесов, в том числе об обеспечении пожарной</w:t>
      </w:r>
    </w:p>
    <w:p w:rsidR="004F30F5" w:rsidRDefault="004F30F5" w:rsidP="004F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F30F5">
        <w:rPr>
          <w:rFonts w:ascii="Times New Roman" w:hAnsi="Times New Roman" w:cs="Times New Roman"/>
          <w:b/>
          <w:sz w:val="28"/>
          <w:szCs w:val="28"/>
        </w:rPr>
        <w:t>езопасности в лесах</w:t>
      </w:r>
    </w:p>
    <w:p w:rsidR="00A10009" w:rsidRDefault="00A10009" w:rsidP="004F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09" w:rsidRDefault="00A10009" w:rsidP="004F3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09" w:rsidRPr="00A10009" w:rsidRDefault="00A10009" w:rsidP="00A10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0009">
        <w:rPr>
          <w:rFonts w:ascii="Times New Roman" w:hAnsi="Times New Roman" w:cs="Times New Roman"/>
          <w:sz w:val="28"/>
          <w:szCs w:val="28"/>
        </w:rPr>
        <w:t>Обращения принимаются по телефону:</w:t>
      </w:r>
    </w:p>
    <w:p w:rsidR="00A10009" w:rsidRPr="00A10009" w:rsidRDefault="00A10009" w:rsidP="00A10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09">
        <w:rPr>
          <w:rFonts w:ascii="Times New Roman" w:hAnsi="Times New Roman" w:cs="Times New Roman"/>
          <w:sz w:val="28"/>
          <w:szCs w:val="28"/>
        </w:rPr>
        <w:t xml:space="preserve"> -</w:t>
      </w:r>
      <w:r w:rsidRPr="00A10009">
        <w:rPr>
          <w:rFonts w:ascii="Times New Roman" w:hAnsi="Times New Roman" w:cs="Times New Roman"/>
          <w:sz w:val="28"/>
          <w:szCs w:val="28"/>
        </w:rPr>
        <w:t>Волжской межрегиональ</w:t>
      </w:r>
      <w:r w:rsidRPr="00A10009">
        <w:rPr>
          <w:rFonts w:ascii="Times New Roman" w:hAnsi="Times New Roman" w:cs="Times New Roman"/>
          <w:sz w:val="28"/>
          <w:szCs w:val="28"/>
        </w:rPr>
        <w:t>ной природоохранной прокуратуры:8-910-937-34-93;</w:t>
      </w:r>
    </w:p>
    <w:p w:rsidR="00A10009" w:rsidRDefault="00A10009" w:rsidP="00A10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09">
        <w:rPr>
          <w:rFonts w:ascii="Times New Roman" w:hAnsi="Times New Roman" w:cs="Times New Roman"/>
          <w:sz w:val="28"/>
          <w:szCs w:val="28"/>
        </w:rPr>
        <w:t xml:space="preserve">- </w:t>
      </w:r>
      <w:r w:rsidRPr="00A10009">
        <w:rPr>
          <w:rFonts w:ascii="Times New Roman" w:hAnsi="Times New Roman" w:cs="Times New Roman"/>
          <w:sz w:val="28"/>
          <w:szCs w:val="28"/>
        </w:rPr>
        <w:t>Волжской межрегиональ</w:t>
      </w:r>
      <w:r w:rsidRPr="00A10009">
        <w:rPr>
          <w:rFonts w:ascii="Times New Roman" w:hAnsi="Times New Roman" w:cs="Times New Roman"/>
          <w:sz w:val="28"/>
          <w:szCs w:val="28"/>
        </w:rPr>
        <w:t>ной природоохранной прокуратуры:8-991-352-41-52;</w:t>
      </w:r>
    </w:p>
    <w:p w:rsidR="00A10009" w:rsidRDefault="00A10009" w:rsidP="00A10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009" w:rsidRDefault="00A10009" w:rsidP="007F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Направить сообщение в электронном виде можно на сайте Волжской прокуратуры на Едином портале природоо</w:t>
      </w:r>
      <w:r w:rsidR="007F78F1">
        <w:rPr>
          <w:rFonts w:ascii="Times New Roman" w:hAnsi="Times New Roman" w:cs="Times New Roman"/>
          <w:sz w:val="28"/>
          <w:szCs w:val="28"/>
        </w:rPr>
        <w:t>хранной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в разделе</w:t>
      </w:r>
      <w:r w:rsidR="00C7564C">
        <w:rPr>
          <w:rFonts w:ascii="Times New Roman" w:hAnsi="Times New Roman" w:cs="Times New Roman"/>
          <w:sz w:val="28"/>
          <w:szCs w:val="28"/>
        </w:rPr>
        <w:t xml:space="preserve"> «Обращение в прокуратуру».</w:t>
      </w:r>
    </w:p>
    <w:p w:rsidR="00C7564C" w:rsidRDefault="00C7564C" w:rsidP="007F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64C" w:rsidRPr="00531A3A" w:rsidRDefault="00C7564C" w:rsidP="00C7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можете обратиться по л</w:t>
      </w:r>
      <w:r w:rsidR="00F94453">
        <w:rPr>
          <w:rFonts w:ascii="Times New Roman" w:hAnsi="Times New Roman" w:cs="Times New Roman"/>
          <w:sz w:val="28"/>
          <w:szCs w:val="28"/>
        </w:rPr>
        <w:t xml:space="preserve">юбым вопросам, относящимся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531A3A">
        <w:rPr>
          <w:rFonts w:ascii="Times New Roman" w:hAnsi="Times New Roman" w:cs="Times New Roman"/>
          <w:sz w:val="28"/>
          <w:szCs w:val="28"/>
        </w:rPr>
        <w:t>Волжской межрегиональ</w:t>
      </w:r>
      <w:r w:rsidRPr="00531A3A">
        <w:rPr>
          <w:rFonts w:ascii="Times New Roman" w:hAnsi="Times New Roman" w:cs="Times New Roman"/>
          <w:sz w:val="28"/>
          <w:szCs w:val="28"/>
        </w:rPr>
        <w:t>ной природоохранной прокуратуры, сообщить об известных фактах нарушения правил пожарной безопасности в лесах   (обустройства  минерализованных полос, просек, противопожарных разрывов)</w:t>
      </w:r>
      <w:r w:rsidR="00FA7A5C" w:rsidRPr="00531A3A">
        <w:rPr>
          <w:rFonts w:ascii="Times New Roman" w:hAnsi="Times New Roman" w:cs="Times New Roman"/>
          <w:sz w:val="28"/>
          <w:szCs w:val="28"/>
        </w:rPr>
        <w:t>, о незаконных рубках, фактах незаконной реализации древесины, о захламлении лесов отходами и об иных нарушениях лесного законодательства.</w:t>
      </w:r>
    </w:p>
    <w:p w:rsidR="00FA7A5C" w:rsidRDefault="00FA7A5C" w:rsidP="00C7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A3A" w:rsidRPr="00531A3A" w:rsidRDefault="00531A3A" w:rsidP="00C7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Информация, содержащая сведения о нарушениях закона, будет являться основанием для организации проведения мероприятий.</w:t>
      </w:r>
    </w:p>
    <w:p w:rsidR="00C7564C" w:rsidRPr="00A10009" w:rsidRDefault="00C7564C" w:rsidP="00C7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009" w:rsidRPr="00A10009" w:rsidRDefault="00A10009" w:rsidP="00C7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009" w:rsidRPr="00A10009" w:rsidRDefault="00A10009" w:rsidP="007F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009" w:rsidRPr="004F30F5" w:rsidRDefault="00A10009" w:rsidP="007F78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0009" w:rsidRPr="004F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C"/>
    <w:rsid w:val="00411602"/>
    <w:rsid w:val="004F30F5"/>
    <w:rsid w:val="00531A3A"/>
    <w:rsid w:val="005406CC"/>
    <w:rsid w:val="007F78F1"/>
    <w:rsid w:val="00A10009"/>
    <w:rsid w:val="00C7564C"/>
    <w:rsid w:val="00F94453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F413"/>
  <w15:chartTrackingRefBased/>
  <w15:docId w15:val="{B45A2AA3-42CA-4243-BC25-714AC61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2024-04-11T05:29:00Z</dcterms:created>
  <dcterms:modified xsi:type="dcterms:W3CDTF">2024-04-11T05:45:00Z</dcterms:modified>
</cp:coreProperties>
</file>