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ИЛЬЕВСКОГО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КАЛАЧЕВСКОГО МУНИЦИПАЛЬНОГО РАЙОНА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ВОЛГОГРАДСКОЙ ОБЛАСТИ</w:t>
      </w:r>
    </w:p>
    <w:tbl>
      <w:tblPr>
        <w:tblW w:w="9441" w:type="dxa"/>
        <w:jc w:val="left"/>
        <w:tblInd w:w="1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41"/>
      </w:tblGrid>
      <w:tr>
        <w:trPr>
          <w:trHeight w:val="100" w:hRule="atLeast"/>
        </w:trPr>
        <w:tc>
          <w:tcPr>
            <w:tcW w:w="9441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pacing w:val="20"/>
          <w:sz w:val="28"/>
        </w:rPr>
      </w:pPr>
      <w:r>
        <w:rPr>
          <w:rFonts w:cs="Times New Roman" w:ascii="Times New Roman" w:hAnsi="Times New Roman"/>
          <w:b/>
          <w:spacing w:val="20"/>
          <w:sz w:val="28"/>
        </w:rPr>
        <w:t>26.08.2024 года                                                                          №74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42" w:hanging="0"/>
        <w:jc w:val="center"/>
        <w:outlineLvl w:val="0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Об отмене </w:t>
      </w:r>
      <w:r>
        <w:rPr>
          <w:rStyle w:val="10"/>
          <w:rFonts w:eastAsia="Times New Roman"/>
          <w:b/>
          <w:bCs/>
          <w:sz w:val="28"/>
          <w:szCs w:val="28"/>
        </w:rPr>
        <w:t>постановления администрации Ильевского сельского поселения Калачевского муниципального района Волгоградской области №</w:t>
      </w:r>
      <w:r>
        <w:rPr>
          <w:rStyle w:val="10"/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u w:val="none"/>
          <w:lang w:val="ru-RU" w:eastAsia="ru-RU" w:bidi="ar-SA"/>
        </w:rPr>
        <w:t>22</w:t>
      </w:r>
      <w:r>
        <w:rPr>
          <w:rStyle w:val="10"/>
          <w:rFonts w:eastAsia="Times New Roman"/>
          <w:b/>
          <w:bCs/>
          <w:sz w:val="28"/>
          <w:szCs w:val="28"/>
        </w:rPr>
        <w:t xml:space="preserve"> от 25.03.2024 года</w:t>
      </w:r>
      <w:r>
        <w:rPr>
          <w:rStyle w:val="10"/>
          <w:rFonts w:eastAsia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Style w:val="10"/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u w:val="none"/>
          <w:lang w:val="ru-RU" w:eastAsia="ru-RU" w:bidi="ar-SA"/>
        </w:rPr>
        <w:t>«Об утверждении Инструкции «О мерах пожарной безопасности на земельных участках для индивидуального жилищного строительства и ведения личного подсобного хозяйства</w:t>
      </w:r>
      <w:r>
        <w:rPr>
          <w:rStyle w:val="10"/>
          <w:rFonts w:eastAsia="Times New Roman" w:ascii="Times New Roman" w:hAnsi="Times New Roman"/>
          <w:b/>
          <w:bCs/>
          <w:sz w:val="28"/>
          <w:szCs w:val="28"/>
        </w:rPr>
        <w:t>»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pacing w:val="-6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  Уставом Ильевского сельского поселения Калачевского муниципального района Волгоградской области, Администрация Ильевского сельского поселения Калачевского муниципального района Волгоградской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 xml:space="preserve">п о с т а н о в л я е т: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 а</w:t>
      </w:r>
      <w:r>
        <w:rPr>
          <w:rFonts w:eastAsia="Times New Roman" w:cs="Times New Roman" w:ascii="Times New Roman" w:hAnsi="Times New Roman"/>
          <w:bCs/>
          <w:spacing w:val="-6"/>
          <w:sz w:val="28"/>
          <w:szCs w:val="28"/>
          <w:lang w:eastAsia="ru-RU"/>
        </w:rPr>
        <w:t>дминистрации Ильевского сельского поселения Калачевского муниципального района Волгоградской области №22</w:t>
      </w:r>
      <w:r>
        <w:rPr>
          <w:rStyle w:val="10"/>
          <w:rFonts w:eastAsia="Times New Roman"/>
          <w:b w:val="false"/>
          <w:bCs w:val="false"/>
          <w:spacing w:val="-6"/>
          <w:sz w:val="28"/>
          <w:szCs w:val="28"/>
        </w:rPr>
        <w:t xml:space="preserve"> от 25.08.2024 года</w:t>
      </w:r>
      <w:r>
        <w:rPr>
          <w:rStyle w:val="10"/>
          <w:rFonts w:eastAsia="Times New Roman" w:ascii="Times New Roman" w:hAnsi="Times New Roman"/>
          <w:b w:val="false"/>
          <w:bCs w:val="false"/>
          <w:spacing w:val="-6"/>
          <w:sz w:val="28"/>
          <w:szCs w:val="28"/>
        </w:rPr>
        <w:t xml:space="preserve"> </w:t>
      </w:r>
      <w:r>
        <w:rPr>
          <w:rStyle w:val="10"/>
          <w:rFonts w:eastAsia="Times New Roman" w:cs="Times New Roman" w:ascii="Times New Roman" w:hAnsi="Times New Roman"/>
          <w:b w:val="false"/>
          <w:bCs w:val="false"/>
          <w:color w:val="auto"/>
          <w:spacing w:val="-6"/>
          <w:kern w:val="0"/>
          <w:sz w:val="28"/>
          <w:szCs w:val="28"/>
          <w:u w:val="none"/>
          <w:lang w:val="ru-RU" w:eastAsia="ru-RU" w:bidi="ar-SA"/>
        </w:rPr>
        <w:t>«Об утверждении Инструкции «О мерах пожарной безопасности на земельных участках для индивидуального жилищного строительства и ведения личного подсобного хозяйства</w:t>
      </w:r>
      <w:r>
        <w:rPr>
          <w:rStyle w:val="10"/>
          <w:rFonts w:eastAsia="Times New Roman" w:ascii="Times New Roman" w:hAnsi="Times New Roman"/>
          <w:b w:val="false"/>
          <w:bCs w:val="false"/>
          <w:color w:val="auto"/>
          <w:spacing w:val="-6"/>
          <w:kern w:val="0"/>
          <w:sz w:val="28"/>
          <w:szCs w:val="28"/>
        </w:rPr>
        <w:t>»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считать утратившим силу.</w:t>
      </w:r>
    </w:p>
    <w:p>
      <w:pPr>
        <w:pStyle w:val="ListParagraph"/>
        <w:numPr>
          <w:ilvl w:val="0"/>
          <w:numId w:val="1"/>
        </w:numPr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Контроль за исполнением настоящего постановления оставляю за собой.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360"/>
        <w:jc w:val="both"/>
        <w:rPr>
          <w:rFonts w:ascii="Times New Roman" w:hAnsi="Times New Roman" w:cs="Times New Roman"/>
          <w:b/>
          <w:b/>
          <w:color w:val="00000A"/>
          <w:kern w:val="2"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color w:val="00000A"/>
          <w:kern w:val="2"/>
          <w:sz w:val="28"/>
          <w:szCs w:val="28"/>
          <w:lang w:eastAsia="ar-SA"/>
        </w:rPr>
        <w:t xml:space="preserve">          </w:t>
      </w:r>
      <w:r>
        <w:rPr>
          <w:rFonts w:cs="Times New Roman" w:ascii="Times New Roman" w:hAnsi="Times New Roman"/>
          <w:b/>
          <w:color w:val="00000A"/>
          <w:kern w:val="2"/>
          <w:sz w:val="28"/>
          <w:szCs w:val="28"/>
          <w:lang w:eastAsia="ar-SA"/>
        </w:rPr>
        <w:t xml:space="preserve">И.о. </w:t>
      </w:r>
      <w:r>
        <w:rPr>
          <w:rFonts w:cs="Times New Roman" w:ascii="Times New Roman" w:hAnsi="Times New Roman"/>
          <w:b/>
          <w:color w:val="00000A"/>
          <w:kern w:val="2"/>
          <w:sz w:val="28"/>
          <w:szCs w:val="28"/>
          <w:lang w:eastAsia="ar-SA"/>
        </w:rPr>
        <w:t>г</w:t>
      </w:r>
      <w:r>
        <w:rPr>
          <w:rFonts w:cs="Times New Roman" w:ascii="Times New Roman" w:hAnsi="Times New Roman"/>
          <w:b/>
          <w:color w:val="00000A"/>
          <w:kern w:val="2"/>
          <w:sz w:val="28"/>
          <w:szCs w:val="28"/>
          <w:lang w:eastAsia="ar-SA"/>
        </w:rPr>
        <w:t xml:space="preserve">лавы Ильевского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color w:val="00000A"/>
          <w:kern w:val="2"/>
          <w:sz w:val="28"/>
          <w:szCs w:val="28"/>
          <w:lang w:eastAsia="ar-SA"/>
        </w:rPr>
        <w:t xml:space="preserve">     </w:t>
      </w:r>
      <w:r>
        <w:rPr>
          <w:rFonts w:cs="Times New Roman" w:ascii="Times New Roman" w:hAnsi="Times New Roman"/>
          <w:b/>
          <w:color w:val="00000A"/>
          <w:kern w:val="2"/>
          <w:sz w:val="28"/>
          <w:szCs w:val="28"/>
          <w:lang w:eastAsia="ar-SA"/>
        </w:rPr>
        <w:t xml:space="preserve">сельского поселения                                                              А.И.Павлова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200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/>
      </w:r>
    </w:p>
    <w:sectPr>
      <w:type w:val="nextPage"/>
      <w:pgSz w:w="11906" w:h="16838"/>
      <w:pgMar w:left="1134" w:right="1134" w:header="0" w:top="525" w:footer="0" w:bottom="44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74a6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bf531c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bf531c"/>
    <w:rPr>
      <w:color w:val="605E5C"/>
      <w:shd w:fill="E1DFDD" w:val="clear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a87b7a"/>
    <w:rPr>
      <w:rFonts w:ascii="Segoe UI" w:hAnsi="Segoe UI" w:cs="Segoe UI"/>
      <w:sz w:val="18"/>
      <w:szCs w:val="18"/>
    </w:rPr>
  </w:style>
  <w:style w:type="character" w:styleId="10">
    <w:name w:val="Основной текст + 10"/>
    <w:qFormat/>
    <w:rPr>
      <w:rFonts w:ascii="Times New Roman" w:hAnsi="Times New Roman" w:cs="Times New Roman"/>
      <w:sz w:val="21"/>
      <w:szCs w:val="21"/>
      <w:u w:val="none"/>
      <w:lang w:val="ru-RU" w:eastAsia="ru-RU" w:bidi="ar-S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74a6f"/>
    <w:pPr>
      <w:spacing w:before="0" w:after="160"/>
      <w:ind w:left="720" w:hanging="0"/>
      <w:contextualSpacing/>
    </w:pPr>
    <w:rPr/>
  </w:style>
  <w:style w:type="paragraph" w:styleId="Bullet2gif" w:customStyle="1">
    <w:name w:val="bullet2.gif"/>
    <w:basedOn w:val="Normal"/>
    <w:qFormat/>
    <w:rsid w:val="00bf531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a87b7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LibreOffice/7.1.4.2$Windows_X86_64 LibreOffice_project/a529a4fab45b75fefc5b6226684193eb000654f6</Application>
  <AppVersion>15.0000</AppVersion>
  <Pages>1</Pages>
  <Words>146</Words>
  <Characters>1123</Characters>
  <CharactersWithSpaces>1415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2021-03-26T07:40:00Z</dcterms:created>
  <dc:creator>Админ</dc:creator>
  <dc:description/>
  <dc:language>ru-RU</dc:language>
  <cp:lastModifiedBy/>
  <cp:lastPrinted>2024-08-27T09:37:59Z</cp:lastPrinted>
  <dcterms:modified xsi:type="dcterms:W3CDTF">2024-08-27T09:39:10Z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